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03" w:rsidRPr="00C05503" w:rsidRDefault="00C05503" w:rsidP="00C05503">
      <w:pPr>
        <w:jc w:val="center"/>
        <w:rPr>
          <w:rFonts w:ascii="Arial" w:hAnsi="Arial" w:cs="Arial"/>
          <w:b/>
          <w:color w:val="000066"/>
          <w:sz w:val="22"/>
          <w:szCs w:val="22"/>
          <w:lang w:val="uk-UA"/>
        </w:rPr>
      </w:pPr>
      <w:r w:rsidRPr="00C05503">
        <w:rPr>
          <w:rFonts w:ascii="Arial" w:hAnsi="Arial" w:cs="Arial"/>
          <w:b/>
          <w:color w:val="000066"/>
          <w:sz w:val="22"/>
          <w:szCs w:val="22"/>
          <w:lang w:val="uk-UA"/>
        </w:rPr>
        <w:t>СВІТОВА ЛІТЕРАТУРА</w:t>
      </w:r>
    </w:p>
    <w:p w:rsidR="00C05503" w:rsidRPr="00C05503" w:rsidRDefault="00C05503" w:rsidP="00C05503">
      <w:pPr>
        <w:jc w:val="center"/>
        <w:rPr>
          <w:rFonts w:ascii="Arial" w:hAnsi="Arial" w:cs="Arial"/>
          <w:b/>
          <w:color w:val="000066"/>
          <w:sz w:val="22"/>
          <w:szCs w:val="22"/>
          <w:lang w:val="uk-UA"/>
        </w:rPr>
      </w:pPr>
      <w:r w:rsidRPr="00C05503">
        <w:rPr>
          <w:rFonts w:ascii="Arial" w:hAnsi="Arial" w:cs="Arial"/>
          <w:b/>
          <w:color w:val="000066"/>
          <w:sz w:val="22"/>
          <w:szCs w:val="22"/>
          <w:lang w:val="uk-UA"/>
        </w:rPr>
        <w:t>5-9 класи</w:t>
      </w:r>
    </w:p>
    <w:p w:rsidR="00C05503" w:rsidRPr="00C05503" w:rsidRDefault="00C05503" w:rsidP="00C05503">
      <w:pPr>
        <w:jc w:val="both"/>
        <w:rPr>
          <w:rFonts w:ascii="Arial" w:hAnsi="Arial" w:cs="Arial"/>
          <w:i/>
          <w:color w:val="000066"/>
          <w:sz w:val="22"/>
          <w:szCs w:val="22"/>
          <w:lang w:val="uk-UA"/>
        </w:rPr>
      </w:pPr>
    </w:p>
    <w:p w:rsidR="00C05503" w:rsidRPr="00C05503" w:rsidRDefault="00C05503" w:rsidP="00C05503">
      <w:pPr>
        <w:jc w:val="both"/>
        <w:rPr>
          <w:rFonts w:ascii="Arial" w:hAnsi="Arial" w:cs="Arial"/>
          <w:i/>
          <w:color w:val="000066"/>
          <w:sz w:val="22"/>
          <w:szCs w:val="22"/>
          <w:u w:val="single"/>
          <w:lang w:val="uk-UA"/>
        </w:rPr>
      </w:pPr>
      <w:r w:rsidRPr="00C05503">
        <w:rPr>
          <w:rFonts w:ascii="Arial" w:hAnsi="Arial" w:cs="Arial"/>
          <w:i/>
          <w:color w:val="000066"/>
          <w:sz w:val="22"/>
          <w:szCs w:val="22"/>
          <w:u w:val="single"/>
          <w:lang w:val="uk-UA"/>
        </w:rPr>
        <w:t xml:space="preserve">Авторський колектив: </w:t>
      </w:r>
    </w:p>
    <w:p w:rsidR="00C05503" w:rsidRPr="00C05503" w:rsidRDefault="00C05503" w:rsidP="00C05503">
      <w:pPr>
        <w:jc w:val="both"/>
        <w:rPr>
          <w:rFonts w:ascii="Arial" w:hAnsi="Arial" w:cs="Arial"/>
          <w:i/>
          <w:color w:val="000066"/>
          <w:sz w:val="22"/>
          <w:szCs w:val="22"/>
          <w:lang w:val="uk-UA"/>
        </w:rPr>
      </w:pPr>
      <w:proofErr w:type="spellStart"/>
      <w:r w:rsidRPr="00C05503">
        <w:rPr>
          <w:rFonts w:ascii="Arial" w:hAnsi="Arial" w:cs="Arial"/>
          <w:i/>
          <w:color w:val="000066"/>
          <w:sz w:val="22"/>
          <w:szCs w:val="22"/>
          <w:lang w:val="uk-UA"/>
        </w:rPr>
        <w:t>д.філол.н</w:t>
      </w:r>
      <w:proofErr w:type="spellEnd"/>
      <w:r w:rsidRPr="00C05503">
        <w:rPr>
          <w:rFonts w:ascii="Arial" w:hAnsi="Arial" w:cs="Arial"/>
          <w:i/>
          <w:color w:val="000066"/>
          <w:sz w:val="22"/>
          <w:szCs w:val="22"/>
          <w:lang w:val="uk-UA"/>
        </w:rPr>
        <w:t xml:space="preserve">., проф., зав. кафедри світової літератури Полтавського національного педагогічного університету імені В.Г. Короленка  </w:t>
      </w:r>
      <w:r w:rsidRPr="00C05503">
        <w:rPr>
          <w:rFonts w:ascii="Arial" w:hAnsi="Arial" w:cs="Arial"/>
          <w:b/>
          <w:i/>
          <w:color w:val="000066"/>
          <w:sz w:val="22"/>
          <w:szCs w:val="22"/>
          <w:lang w:val="uk-UA"/>
        </w:rPr>
        <w:t xml:space="preserve">О.М. </w:t>
      </w:r>
      <w:proofErr w:type="spellStart"/>
      <w:r w:rsidRPr="00C05503">
        <w:rPr>
          <w:rFonts w:ascii="Arial" w:hAnsi="Arial" w:cs="Arial"/>
          <w:b/>
          <w:i/>
          <w:color w:val="000066"/>
          <w:sz w:val="22"/>
          <w:szCs w:val="22"/>
          <w:lang w:val="uk-UA"/>
        </w:rPr>
        <w:t>Ніколенко</w:t>
      </w:r>
      <w:proofErr w:type="spellEnd"/>
      <w:r w:rsidRPr="00C05503">
        <w:rPr>
          <w:rFonts w:ascii="Arial" w:hAnsi="Arial" w:cs="Arial"/>
          <w:i/>
          <w:color w:val="000066"/>
          <w:sz w:val="22"/>
          <w:szCs w:val="22"/>
          <w:lang w:val="uk-UA"/>
        </w:rPr>
        <w:t xml:space="preserve"> </w:t>
      </w:r>
      <w:r w:rsidRPr="00C05503">
        <w:rPr>
          <w:rFonts w:ascii="Arial" w:hAnsi="Arial" w:cs="Arial"/>
          <w:b/>
          <w:i/>
          <w:color w:val="000066"/>
          <w:sz w:val="22"/>
          <w:szCs w:val="22"/>
          <w:lang w:val="uk-UA"/>
        </w:rPr>
        <w:t>(керівник колективу)</w:t>
      </w:r>
      <w:r w:rsidRPr="00C05503">
        <w:rPr>
          <w:rFonts w:ascii="Arial" w:hAnsi="Arial" w:cs="Arial"/>
          <w:i/>
          <w:color w:val="000066"/>
          <w:sz w:val="22"/>
          <w:szCs w:val="22"/>
          <w:lang w:val="uk-UA"/>
        </w:rPr>
        <w:t xml:space="preserve">, </w:t>
      </w:r>
      <w:proofErr w:type="spellStart"/>
      <w:r w:rsidRPr="00C05503">
        <w:rPr>
          <w:rFonts w:ascii="Arial" w:hAnsi="Arial" w:cs="Arial"/>
          <w:i/>
          <w:color w:val="000066"/>
          <w:sz w:val="22"/>
          <w:szCs w:val="22"/>
          <w:lang w:val="uk-UA"/>
        </w:rPr>
        <w:t>к.пед.н</w:t>
      </w:r>
      <w:proofErr w:type="spellEnd"/>
      <w:r w:rsidRPr="00C05503">
        <w:rPr>
          <w:rFonts w:ascii="Arial" w:hAnsi="Arial" w:cs="Arial"/>
          <w:i/>
          <w:color w:val="000066"/>
          <w:sz w:val="22"/>
          <w:szCs w:val="22"/>
          <w:lang w:val="uk-UA"/>
        </w:rPr>
        <w:t xml:space="preserve">., головний спеціаліст департаменту загальної середньої та дошкільної освіти Міністерства освіти і наук, молоді та спорту України  </w:t>
      </w:r>
      <w:r w:rsidRPr="00C05503">
        <w:rPr>
          <w:rFonts w:ascii="Arial" w:hAnsi="Arial" w:cs="Arial"/>
          <w:b/>
          <w:i/>
          <w:color w:val="000066"/>
          <w:sz w:val="22"/>
          <w:szCs w:val="22"/>
          <w:lang w:val="uk-UA"/>
        </w:rPr>
        <w:t xml:space="preserve">К.В. </w:t>
      </w:r>
      <w:proofErr w:type="spellStart"/>
      <w:r w:rsidRPr="00C05503">
        <w:rPr>
          <w:rFonts w:ascii="Arial" w:hAnsi="Arial" w:cs="Arial"/>
          <w:b/>
          <w:i/>
          <w:color w:val="000066"/>
          <w:sz w:val="22"/>
          <w:szCs w:val="22"/>
          <w:lang w:val="uk-UA"/>
        </w:rPr>
        <w:t>Таранік-Ткачук</w:t>
      </w:r>
      <w:proofErr w:type="spellEnd"/>
      <w:r w:rsidRPr="00C05503">
        <w:rPr>
          <w:rFonts w:ascii="Arial" w:hAnsi="Arial" w:cs="Arial"/>
          <w:i/>
          <w:color w:val="000066"/>
          <w:sz w:val="22"/>
          <w:szCs w:val="22"/>
          <w:lang w:val="uk-UA"/>
        </w:rPr>
        <w:t xml:space="preserve">, зав. сектору Інституту інноваційних технологій і змісту освіти </w:t>
      </w:r>
      <w:proofErr w:type="spellStart"/>
      <w:r w:rsidRPr="00C05503">
        <w:rPr>
          <w:rFonts w:ascii="Arial" w:hAnsi="Arial" w:cs="Arial"/>
          <w:i/>
          <w:color w:val="000066"/>
          <w:sz w:val="22"/>
          <w:szCs w:val="22"/>
          <w:lang w:val="uk-UA"/>
        </w:rPr>
        <w:t>МОНмолодьспорту</w:t>
      </w:r>
      <w:proofErr w:type="spellEnd"/>
      <w:r w:rsidRPr="00C05503">
        <w:rPr>
          <w:rFonts w:ascii="Arial" w:hAnsi="Arial" w:cs="Arial"/>
          <w:i/>
          <w:color w:val="000066"/>
          <w:sz w:val="22"/>
          <w:szCs w:val="22"/>
          <w:lang w:val="uk-UA"/>
        </w:rPr>
        <w:t xml:space="preserve"> </w:t>
      </w:r>
      <w:r w:rsidRPr="00C05503">
        <w:rPr>
          <w:rFonts w:ascii="Arial" w:hAnsi="Arial" w:cs="Arial"/>
          <w:b/>
          <w:i/>
          <w:color w:val="000066"/>
          <w:sz w:val="22"/>
          <w:szCs w:val="22"/>
          <w:lang w:val="uk-UA"/>
        </w:rPr>
        <w:t>С.П. Фоміна</w:t>
      </w:r>
      <w:r w:rsidRPr="00C05503">
        <w:rPr>
          <w:rFonts w:ascii="Arial" w:hAnsi="Arial" w:cs="Arial"/>
          <w:i/>
          <w:color w:val="000066"/>
          <w:sz w:val="22"/>
          <w:szCs w:val="22"/>
          <w:lang w:val="uk-UA"/>
        </w:rPr>
        <w:t xml:space="preserve">, зав. навчально-методичного кабінету світової літератури та російської  мови Кіровоградського ОІППО імені В. Сухомлинського  </w:t>
      </w:r>
      <w:r w:rsidRPr="00C05503">
        <w:rPr>
          <w:rFonts w:ascii="Arial" w:hAnsi="Arial" w:cs="Arial"/>
          <w:b/>
          <w:i/>
          <w:color w:val="000066"/>
          <w:sz w:val="22"/>
          <w:szCs w:val="22"/>
          <w:lang w:val="uk-UA"/>
        </w:rPr>
        <w:t xml:space="preserve">О.В. </w:t>
      </w:r>
      <w:proofErr w:type="spellStart"/>
      <w:r w:rsidRPr="00C05503">
        <w:rPr>
          <w:rFonts w:ascii="Arial" w:hAnsi="Arial" w:cs="Arial"/>
          <w:b/>
          <w:i/>
          <w:color w:val="000066"/>
          <w:sz w:val="22"/>
          <w:szCs w:val="22"/>
          <w:lang w:val="uk-UA"/>
        </w:rPr>
        <w:t>Ревнивцева</w:t>
      </w:r>
      <w:proofErr w:type="spellEnd"/>
      <w:r w:rsidRPr="00C05503">
        <w:rPr>
          <w:rFonts w:ascii="Arial" w:hAnsi="Arial" w:cs="Arial"/>
          <w:b/>
          <w:i/>
          <w:color w:val="000066"/>
          <w:sz w:val="22"/>
          <w:szCs w:val="22"/>
          <w:lang w:val="uk-UA"/>
        </w:rPr>
        <w:t>,</w:t>
      </w:r>
      <w:r w:rsidRPr="00C05503">
        <w:rPr>
          <w:rFonts w:ascii="Arial" w:hAnsi="Arial" w:cs="Arial"/>
          <w:i/>
          <w:color w:val="000066"/>
          <w:sz w:val="22"/>
          <w:szCs w:val="22"/>
          <w:lang w:val="uk-UA"/>
        </w:rPr>
        <w:t xml:space="preserve"> учитель-методист гімназії № 117 імені Лесі Українки м. Києва </w:t>
      </w:r>
      <w:r w:rsidRPr="00C05503">
        <w:rPr>
          <w:rFonts w:ascii="Arial" w:hAnsi="Arial" w:cs="Arial"/>
          <w:b/>
          <w:i/>
          <w:color w:val="000066"/>
          <w:sz w:val="22"/>
          <w:szCs w:val="22"/>
          <w:lang w:val="uk-UA"/>
        </w:rPr>
        <w:t>Т.П.</w:t>
      </w:r>
      <w:r w:rsidRPr="00C05503">
        <w:rPr>
          <w:rFonts w:ascii="Arial" w:hAnsi="Arial" w:cs="Arial"/>
          <w:b/>
          <w:i/>
          <w:color w:val="000066"/>
          <w:sz w:val="22"/>
          <w:szCs w:val="22"/>
          <w:lang w:val="en-US"/>
        </w:rPr>
        <w:t> </w:t>
      </w:r>
      <w:proofErr w:type="spellStart"/>
      <w:r w:rsidRPr="00C05503">
        <w:rPr>
          <w:rFonts w:ascii="Arial" w:hAnsi="Arial" w:cs="Arial"/>
          <w:b/>
          <w:i/>
          <w:color w:val="000066"/>
          <w:sz w:val="22"/>
          <w:szCs w:val="22"/>
          <w:lang w:val="uk-UA"/>
        </w:rPr>
        <w:t>Сегеда</w:t>
      </w:r>
      <w:proofErr w:type="spellEnd"/>
      <w:r w:rsidRPr="00C05503">
        <w:rPr>
          <w:rFonts w:ascii="Arial" w:hAnsi="Arial" w:cs="Arial"/>
          <w:i/>
          <w:color w:val="000066"/>
          <w:sz w:val="22"/>
          <w:szCs w:val="22"/>
          <w:lang w:val="uk-UA"/>
        </w:rPr>
        <w:t xml:space="preserve">, учитель-методист спеціалізованої школи № 80 м. Києва </w:t>
      </w:r>
      <w:r w:rsidRPr="00C05503">
        <w:rPr>
          <w:rFonts w:ascii="Arial" w:hAnsi="Arial" w:cs="Arial"/>
          <w:b/>
          <w:i/>
          <w:color w:val="000066"/>
          <w:sz w:val="22"/>
          <w:szCs w:val="22"/>
          <w:lang w:val="uk-UA"/>
        </w:rPr>
        <w:t>Н.В.</w:t>
      </w:r>
      <w:r w:rsidRPr="00C05503">
        <w:rPr>
          <w:rFonts w:ascii="Arial" w:hAnsi="Arial" w:cs="Arial"/>
          <w:b/>
          <w:i/>
          <w:color w:val="000066"/>
          <w:sz w:val="22"/>
          <w:szCs w:val="22"/>
          <w:lang w:val="en-US"/>
        </w:rPr>
        <w:t> </w:t>
      </w:r>
      <w:proofErr w:type="spellStart"/>
      <w:r w:rsidRPr="00C05503">
        <w:rPr>
          <w:rFonts w:ascii="Arial" w:hAnsi="Arial" w:cs="Arial"/>
          <w:b/>
          <w:i/>
          <w:color w:val="000066"/>
          <w:sz w:val="22"/>
          <w:szCs w:val="22"/>
          <w:lang w:val="uk-UA"/>
        </w:rPr>
        <w:t>Онищенко</w:t>
      </w:r>
      <w:proofErr w:type="spellEnd"/>
      <w:r w:rsidRPr="00C05503">
        <w:rPr>
          <w:rFonts w:ascii="Arial" w:hAnsi="Arial" w:cs="Arial"/>
          <w:i/>
          <w:color w:val="000066"/>
          <w:sz w:val="22"/>
          <w:szCs w:val="22"/>
          <w:lang w:val="uk-UA"/>
        </w:rPr>
        <w:t xml:space="preserve">. </w:t>
      </w:r>
    </w:p>
    <w:p w:rsidR="00C05503" w:rsidRPr="00C05503" w:rsidRDefault="00C05503" w:rsidP="00C05503">
      <w:pPr>
        <w:ind w:left="5664"/>
        <w:jc w:val="both"/>
        <w:rPr>
          <w:rFonts w:ascii="Arial" w:hAnsi="Arial" w:cs="Arial"/>
          <w:color w:val="000066"/>
          <w:sz w:val="22"/>
          <w:szCs w:val="22"/>
          <w:lang w:val="uk-UA"/>
        </w:rPr>
      </w:pP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Радість – всесвіту пружина,</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Радість – творчості душа,</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Дивна космосу машина</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 xml:space="preserve">Нею живиться й </w:t>
      </w:r>
      <w:proofErr w:type="spellStart"/>
      <w:r w:rsidRPr="00C05503">
        <w:rPr>
          <w:rFonts w:ascii="Arial" w:hAnsi="Arial" w:cs="Arial"/>
          <w:color w:val="000066"/>
          <w:sz w:val="22"/>
          <w:szCs w:val="22"/>
          <w:lang w:val="uk-UA"/>
        </w:rPr>
        <w:t>руша</w:t>
      </w:r>
      <w:proofErr w:type="spellEnd"/>
      <w:r w:rsidRPr="00C05503">
        <w:rPr>
          <w:rFonts w:ascii="Arial" w:hAnsi="Arial" w:cs="Arial"/>
          <w:color w:val="000066"/>
          <w:sz w:val="22"/>
          <w:szCs w:val="22"/>
          <w:lang w:val="uk-UA"/>
        </w:rPr>
        <w:t xml:space="preserve">. </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Радість квіти розвиває</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І розгін дає сонцям,</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Їх в простори пориває,</w:t>
      </w:r>
    </w:p>
    <w:p w:rsidR="00C05503" w:rsidRPr="00C05503" w:rsidRDefault="00C05503" w:rsidP="00C05503">
      <w:pPr>
        <w:ind w:left="5664"/>
        <w:jc w:val="both"/>
        <w:rPr>
          <w:rFonts w:ascii="Arial" w:hAnsi="Arial" w:cs="Arial"/>
          <w:color w:val="000066"/>
          <w:sz w:val="22"/>
          <w:szCs w:val="22"/>
          <w:lang w:val="uk-UA"/>
        </w:rPr>
      </w:pPr>
      <w:r w:rsidRPr="00C05503">
        <w:rPr>
          <w:rFonts w:ascii="Arial" w:hAnsi="Arial" w:cs="Arial"/>
          <w:color w:val="000066"/>
          <w:sz w:val="22"/>
          <w:szCs w:val="22"/>
          <w:lang w:val="uk-UA"/>
        </w:rPr>
        <w:t>Невідомі мудрецям.</w:t>
      </w:r>
    </w:p>
    <w:p w:rsidR="00C05503" w:rsidRPr="00C05503" w:rsidRDefault="00C05503" w:rsidP="00C05503">
      <w:pPr>
        <w:ind w:left="5664"/>
        <w:jc w:val="both"/>
        <w:rPr>
          <w:rFonts w:ascii="Arial" w:hAnsi="Arial" w:cs="Arial"/>
          <w:i/>
          <w:color w:val="000066"/>
          <w:sz w:val="22"/>
          <w:szCs w:val="22"/>
          <w:lang w:val="uk-UA"/>
        </w:rPr>
      </w:pPr>
      <w:r w:rsidRPr="00C05503">
        <w:rPr>
          <w:rFonts w:ascii="Arial" w:hAnsi="Arial" w:cs="Arial"/>
          <w:i/>
          <w:color w:val="000066"/>
          <w:sz w:val="22"/>
          <w:szCs w:val="22"/>
          <w:lang w:val="uk-UA"/>
        </w:rPr>
        <w:t xml:space="preserve">Ф. Шиллер. Ода «До радості» у перекладі М. Лукаша </w:t>
      </w:r>
    </w:p>
    <w:p w:rsidR="00C05503" w:rsidRPr="00C05503" w:rsidRDefault="00C05503" w:rsidP="00C05503">
      <w:pPr>
        <w:ind w:left="5664"/>
        <w:jc w:val="both"/>
        <w:rPr>
          <w:rFonts w:ascii="Arial" w:hAnsi="Arial" w:cs="Arial"/>
          <w:i/>
          <w:color w:val="000066"/>
          <w:sz w:val="22"/>
          <w:szCs w:val="22"/>
          <w:lang w:val="uk-UA"/>
        </w:rPr>
      </w:pPr>
      <w:r w:rsidRPr="00C05503">
        <w:rPr>
          <w:rFonts w:ascii="Arial" w:hAnsi="Arial" w:cs="Arial"/>
          <w:i/>
          <w:color w:val="000066"/>
          <w:sz w:val="22"/>
          <w:szCs w:val="22"/>
          <w:lang w:val="uk-UA"/>
        </w:rPr>
        <w:t xml:space="preserve">(гімн Євросоюзу) </w:t>
      </w:r>
    </w:p>
    <w:p w:rsidR="00C05503" w:rsidRPr="00C05503" w:rsidRDefault="00C05503" w:rsidP="00C05503">
      <w:pPr>
        <w:jc w:val="center"/>
        <w:rPr>
          <w:rFonts w:ascii="Arial" w:hAnsi="Arial" w:cs="Arial"/>
          <w:b/>
          <w:color w:val="000066"/>
          <w:sz w:val="22"/>
          <w:szCs w:val="22"/>
          <w:lang w:val="uk-UA"/>
        </w:rPr>
      </w:pPr>
    </w:p>
    <w:p w:rsidR="00C05503" w:rsidRPr="00C05503" w:rsidRDefault="00C05503" w:rsidP="00C05503">
      <w:pPr>
        <w:jc w:val="center"/>
        <w:rPr>
          <w:rFonts w:ascii="Arial" w:hAnsi="Arial" w:cs="Arial"/>
          <w:b/>
          <w:color w:val="000066"/>
          <w:sz w:val="22"/>
          <w:szCs w:val="22"/>
          <w:lang w:val="uk-UA"/>
        </w:rPr>
      </w:pPr>
      <w:r w:rsidRPr="00C05503">
        <w:rPr>
          <w:rFonts w:ascii="Arial" w:hAnsi="Arial" w:cs="Arial"/>
          <w:b/>
          <w:color w:val="000066"/>
          <w:sz w:val="22"/>
          <w:szCs w:val="22"/>
          <w:lang w:val="uk-UA"/>
        </w:rPr>
        <w:t>ПОЯСНЮВАЛЬНА ЗАПИСКА</w:t>
      </w:r>
    </w:p>
    <w:p w:rsidR="00C05503" w:rsidRPr="00C05503" w:rsidRDefault="00C05503" w:rsidP="00C05503">
      <w:pPr>
        <w:ind w:firstLine="708"/>
        <w:jc w:val="both"/>
        <w:rPr>
          <w:rFonts w:ascii="Arial" w:hAnsi="Arial" w:cs="Arial"/>
          <w:color w:val="000066"/>
          <w:sz w:val="22"/>
          <w:szCs w:val="22"/>
          <w:lang w:val="uk-UA"/>
        </w:rPr>
      </w:pP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Програму розроблено на підставі Державного стандарту базової і повної загальної середньої освіти (постанова Кабінету Міністрів України від 23.11.2011 р. № 1392) із врахуванням Державного стандарту початкової загальної освіти (Постанова Кабінету Міністрів України від 20. 04.2011 р.        № 462).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Головна мета вивчення предмета «Світова література»</w:t>
      </w:r>
      <w:r w:rsidRPr="00C05503">
        <w:rPr>
          <w:rFonts w:ascii="Arial" w:hAnsi="Arial" w:cs="Arial"/>
          <w:color w:val="000066"/>
          <w:sz w:val="22"/>
          <w:szCs w:val="22"/>
          <w:lang w:val="uk-UA"/>
        </w:rPr>
        <w:t xml:space="preserve"> в загальноосвітній школі –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w:t>
      </w:r>
    </w:p>
    <w:p w:rsidR="00C05503" w:rsidRPr="00C05503" w:rsidRDefault="00C05503" w:rsidP="00C05503">
      <w:pPr>
        <w:ind w:firstLine="567"/>
        <w:jc w:val="both"/>
        <w:rPr>
          <w:rFonts w:ascii="Arial" w:hAnsi="Arial" w:cs="Arial"/>
          <w:b/>
          <w:i/>
          <w:color w:val="000066"/>
          <w:sz w:val="22"/>
          <w:szCs w:val="22"/>
          <w:lang w:val="uk-UA"/>
        </w:rPr>
      </w:pPr>
      <w:r w:rsidRPr="00C05503">
        <w:rPr>
          <w:rFonts w:ascii="Arial" w:hAnsi="Arial" w:cs="Arial"/>
          <w:b/>
          <w:i/>
          <w:color w:val="000066"/>
          <w:sz w:val="22"/>
          <w:szCs w:val="22"/>
          <w:lang w:val="uk-UA"/>
        </w:rPr>
        <w:t>Завдання вивчення світової літератури в основній школі:</w:t>
      </w:r>
    </w:p>
    <w:p w:rsidR="00C05503" w:rsidRPr="00C05503" w:rsidRDefault="00C05503" w:rsidP="00C05503">
      <w:pPr>
        <w:numPr>
          <w:ilvl w:val="0"/>
          <w:numId w:val="2"/>
        </w:numPr>
        <w:tabs>
          <w:tab w:val="num" w:pos="426"/>
        </w:tabs>
        <w:ind w:left="0"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формування стійкої мотивації до читання художньої літератури,  до вивчення світової літератури як скарбниці духовних цінностей людства; </w:t>
      </w:r>
    </w:p>
    <w:p w:rsidR="00C05503" w:rsidRPr="00C05503" w:rsidRDefault="00C05503" w:rsidP="00C05503">
      <w:pPr>
        <w:numPr>
          <w:ilvl w:val="0"/>
          <w:numId w:val="2"/>
        </w:numPr>
        <w:tabs>
          <w:tab w:val="num" w:pos="426"/>
        </w:tabs>
        <w:ind w:left="0" w:firstLine="567"/>
        <w:jc w:val="both"/>
        <w:rPr>
          <w:rFonts w:ascii="Arial" w:hAnsi="Arial" w:cs="Arial"/>
          <w:color w:val="000066"/>
          <w:sz w:val="22"/>
          <w:szCs w:val="22"/>
          <w:lang w:val="uk-UA"/>
        </w:rPr>
      </w:pPr>
      <w:r w:rsidRPr="00C05503">
        <w:rPr>
          <w:rFonts w:ascii="Arial" w:hAnsi="Arial" w:cs="Arial"/>
          <w:color w:val="000066"/>
          <w:sz w:val="22"/>
          <w:szCs w:val="22"/>
          <w:lang w:val="uk-UA"/>
        </w:rPr>
        <w:t>ознайомлення учнів з найкращими зразками оригінальної й перекладної літератури («золотого» фонду класики і сучасної);</w:t>
      </w:r>
    </w:p>
    <w:p w:rsidR="00C05503" w:rsidRPr="00C05503" w:rsidRDefault="00C05503" w:rsidP="00C05503">
      <w:pPr>
        <w:numPr>
          <w:ilvl w:val="0"/>
          <w:numId w:val="2"/>
        </w:numPr>
        <w:tabs>
          <w:tab w:val="num" w:pos="426"/>
        </w:tabs>
        <w:ind w:left="0"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поглиблення уявлень про специфіку художньої літератури як мистецтва слова; </w:t>
      </w:r>
    </w:p>
    <w:p w:rsidR="00C05503" w:rsidRPr="00C05503" w:rsidRDefault="00C05503" w:rsidP="00C05503">
      <w:pPr>
        <w:numPr>
          <w:ilvl w:val="0"/>
          <w:numId w:val="2"/>
        </w:numPr>
        <w:tabs>
          <w:tab w:val="num" w:pos="426"/>
        </w:tabs>
        <w:ind w:left="0" w:firstLine="567"/>
        <w:jc w:val="both"/>
        <w:rPr>
          <w:rFonts w:ascii="Arial" w:hAnsi="Arial" w:cs="Arial"/>
          <w:color w:val="000066"/>
          <w:sz w:val="22"/>
          <w:szCs w:val="22"/>
          <w:lang w:val="uk-UA"/>
        </w:rPr>
      </w:pPr>
      <w:r w:rsidRPr="00C05503">
        <w:rPr>
          <w:rFonts w:ascii="Arial" w:hAnsi="Arial" w:cs="Arial"/>
          <w:color w:val="000066"/>
          <w:sz w:val="22"/>
          <w:szCs w:val="22"/>
          <w:lang w:val="uk-UA"/>
        </w:rPr>
        <w:t>формування читацької та мовленнєвої культури;</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активізація інтересу до вивчення іноземних мов у процесі читання творів зарубіжних письменників;</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формування поваги до різних мов, культур, традицій, толерантного ставлення до всіх народів, народностей, рас і національностей;</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формування духовного світу особистості, її високої моралі, ціннісних орієнтацій; </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розвиток творчих здібностей, культури спілкування, критичного мислення;</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формування етичних уявлень та естетичних смаків;</w:t>
      </w:r>
    </w:p>
    <w:p w:rsidR="00C05503" w:rsidRPr="00C05503" w:rsidRDefault="00C05503" w:rsidP="00C05503">
      <w:pPr>
        <w:numPr>
          <w:ilvl w:val="0"/>
          <w:numId w:val="2"/>
        </w:numPr>
        <w:tabs>
          <w:tab w:val="num" w:pos="0"/>
        </w:tabs>
        <w:ind w:left="0"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розширення культурно-пізнавальних інтересів особистості. </w:t>
      </w:r>
    </w:p>
    <w:p w:rsidR="00C05503" w:rsidRPr="00C05503" w:rsidRDefault="00C05503" w:rsidP="00C05503">
      <w:pPr>
        <w:ind w:firstLine="567"/>
        <w:jc w:val="both"/>
        <w:rPr>
          <w:rFonts w:ascii="Arial" w:hAnsi="Arial" w:cs="Arial"/>
          <w:b/>
          <w:i/>
          <w:color w:val="000066"/>
          <w:sz w:val="22"/>
          <w:szCs w:val="22"/>
          <w:lang w:val="uk-UA"/>
        </w:rPr>
      </w:pPr>
      <w:r w:rsidRPr="00C05503">
        <w:rPr>
          <w:rFonts w:ascii="Arial" w:hAnsi="Arial" w:cs="Arial"/>
          <w:b/>
          <w:i/>
          <w:color w:val="000066"/>
          <w:sz w:val="22"/>
          <w:szCs w:val="22"/>
          <w:lang w:val="uk-UA"/>
        </w:rPr>
        <w:t xml:space="preserve">Структура програми.  </w:t>
      </w:r>
      <w:r w:rsidRPr="00C05503">
        <w:rPr>
          <w:rFonts w:ascii="Arial" w:hAnsi="Arial" w:cs="Arial"/>
          <w:color w:val="000066"/>
          <w:sz w:val="22"/>
          <w:szCs w:val="22"/>
          <w:lang w:val="uk-UA"/>
        </w:rPr>
        <w:t>Програма зі світової літератури для 5-9 класів містить:</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1) «Пояснювальну записку», у якій визначена нормативна база, мета і завдання предмета, змістові лінії та їх реалізація в програмі, основні підходи і принципи викладання світової літератури в школі;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lastRenderedPageBreak/>
        <w:t>2) 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3) зміст навчального матеріалу і державні вимоги до рівня загальноосвітньої підготовки учнів (за класами і розділами);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4) перелік творів для вивчення напам'ять (до кожного класу);</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5) «Список творів для додаткового читання (для уроків позакласного читання і уроків із резервного часу)» – додаток 1;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6) «Сучасна науково-методична література для вчителя» - додаток 2.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У програмі реалізовано </w:t>
      </w:r>
      <w:r w:rsidRPr="00C05503">
        <w:rPr>
          <w:rFonts w:ascii="Arial" w:hAnsi="Arial" w:cs="Arial"/>
          <w:b/>
          <w:i/>
          <w:color w:val="000066"/>
          <w:sz w:val="22"/>
          <w:szCs w:val="22"/>
        </w:rPr>
        <w:t>нову структуру літературної освіти</w:t>
      </w:r>
      <w:r w:rsidRPr="00C05503">
        <w:rPr>
          <w:rFonts w:ascii="Arial" w:hAnsi="Arial" w:cs="Arial"/>
          <w:color w:val="000066"/>
          <w:sz w:val="22"/>
          <w:szCs w:val="22"/>
        </w:rPr>
        <w:t>, яка затверджена відповідними нормативними документами: Концепція літературної освіти (наказ Міністерства освіти і науки, молоді та спорту України від 26.01.2011</w:t>
      </w:r>
      <w:r w:rsidRPr="00C05503">
        <w:rPr>
          <w:rFonts w:ascii="Arial" w:hAnsi="Arial" w:cs="Arial"/>
          <w:color w:val="000066"/>
          <w:sz w:val="22"/>
          <w:szCs w:val="22"/>
          <w:lang w:val="en-US"/>
        </w:rPr>
        <w:t> </w:t>
      </w:r>
      <w:r w:rsidRPr="00C05503">
        <w:rPr>
          <w:rFonts w:ascii="Arial" w:hAnsi="Arial" w:cs="Arial"/>
          <w:color w:val="000066"/>
          <w:sz w:val="22"/>
          <w:szCs w:val="22"/>
        </w:rPr>
        <w:t xml:space="preserve">р. № 58) і новий Державний  стандарт базової і повної загальної середньої освіти. Курс світової літератури в 11-річній загальноосвітній школі поділено на </w:t>
      </w:r>
      <w:r w:rsidRPr="00C05503">
        <w:rPr>
          <w:rFonts w:ascii="Arial" w:hAnsi="Arial" w:cs="Arial"/>
          <w:color w:val="000066"/>
          <w:sz w:val="22"/>
          <w:szCs w:val="22"/>
          <w:u w:val="single"/>
        </w:rPr>
        <w:t>три етапи</w:t>
      </w:r>
      <w:r w:rsidRPr="00C05503">
        <w:rPr>
          <w:rFonts w:ascii="Arial" w:hAnsi="Arial" w:cs="Arial"/>
          <w:color w:val="000066"/>
          <w:sz w:val="22"/>
          <w:szCs w:val="22"/>
        </w:rPr>
        <w:t xml:space="preserve">: </w:t>
      </w:r>
      <w:r w:rsidRPr="00C05503">
        <w:rPr>
          <w:rFonts w:ascii="Arial" w:hAnsi="Arial" w:cs="Arial"/>
          <w:b/>
          <w:i/>
          <w:color w:val="000066"/>
          <w:sz w:val="22"/>
          <w:szCs w:val="22"/>
        </w:rPr>
        <w:t xml:space="preserve">5-7 класи </w:t>
      </w:r>
      <w:r w:rsidRPr="00C05503">
        <w:rPr>
          <w:rFonts w:ascii="Arial" w:hAnsi="Arial" w:cs="Arial"/>
          <w:i/>
          <w:color w:val="000066"/>
          <w:sz w:val="22"/>
          <w:szCs w:val="22"/>
        </w:rPr>
        <w:t>– прилучення до читання,</w:t>
      </w:r>
      <w:r w:rsidRPr="00C05503">
        <w:rPr>
          <w:rFonts w:ascii="Arial" w:hAnsi="Arial" w:cs="Arial"/>
          <w:b/>
          <w:i/>
          <w:color w:val="000066"/>
          <w:sz w:val="22"/>
          <w:szCs w:val="22"/>
        </w:rPr>
        <w:t xml:space="preserve"> 8-9 класи – </w:t>
      </w:r>
      <w:r w:rsidRPr="00C05503">
        <w:rPr>
          <w:rFonts w:ascii="Arial" w:hAnsi="Arial" w:cs="Arial"/>
          <w:i/>
          <w:color w:val="000066"/>
          <w:sz w:val="22"/>
          <w:szCs w:val="22"/>
        </w:rPr>
        <w:t>системне читання,</w:t>
      </w:r>
      <w:r w:rsidRPr="00C05503">
        <w:rPr>
          <w:rFonts w:ascii="Arial" w:hAnsi="Arial" w:cs="Arial"/>
          <w:b/>
          <w:i/>
          <w:color w:val="000066"/>
          <w:sz w:val="22"/>
          <w:szCs w:val="22"/>
        </w:rPr>
        <w:t xml:space="preserve"> </w:t>
      </w:r>
      <w:r w:rsidRPr="00C05503">
        <w:rPr>
          <w:rFonts w:ascii="Arial" w:hAnsi="Arial" w:cs="Arial"/>
          <w:color w:val="000066"/>
          <w:sz w:val="22"/>
          <w:szCs w:val="22"/>
        </w:rPr>
        <w:t xml:space="preserve"> </w:t>
      </w:r>
      <w:r w:rsidRPr="00C05503">
        <w:rPr>
          <w:rFonts w:ascii="Arial" w:hAnsi="Arial" w:cs="Arial"/>
          <w:b/>
          <w:i/>
          <w:color w:val="000066"/>
          <w:sz w:val="22"/>
          <w:szCs w:val="22"/>
        </w:rPr>
        <w:t>10-11 класи</w:t>
      </w:r>
      <w:r w:rsidRPr="00C05503">
        <w:rPr>
          <w:rFonts w:ascii="Arial" w:hAnsi="Arial" w:cs="Arial"/>
          <w:color w:val="000066"/>
          <w:sz w:val="22"/>
          <w:szCs w:val="22"/>
        </w:rPr>
        <w:t xml:space="preserve"> - </w:t>
      </w:r>
      <w:r w:rsidRPr="00C05503">
        <w:rPr>
          <w:rFonts w:ascii="Arial" w:hAnsi="Arial" w:cs="Arial"/>
          <w:i/>
          <w:color w:val="000066"/>
          <w:sz w:val="22"/>
          <w:szCs w:val="22"/>
        </w:rPr>
        <w:t>творчо-критичне читання</w:t>
      </w:r>
      <w:r w:rsidRPr="00C05503">
        <w:rPr>
          <w:rFonts w:ascii="Arial" w:hAnsi="Arial" w:cs="Arial"/>
          <w:color w:val="000066"/>
          <w:sz w:val="22"/>
          <w:szCs w:val="22"/>
        </w:rPr>
        <w:t>. Вивчення світової літератури в</w:t>
      </w:r>
      <w:r w:rsidRPr="00C05503">
        <w:rPr>
          <w:rFonts w:ascii="Arial" w:hAnsi="Arial" w:cs="Arial"/>
          <w:b/>
          <w:i/>
          <w:color w:val="000066"/>
          <w:sz w:val="22"/>
          <w:szCs w:val="22"/>
        </w:rPr>
        <w:t xml:space="preserve"> 5 – 7 класах</w:t>
      </w:r>
      <w:r w:rsidRPr="00C05503">
        <w:rPr>
          <w:rFonts w:ascii="Arial" w:hAnsi="Arial" w:cs="Arial"/>
          <w:color w:val="000066"/>
          <w:sz w:val="22"/>
          <w:szCs w:val="22"/>
        </w:rPr>
        <w:t xml:space="preserve"> побудовано на поєднанні </w:t>
      </w:r>
      <w:r w:rsidRPr="00C05503">
        <w:rPr>
          <w:rFonts w:ascii="Arial" w:hAnsi="Arial" w:cs="Arial"/>
          <w:b/>
          <w:i/>
          <w:color w:val="000066"/>
          <w:sz w:val="22"/>
          <w:szCs w:val="22"/>
        </w:rPr>
        <w:t xml:space="preserve">проблемно-тематичного і жанрового принципів; </w:t>
      </w:r>
      <w:r w:rsidRPr="00C05503">
        <w:rPr>
          <w:rFonts w:ascii="Arial" w:hAnsi="Arial" w:cs="Arial"/>
          <w:color w:val="000066"/>
          <w:sz w:val="22"/>
          <w:szCs w:val="22"/>
        </w:rPr>
        <w:t xml:space="preserve">   у</w:t>
      </w:r>
      <w:r w:rsidRPr="00C05503">
        <w:rPr>
          <w:rFonts w:ascii="Arial" w:hAnsi="Arial" w:cs="Arial"/>
          <w:b/>
          <w:i/>
          <w:color w:val="000066"/>
          <w:sz w:val="22"/>
          <w:szCs w:val="22"/>
        </w:rPr>
        <w:t xml:space="preserve"> 8 – 9 класах</w:t>
      </w:r>
      <w:r w:rsidRPr="00C05503">
        <w:rPr>
          <w:rFonts w:ascii="Arial" w:hAnsi="Arial" w:cs="Arial"/>
          <w:color w:val="000066"/>
          <w:sz w:val="22"/>
          <w:szCs w:val="22"/>
        </w:rPr>
        <w:t xml:space="preserve"> – </w:t>
      </w:r>
      <w:r w:rsidRPr="00C05503">
        <w:rPr>
          <w:rFonts w:ascii="Arial" w:hAnsi="Arial" w:cs="Arial"/>
          <w:b/>
          <w:i/>
          <w:color w:val="000066"/>
          <w:sz w:val="22"/>
          <w:szCs w:val="22"/>
        </w:rPr>
        <w:t xml:space="preserve">історико-літературного і  жанрово-родового  принципів; </w:t>
      </w:r>
      <w:r w:rsidRPr="00C05503">
        <w:rPr>
          <w:rFonts w:ascii="Arial" w:hAnsi="Arial" w:cs="Arial"/>
          <w:b/>
          <w:color w:val="000066"/>
          <w:sz w:val="22"/>
          <w:szCs w:val="22"/>
        </w:rPr>
        <w:t>у</w:t>
      </w:r>
      <w:r w:rsidRPr="00C05503">
        <w:rPr>
          <w:rFonts w:ascii="Arial" w:hAnsi="Arial" w:cs="Arial"/>
          <w:b/>
          <w:i/>
          <w:color w:val="000066"/>
          <w:sz w:val="22"/>
          <w:szCs w:val="22"/>
        </w:rPr>
        <w:t xml:space="preserve"> 10-11 класах – історико-літературного</w:t>
      </w:r>
      <w:r w:rsidRPr="00C05503">
        <w:rPr>
          <w:rFonts w:ascii="Arial" w:hAnsi="Arial" w:cs="Arial"/>
          <w:color w:val="000066"/>
          <w:sz w:val="22"/>
          <w:szCs w:val="22"/>
        </w:rPr>
        <w:t xml:space="preserve"> </w:t>
      </w:r>
      <w:r w:rsidRPr="00C05503">
        <w:rPr>
          <w:rFonts w:ascii="Arial" w:hAnsi="Arial" w:cs="Arial"/>
          <w:b/>
          <w:i/>
          <w:color w:val="000066"/>
          <w:sz w:val="22"/>
          <w:szCs w:val="22"/>
        </w:rPr>
        <w:t xml:space="preserve">і мультикультурного принципів. </w:t>
      </w:r>
      <w:r w:rsidRPr="00C05503">
        <w:rPr>
          <w:rFonts w:ascii="Arial" w:hAnsi="Arial" w:cs="Arial"/>
          <w:color w:val="000066"/>
          <w:sz w:val="22"/>
          <w:szCs w:val="22"/>
        </w:rPr>
        <w:t xml:space="preserve">Така структура дає можливість вивчати твори світової літератури </w:t>
      </w:r>
      <w:r w:rsidRPr="00C05503">
        <w:rPr>
          <w:rFonts w:ascii="Arial" w:hAnsi="Arial" w:cs="Arial"/>
          <w:i/>
          <w:color w:val="000066"/>
          <w:sz w:val="22"/>
          <w:szCs w:val="22"/>
        </w:rPr>
        <w:t>не тільки за хронологією</w:t>
      </w:r>
      <w:r w:rsidRPr="00C05503">
        <w:rPr>
          <w:rFonts w:ascii="Arial" w:hAnsi="Arial" w:cs="Arial"/>
          <w:color w:val="000066"/>
          <w:sz w:val="22"/>
          <w:szCs w:val="22"/>
        </w:rPr>
        <w:t xml:space="preserve">, а й за принципом </w:t>
      </w:r>
      <w:r w:rsidRPr="00C05503">
        <w:rPr>
          <w:rFonts w:ascii="Arial" w:hAnsi="Arial" w:cs="Arial"/>
          <w:i/>
          <w:color w:val="000066"/>
          <w:sz w:val="22"/>
          <w:szCs w:val="22"/>
        </w:rPr>
        <w:t>концентричного розширення</w:t>
      </w:r>
      <w:r w:rsidRPr="00C05503">
        <w:rPr>
          <w:rFonts w:ascii="Arial" w:hAnsi="Arial" w:cs="Arial"/>
          <w:color w:val="000066"/>
          <w:sz w:val="22"/>
          <w:szCs w:val="22"/>
        </w:rPr>
        <w:t xml:space="preserve">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w:t>
      </w:r>
      <w:r w:rsidRPr="00C05503">
        <w:rPr>
          <w:rFonts w:ascii="Arial" w:hAnsi="Arial" w:cs="Arial"/>
          <w:i/>
          <w:color w:val="000066"/>
          <w:sz w:val="22"/>
          <w:szCs w:val="22"/>
        </w:rPr>
        <w:t>принцип перспективності</w:t>
      </w:r>
      <w:r w:rsidRPr="00C05503">
        <w:rPr>
          <w:rFonts w:ascii="Arial" w:hAnsi="Arial" w:cs="Arial"/>
          <w:color w:val="000066"/>
          <w:sz w:val="22"/>
          <w:szCs w:val="22"/>
        </w:rPr>
        <w:t xml:space="preserve">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Згідно з новою структурою літературної освіти у 5-9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 У 8-9 класах учні отримують загальні уявлення про перебіг літературного процесу, школярам запропоновано для вивчення ті художні твори і явища, які репрезентують певну добу і разом з тим відповідають особливостям саме їхнього віку. В 10-11 класах уявлення про літературний процес та його складники будуть поглиблені в результаті спеціального текстуального аналізу доволі непростих для розуміння підлітків окремих шедеврів світової літератури  («Одіссея» Гомера, «Божественна комедія» Данте, «Гамлет» В. Шекспіра, «Фауст» Й.В. Гете, соціально-психологічні й філософські романи і п’єси </w:t>
      </w:r>
      <w:r w:rsidRPr="00C05503">
        <w:rPr>
          <w:rFonts w:ascii="Arial" w:hAnsi="Arial" w:cs="Arial"/>
          <w:color w:val="000066"/>
          <w:sz w:val="22"/>
          <w:szCs w:val="22"/>
          <w:lang w:val="en-US"/>
        </w:rPr>
        <w:t>XIX</w:t>
      </w:r>
      <w:r w:rsidRPr="00C05503">
        <w:rPr>
          <w:rFonts w:ascii="Arial" w:hAnsi="Arial" w:cs="Arial"/>
          <w:color w:val="000066"/>
          <w:sz w:val="22"/>
          <w:szCs w:val="22"/>
        </w:rPr>
        <w:t>-</w:t>
      </w:r>
      <w:r w:rsidRPr="00C05503">
        <w:rPr>
          <w:rFonts w:ascii="Arial" w:hAnsi="Arial" w:cs="Arial"/>
          <w:color w:val="000066"/>
          <w:sz w:val="22"/>
          <w:szCs w:val="22"/>
          <w:lang w:val="en-US"/>
        </w:rPr>
        <w:t>XX</w:t>
      </w:r>
      <w:r w:rsidRPr="00C05503">
        <w:rPr>
          <w:rFonts w:ascii="Arial" w:hAnsi="Arial" w:cs="Arial"/>
          <w:color w:val="000066"/>
          <w:sz w:val="22"/>
          <w:szCs w:val="22"/>
        </w:rPr>
        <w:t xml:space="preserve"> століть тощо). У процесі викладання літератури в 10-11 класах учитель отримає більше можливостей для поглибленого аналізу вершинних творів, тим більше, що початкові знання про епохи, специфіку літературних напрямів, течій, жанрів, стилів, фонові культурологічні знання учні вже отримають у 8-9 класах. Повернення до окремих етапів літератури і письменників у 10-11 класах відбудеться на новому рівні сприйняття учнів, які стануть старшими за віком і більш підготовленими (протягом 8-9 класів) до осмислення складних творів зарубіжних авторів.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Перелік художніх творів</w:t>
      </w:r>
      <w:r w:rsidRPr="00C05503">
        <w:rPr>
          <w:rFonts w:ascii="Arial" w:hAnsi="Arial" w:cs="Arial"/>
          <w:color w:val="000066"/>
          <w:sz w:val="22"/>
          <w:szCs w:val="22"/>
          <w:lang w:val="uk-UA"/>
        </w:rPr>
        <w:t xml:space="preserve"> для вивчення </w:t>
      </w:r>
      <w:r w:rsidRPr="00C05503">
        <w:rPr>
          <w:rFonts w:ascii="Arial" w:hAnsi="Arial" w:cs="Arial"/>
          <w:b/>
          <w:i/>
          <w:color w:val="000066"/>
          <w:sz w:val="22"/>
          <w:szCs w:val="22"/>
          <w:lang w:val="uk-UA"/>
        </w:rPr>
        <w:t>в 5-9 класах</w:t>
      </w:r>
      <w:r w:rsidRPr="00C05503">
        <w:rPr>
          <w:rFonts w:ascii="Arial" w:hAnsi="Arial" w:cs="Arial"/>
          <w:color w:val="000066"/>
          <w:sz w:val="22"/>
          <w:szCs w:val="22"/>
          <w:lang w:val="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і підліткового читання школярів різних вікових категорій.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Програма є основою для календарно-тематичного та поурочного планування, в якому вчитель,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що спрямовані на опанування змісту матеріалу та формування вмінь і навичок учнів, опрацювання різних рубрик програми. Це дасть можливість вчителеві вільно і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використання 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Програма містить </w:t>
      </w:r>
      <w:r w:rsidRPr="00C05503">
        <w:rPr>
          <w:rFonts w:ascii="Arial" w:hAnsi="Arial" w:cs="Arial"/>
          <w:b/>
          <w:i/>
          <w:color w:val="000066"/>
          <w:sz w:val="22"/>
          <w:szCs w:val="22"/>
          <w:lang w:val="uk-UA"/>
        </w:rPr>
        <w:t>обов’язковий і варіативний</w:t>
      </w:r>
      <w:r w:rsidRPr="00C05503">
        <w:rPr>
          <w:rFonts w:ascii="Arial" w:hAnsi="Arial" w:cs="Arial"/>
          <w:color w:val="000066"/>
          <w:sz w:val="22"/>
          <w:szCs w:val="22"/>
          <w:lang w:val="uk-UA"/>
        </w:rPr>
        <w:t xml:space="preserve"> </w:t>
      </w:r>
      <w:r w:rsidRPr="00C05503">
        <w:rPr>
          <w:rFonts w:ascii="Arial" w:hAnsi="Arial" w:cs="Arial"/>
          <w:b/>
          <w:i/>
          <w:color w:val="000066"/>
          <w:sz w:val="22"/>
          <w:szCs w:val="22"/>
          <w:lang w:val="uk-UA"/>
        </w:rPr>
        <w:t>компоненти</w:t>
      </w:r>
      <w:r w:rsidRPr="00C05503">
        <w:rPr>
          <w:rFonts w:ascii="Arial" w:hAnsi="Arial" w:cs="Arial"/>
          <w:color w:val="000066"/>
          <w:sz w:val="22"/>
          <w:szCs w:val="22"/>
          <w:lang w:val="uk-UA"/>
        </w:rPr>
        <w:t xml:space="preserve"> (відповідно </w:t>
      </w:r>
      <w:r w:rsidRPr="00C05503">
        <w:rPr>
          <w:rFonts w:ascii="Arial" w:hAnsi="Arial" w:cs="Arial"/>
          <w:b/>
          <w:color w:val="000066"/>
          <w:sz w:val="22"/>
          <w:szCs w:val="22"/>
          <w:lang w:val="uk-UA"/>
        </w:rPr>
        <w:t>80% : 20%</w:t>
      </w:r>
      <w:r w:rsidRPr="00C05503">
        <w:rPr>
          <w:rFonts w:ascii="Arial" w:hAnsi="Arial" w:cs="Arial"/>
          <w:color w:val="000066"/>
          <w:sz w:val="22"/>
          <w:szCs w:val="22"/>
          <w:lang w:val="uk-UA"/>
        </w:rPr>
        <w:t xml:space="preserve">). У кожному класі запропоновано теми й твори для обов’язкового текстуального вивчення, у тому числі поетичні твори для вивчення напам’ять. Варіативний компонент забезпечується можливістю вибору (вчителем і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врахування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lastRenderedPageBreak/>
        <w:t xml:space="preserve">Літературна освіта в основній школі спрямована на розвиток сформованих (у початковій школі) і формування нових </w:t>
      </w:r>
      <w:proofErr w:type="spellStart"/>
      <w:r w:rsidRPr="00C05503">
        <w:rPr>
          <w:rFonts w:ascii="Arial" w:hAnsi="Arial" w:cs="Arial"/>
          <w:color w:val="000066"/>
          <w:sz w:val="22"/>
          <w:szCs w:val="22"/>
          <w:lang w:val="uk-UA"/>
        </w:rPr>
        <w:t>компетентностей</w:t>
      </w:r>
      <w:proofErr w:type="spellEnd"/>
      <w:r w:rsidRPr="00C05503">
        <w:rPr>
          <w:rFonts w:ascii="Arial" w:hAnsi="Arial" w:cs="Arial"/>
          <w:color w:val="000066"/>
          <w:sz w:val="22"/>
          <w:szCs w:val="22"/>
          <w:lang w:val="uk-UA"/>
        </w:rPr>
        <w:t xml:space="preserve"> і </w:t>
      </w:r>
      <w:proofErr w:type="spellStart"/>
      <w:r w:rsidRPr="00C05503">
        <w:rPr>
          <w:rFonts w:ascii="Arial" w:hAnsi="Arial" w:cs="Arial"/>
          <w:color w:val="000066"/>
          <w:sz w:val="22"/>
          <w:szCs w:val="22"/>
          <w:lang w:val="uk-UA"/>
        </w:rPr>
        <w:t>компетенцій</w:t>
      </w:r>
      <w:proofErr w:type="spellEnd"/>
      <w:r w:rsidRPr="00C05503">
        <w:rPr>
          <w:rFonts w:ascii="Arial" w:hAnsi="Arial" w:cs="Arial"/>
          <w:color w:val="000066"/>
          <w:sz w:val="22"/>
          <w:szCs w:val="22"/>
          <w:lang w:val="uk-UA"/>
        </w:rPr>
        <w:t xml:space="preserve">.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Відповідно до Державного стандарту базової і повної загальної середньої освіти програма зі світової літератури для 5-9 класів забезпечує розвиток </w:t>
      </w:r>
      <w:r w:rsidRPr="00C05503">
        <w:rPr>
          <w:rFonts w:ascii="Arial" w:hAnsi="Arial" w:cs="Arial"/>
          <w:b/>
          <w:i/>
          <w:color w:val="000066"/>
          <w:sz w:val="22"/>
          <w:szCs w:val="22"/>
          <w:lang w:val="uk-UA"/>
        </w:rPr>
        <w:t xml:space="preserve">ключових </w:t>
      </w:r>
      <w:proofErr w:type="spellStart"/>
      <w:r w:rsidRPr="00C05503">
        <w:rPr>
          <w:rFonts w:ascii="Arial" w:hAnsi="Arial" w:cs="Arial"/>
          <w:b/>
          <w:i/>
          <w:color w:val="000066"/>
          <w:sz w:val="22"/>
          <w:szCs w:val="22"/>
          <w:lang w:val="uk-UA"/>
        </w:rPr>
        <w:t>компетентностей</w:t>
      </w:r>
      <w:proofErr w:type="spellEnd"/>
      <w:r w:rsidRPr="00C05503">
        <w:rPr>
          <w:rFonts w:ascii="Arial" w:hAnsi="Arial" w:cs="Arial"/>
          <w:color w:val="000066"/>
          <w:sz w:val="22"/>
          <w:szCs w:val="22"/>
          <w:lang w:val="uk-UA"/>
        </w:rPr>
        <w:t xml:space="preserve"> (</w:t>
      </w:r>
      <w:r w:rsidRPr="00C05503">
        <w:rPr>
          <w:rFonts w:ascii="Arial" w:hAnsi="Arial" w:cs="Arial"/>
          <w:i/>
          <w:color w:val="000066"/>
          <w:sz w:val="22"/>
          <w:szCs w:val="22"/>
          <w:lang w:val="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C05503">
        <w:rPr>
          <w:rFonts w:ascii="Arial" w:hAnsi="Arial" w:cs="Arial"/>
          <w:color w:val="000066"/>
          <w:sz w:val="22"/>
          <w:szCs w:val="22"/>
          <w:lang w:val="uk-UA"/>
        </w:rPr>
        <w:t xml:space="preserve">), а також спрямована на формування </w:t>
      </w:r>
      <w:r w:rsidRPr="00C05503">
        <w:rPr>
          <w:rFonts w:ascii="Arial" w:hAnsi="Arial" w:cs="Arial"/>
          <w:b/>
          <w:i/>
          <w:color w:val="000066"/>
          <w:sz w:val="22"/>
          <w:szCs w:val="22"/>
          <w:lang w:val="uk-UA"/>
        </w:rPr>
        <w:t>літературної компетентності</w:t>
      </w:r>
      <w:r w:rsidRPr="00C05503">
        <w:rPr>
          <w:rFonts w:ascii="Arial" w:hAnsi="Arial" w:cs="Arial"/>
          <w:color w:val="000066"/>
          <w:sz w:val="22"/>
          <w:szCs w:val="22"/>
          <w:lang w:val="uk-UA"/>
        </w:rPr>
        <w:t xml:space="preserve">, яка передбачає: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розуміння учнями літератури як невід’ємної частини національної і світової художньої культури;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усвідомлення специфіки літератури як мистецтва слова, її гуманістичного потенціалу і місця в системі інших видів мистецтва;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оволодіння основними літературознавчими поняттями й застосування їх у процесі аналізу та інтерпретації творів;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формування якостей творчого читача та розвиток читацького досвіду;</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уміння і навички створення усних і письмових робіт різних жанрів; </w:t>
      </w:r>
    </w:p>
    <w:p w:rsidR="00C05503" w:rsidRPr="00C05503" w:rsidRDefault="00C05503" w:rsidP="00C05503">
      <w:pPr>
        <w:numPr>
          <w:ilvl w:val="0"/>
          <w:numId w:val="4"/>
        </w:numPr>
        <w:tabs>
          <w:tab w:val="num" w:pos="142"/>
        </w:tabs>
        <w:ind w:left="142" w:firstLine="425"/>
        <w:jc w:val="both"/>
        <w:rPr>
          <w:rFonts w:ascii="Arial" w:hAnsi="Arial" w:cs="Arial"/>
          <w:color w:val="000066"/>
          <w:sz w:val="22"/>
          <w:szCs w:val="22"/>
          <w:lang w:val="uk-UA"/>
        </w:rPr>
      </w:pPr>
      <w:r w:rsidRPr="00C05503">
        <w:rPr>
          <w:rFonts w:ascii="Arial" w:hAnsi="Arial" w:cs="Arial"/>
          <w:color w:val="000066"/>
          <w:sz w:val="22"/>
          <w:szCs w:val="22"/>
          <w:lang w:val="uk-UA"/>
        </w:rPr>
        <w:t xml:space="preserve">уміння орієнтуватися у світі художньої літератури і культури (класичної і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Складовими літературної компетентності є </w:t>
      </w:r>
      <w:r w:rsidRPr="00C05503">
        <w:rPr>
          <w:rFonts w:ascii="Arial" w:hAnsi="Arial" w:cs="Arial"/>
          <w:i/>
          <w:color w:val="000066"/>
          <w:sz w:val="22"/>
          <w:szCs w:val="22"/>
          <w:lang w:val="uk-UA"/>
        </w:rPr>
        <w:t xml:space="preserve">емоційно-ціннісна, літературознавча, загальнокультурна, компаративна </w:t>
      </w:r>
      <w:r w:rsidRPr="00C05503">
        <w:rPr>
          <w:rFonts w:ascii="Arial" w:hAnsi="Arial" w:cs="Arial"/>
          <w:b/>
          <w:i/>
          <w:color w:val="000066"/>
          <w:sz w:val="22"/>
          <w:szCs w:val="22"/>
          <w:lang w:val="uk-UA"/>
        </w:rPr>
        <w:t xml:space="preserve">компетенції </w:t>
      </w:r>
      <w:r w:rsidRPr="00C05503">
        <w:rPr>
          <w:rFonts w:ascii="Arial" w:hAnsi="Arial" w:cs="Arial"/>
          <w:color w:val="000066"/>
          <w:sz w:val="22"/>
          <w:szCs w:val="22"/>
          <w:lang w:val="uk-UA"/>
        </w:rPr>
        <w:t xml:space="preserve">особистості, які мають бути сформовані поступово в процесі вивчення світової літератури.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Формування </w:t>
      </w:r>
      <w:r w:rsidRPr="00C05503">
        <w:rPr>
          <w:rFonts w:ascii="Arial" w:hAnsi="Arial" w:cs="Arial"/>
          <w:b/>
          <w:i/>
          <w:color w:val="000066"/>
          <w:sz w:val="22"/>
          <w:szCs w:val="22"/>
          <w:lang w:val="uk-UA"/>
        </w:rPr>
        <w:t>літературної компетентності</w:t>
      </w:r>
      <w:r w:rsidRPr="00C05503">
        <w:rPr>
          <w:rFonts w:ascii="Arial" w:hAnsi="Arial" w:cs="Arial"/>
          <w:color w:val="000066"/>
          <w:sz w:val="22"/>
          <w:szCs w:val="22"/>
          <w:lang w:val="uk-UA"/>
        </w:rPr>
        <w:t xml:space="preserve"> та її складників тісно пов’язано із формуванням </w:t>
      </w:r>
      <w:r w:rsidRPr="00C05503">
        <w:rPr>
          <w:rFonts w:ascii="Arial" w:hAnsi="Arial" w:cs="Arial"/>
          <w:b/>
          <w:i/>
          <w:color w:val="000066"/>
          <w:sz w:val="22"/>
          <w:szCs w:val="22"/>
          <w:lang w:val="uk-UA"/>
        </w:rPr>
        <w:t>комунікативної компетентності</w:t>
      </w:r>
      <w:r w:rsidRPr="00C05503">
        <w:rPr>
          <w:rFonts w:ascii="Arial" w:hAnsi="Arial" w:cs="Arial"/>
          <w:color w:val="000066"/>
          <w:sz w:val="22"/>
          <w:szCs w:val="22"/>
          <w:lang w:val="uk-UA"/>
        </w:rPr>
        <w:t xml:space="preserve">,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 </w:t>
      </w:r>
    </w:p>
    <w:p w:rsidR="00C05503" w:rsidRPr="00C05503" w:rsidRDefault="00C05503" w:rsidP="00C05503">
      <w:pPr>
        <w:ind w:firstLine="567"/>
        <w:jc w:val="both"/>
        <w:rPr>
          <w:rFonts w:ascii="Arial" w:hAnsi="Arial" w:cs="Arial"/>
          <w:bCs/>
          <w:color w:val="000066"/>
          <w:sz w:val="22"/>
          <w:szCs w:val="22"/>
          <w:lang w:val="uk-UA"/>
        </w:rPr>
      </w:pPr>
      <w:r w:rsidRPr="00C05503">
        <w:rPr>
          <w:rFonts w:ascii="Arial" w:hAnsi="Arial" w:cs="Arial"/>
          <w:color w:val="000066"/>
          <w:sz w:val="22"/>
          <w:szCs w:val="22"/>
          <w:lang w:val="uk-UA"/>
        </w:rPr>
        <w:t xml:space="preserve">Викладання світової літератури в загальноосвітніх навчальних закладах України здійснюється </w:t>
      </w:r>
      <w:r w:rsidRPr="00C05503">
        <w:rPr>
          <w:rFonts w:ascii="Arial" w:hAnsi="Arial" w:cs="Arial"/>
          <w:b/>
          <w:i/>
          <w:color w:val="000066"/>
          <w:sz w:val="22"/>
          <w:szCs w:val="22"/>
          <w:lang w:val="uk-UA"/>
        </w:rPr>
        <w:t>українською мовою</w:t>
      </w:r>
      <w:r w:rsidRPr="00C05503">
        <w:rPr>
          <w:rFonts w:ascii="Arial" w:hAnsi="Arial" w:cs="Arial"/>
          <w:color w:val="000066"/>
          <w:sz w:val="22"/>
          <w:szCs w:val="22"/>
          <w:lang w:val="uk-UA"/>
        </w:rPr>
        <w:t xml:space="preserve">. Твори зарубіжних письменників у курсі світової літератури вивчаються </w:t>
      </w:r>
      <w:r w:rsidRPr="00C05503">
        <w:rPr>
          <w:rFonts w:ascii="Arial" w:hAnsi="Arial" w:cs="Arial"/>
          <w:b/>
          <w:i/>
          <w:color w:val="000066"/>
          <w:sz w:val="22"/>
          <w:szCs w:val="22"/>
          <w:lang w:val="uk-UA"/>
        </w:rPr>
        <w:t>в українських перекладах.</w:t>
      </w:r>
      <w:r w:rsidRPr="00C05503">
        <w:rPr>
          <w:rFonts w:ascii="Arial" w:hAnsi="Arial" w:cs="Arial"/>
          <w:color w:val="000066"/>
          <w:sz w:val="22"/>
          <w:szCs w:val="22"/>
          <w:lang w:val="uk-UA"/>
        </w:rPr>
        <w:t xml:space="preserve"> Для зіставлення можливе залучення перекладів, переспівів іншими мовами, якими володіють учні. З</w:t>
      </w:r>
      <w:r w:rsidRPr="00C05503">
        <w:rPr>
          <w:rFonts w:ascii="Arial" w:hAnsi="Arial" w:cs="Arial"/>
          <w:bCs/>
          <w:color w:val="000066"/>
          <w:sz w:val="22"/>
          <w:szCs w:val="22"/>
          <w:lang w:val="uk-UA"/>
        </w:rPr>
        <w:t>а наявності необхідних умов (</w:t>
      </w:r>
      <w:r w:rsidRPr="00C05503">
        <w:rPr>
          <w:rFonts w:ascii="Arial" w:hAnsi="Arial" w:cs="Arial"/>
          <w:bCs/>
          <w:i/>
          <w:color w:val="000066"/>
          <w:sz w:val="22"/>
          <w:szCs w:val="22"/>
          <w:lang w:val="uk-UA"/>
        </w:rPr>
        <w:t>достатнє володіння учнями мовою оригіналу, якою написаний художній твір; якісна підготовка вчителя, у тому числі можливість дослідження образної системи, засобів виразності, стилістичних особливостей твору мовою оригіналу</w:t>
      </w:r>
      <w:r w:rsidRPr="00C05503">
        <w:rPr>
          <w:rFonts w:ascii="Arial" w:hAnsi="Arial" w:cs="Arial"/>
          <w:bCs/>
          <w:color w:val="000066"/>
          <w:sz w:val="22"/>
          <w:szCs w:val="22"/>
          <w:lang w:val="uk-UA"/>
        </w:rPr>
        <w:t xml:space="preserve">) бажаним є розгляд художніх текстів (у фрагментах або цілісно) мовою оригіналу, наприклад, творів О. Пушкіна, А. Чехова  – російською, О. Генрі, Дж. Лондона – англійською, Й.В. Гете, Ф. Шиллера – німецькою і т. д. У такому разі предмет «Світова література» виконує додаткову функцію вдосконалення володіння учнями україномовних шкіл іноземними мовами.  </w:t>
      </w:r>
    </w:p>
    <w:p w:rsidR="00C05503" w:rsidRPr="00C05503" w:rsidRDefault="00C05503" w:rsidP="00C05503">
      <w:pPr>
        <w:ind w:firstLine="567"/>
        <w:jc w:val="both"/>
        <w:rPr>
          <w:rFonts w:ascii="Arial" w:hAnsi="Arial" w:cs="Arial"/>
          <w:color w:val="000066"/>
          <w:sz w:val="22"/>
          <w:szCs w:val="22"/>
          <w:lang w:val="uk-UA"/>
        </w:rPr>
      </w:pPr>
      <w:proofErr w:type="spellStart"/>
      <w:r w:rsidRPr="00C05503">
        <w:rPr>
          <w:rFonts w:ascii="Arial" w:hAnsi="Arial" w:cs="Arial"/>
          <w:b/>
          <w:i/>
          <w:color w:val="000066"/>
          <w:sz w:val="22"/>
          <w:szCs w:val="22"/>
          <w:lang w:val="uk-UA"/>
        </w:rPr>
        <w:t>Компетентнісний</w:t>
      </w:r>
      <w:proofErr w:type="spellEnd"/>
      <w:r w:rsidRPr="00C05503">
        <w:rPr>
          <w:rFonts w:ascii="Arial" w:hAnsi="Arial" w:cs="Arial"/>
          <w:b/>
          <w:i/>
          <w:color w:val="000066"/>
          <w:sz w:val="22"/>
          <w:szCs w:val="22"/>
          <w:lang w:val="uk-UA"/>
        </w:rPr>
        <w:t xml:space="preserve"> підхід</w:t>
      </w:r>
      <w:r w:rsidRPr="00C05503">
        <w:rPr>
          <w:rFonts w:ascii="Arial" w:hAnsi="Arial" w:cs="Arial"/>
          <w:color w:val="000066"/>
          <w:sz w:val="22"/>
          <w:szCs w:val="22"/>
          <w:lang w:val="uk-UA"/>
        </w:rPr>
        <w:t xml:space="preserve"> реалізовано у </w:t>
      </w:r>
      <w:r w:rsidRPr="00C05503">
        <w:rPr>
          <w:rFonts w:ascii="Arial" w:hAnsi="Arial" w:cs="Arial"/>
          <w:b/>
          <w:i/>
          <w:color w:val="000066"/>
          <w:sz w:val="22"/>
          <w:szCs w:val="22"/>
          <w:lang w:val="uk-UA"/>
        </w:rPr>
        <w:t>«</w:t>
      </w:r>
      <w:r w:rsidRPr="00C05503">
        <w:rPr>
          <w:rFonts w:ascii="Arial" w:hAnsi="Arial" w:cs="Arial"/>
          <w:i/>
          <w:color w:val="000066"/>
          <w:sz w:val="22"/>
          <w:szCs w:val="22"/>
          <w:lang w:val="uk-UA"/>
        </w:rPr>
        <w:t>Державних вимогах до рівня загальноосвітньої підготовки учнів</w:t>
      </w:r>
      <w:r w:rsidRPr="00C05503">
        <w:rPr>
          <w:rFonts w:ascii="Arial" w:hAnsi="Arial" w:cs="Arial"/>
          <w:color w:val="000066"/>
          <w:sz w:val="22"/>
          <w:szCs w:val="22"/>
          <w:lang w:val="uk-UA"/>
        </w:rPr>
        <w:t xml:space="preserve">», які сформульовано комплексно – </w:t>
      </w:r>
      <w:r w:rsidRPr="00C05503">
        <w:rPr>
          <w:rFonts w:ascii="Arial" w:hAnsi="Arial" w:cs="Arial"/>
          <w:i/>
          <w:color w:val="000066"/>
          <w:sz w:val="22"/>
          <w:szCs w:val="22"/>
          <w:lang w:val="uk-UA"/>
        </w:rPr>
        <w:t xml:space="preserve">до кожного розділу програми </w:t>
      </w:r>
      <w:r w:rsidRPr="00C05503">
        <w:rPr>
          <w:rFonts w:ascii="Arial" w:hAnsi="Arial" w:cs="Arial"/>
          <w:color w:val="000066"/>
          <w:sz w:val="22"/>
          <w:szCs w:val="22"/>
          <w:lang w:val="uk-UA"/>
        </w:rPr>
        <w:t xml:space="preserve">з метою системного формування </w:t>
      </w:r>
      <w:proofErr w:type="spellStart"/>
      <w:r w:rsidRPr="00C05503">
        <w:rPr>
          <w:rFonts w:ascii="Arial" w:hAnsi="Arial" w:cs="Arial"/>
          <w:color w:val="000066"/>
          <w:sz w:val="22"/>
          <w:szCs w:val="22"/>
          <w:lang w:val="uk-UA"/>
        </w:rPr>
        <w:t>компетенцій</w:t>
      </w:r>
      <w:proofErr w:type="spellEnd"/>
      <w:r w:rsidRPr="00C05503">
        <w:rPr>
          <w:rFonts w:ascii="Arial" w:hAnsi="Arial" w:cs="Arial"/>
          <w:color w:val="000066"/>
          <w:sz w:val="22"/>
          <w:szCs w:val="22"/>
          <w:lang w:val="uk-UA"/>
        </w:rPr>
        <w:t xml:space="preserve"> і </w:t>
      </w:r>
      <w:proofErr w:type="spellStart"/>
      <w:r w:rsidRPr="00C05503">
        <w:rPr>
          <w:rFonts w:ascii="Arial" w:hAnsi="Arial" w:cs="Arial"/>
          <w:color w:val="000066"/>
          <w:sz w:val="22"/>
          <w:szCs w:val="22"/>
          <w:lang w:val="uk-UA"/>
        </w:rPr>
        <w:t>компетентностей</w:t>
      </w:r>
      <w:proofErr w:type="spellEnd"/>
      <w:r w:rsidRPr="00C05503">
        <w:rPr>
          <w:rFonts w:ascii="Arial" w:hAnsi="Arial" w:cs="Arial"/>
          <w:color w:val="000066"/>
          <w:sz w:val="22"/>
          <w:szCs w:val="22"/>
          <w:lang w:val="uk-UA"/>
        </w:rPr>
        <w:t xml:space="preserve">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У програмі зі світової літератури для 5-9 класів реалізовано </w:t>
      </w:r>
      <w:r w:rsidRPr="00C05503">
        <w:rPr>
          <w:rFonts w:ascii="Arial" w:hAnsi="Arial" w:cs="Arial"/>
          <w:b/>
          <w:i/>
          <w:color w:val="000066"/>
          <w:sz w:val="22"/>
          <w:szCs w:val="22"/>
        </w:rPr>
        <w:t xml:space="preserve">цілісний підхід до вивчення художніх творів, </w:t>
      </w:r>
      <w:r w:rsidRPr="00C05503">
        <w:rPr>
          <w:rFonts w:ascii="Arial" w:hAnsi="Arial" w:cs="Arial"/>
          <w:color w:val="000066"/>
          <w:sz w:val="22"/>
          <w:szCs w:val="22"/>
        </w:rPr>
        <w:t xml:space="preserve">який відповідає </w:t>
      </w:r>
      <w:r w:rsidRPr="00C05503">
        <w:rPr>
          <w:rFonts w:ascii="Arial" w:hAnsi="Arial" w:cs="Arial"/>
          <w:i/>
          <w:color w:val="000066"/>
          <w:sz w:val="22"/>
          <w:szCs w:val="22"/>
        </w:rPr>
        <w:t>специфіці художньої літератури як виду мистецтва</w:t>
      </w:r>
      <w:r w:rsidRPr="00C05503">
        <w:rPr>
          <w:rFonts w:ascii="Arial" w:hAnsi="Arial" w:cs="Arial"/>
          <w:color w:val="000066"/>
          <w:sz w:val="22"/>
          <w:szCs w:val="22"/>
        </w:rPr>
        <w:t xml:space="preserve">. До програми кожного класу введено </w:t>
      </w:r>
      <w:r w:rsidRPr="00C05503">
        <w:rPr>
          <w:rFonts w:ascii="Arial" w:hAnsi="Arial" w:cs="Arial"/>
          <w:i/>
          <w:color w:val="000066"/>
          <w:sz w:val="22"/>
          <w:szCs w:val="22"/>
        </w:rPr>
        <w:t xml:space="preserve">невеликий обсяг художніх текстів </w:t>
      </w:r>
      <w:r w:rsidRPr="00C05503">
        <w:rPr>
          <w:rFonts w:ascii="Arial" w:hAnsi="Arial" w:cs="Arial"/>
          <w:color w:val="000066"/>
          <w:sz w:val="22"/>
          <w:szCs w:val="22"/>
        </w:rPr>
        <w:t xml:space="preserve"> (відповідно до вікових особливостей учнів), які школярі мають прочитати </w:t>
      </w:r>
      <w:r w:rsidRPr="00C05503">
        <w:rPr>
          <w:rFonts w:ascii="Arial" w:hAnsi="Arial" w:cs="Arial"/>
          <w:i/>
          <w:color w:val="000066"/>
          <w:sz w:val="22"/>
          <w:szCs w:val="22"/>
        </w:rPr>
        <w:t>повністю</w:t>
      </w:r>
      <w:r w:rsidRPr="00C05503">
        <w:rPr>
          <w:rFonts w:ascii="Arial" w:hAnsi="Arial" w:cs="Arial"/>
          <w:color w:val="000066"/>
          <w:sz w:val="22"/>
          <w:szCs w:val="22"/>
        </w:rPr>
        <w:t xml:space="preserve">, маючи змогу осягнути їх як неподільну художню цілість. Художній твір, прочитаний у </w:t>
      </w:r>
      <w:r w:rsidRPr="00C05503">
        <w:rPr>
          <w:rFonts w:ascii="Arial" w:hAnsi="Arial" w:cs="Arial"/>
          <w:b/>
          <w:i/>
          <w:color w:val="000066"/>
          <w:sz w:val="22"/>
          <w:szCs w:val="22"/>
        </w:rPr>
        <w:t>повному обсязі</w:t>
      </w:r>
      <w:r w:rsidRPr="00C05503">
        <w:rPr>
          <w:rFonts w:ascii="Arial" w:hAnsi="Arial" w:cs="Arial"/>
          <w:color w:val="000066"/>
          <w:sz w:val="22"/>
          <w:szCs w:val="22"/>
        </w:rPr>
        <w:t xml:space="preserve"> (повільно, уважно, творчо), дає можливість отримати цілісне естетичне та емоційне враження, спонукати роботу думки й уяви, сформувати вміння й навички читацької культури. Настанова на зменшення кількості художніх текстів і водночас на їх цілісне прочитання, сприймання й осмислення, що забезпечує програма, відповідає </w:t>
      </w:r>
      <w:proofErr w:type="spellStart"/>
      <w:r w:rsidRPr="00C05503">
        <w:rPr>
          <w:rFonts w:ascii="Arial" w:hAnsi="Arial" w:cs="Arial"/>
          <w:i/>
          <w:color w:val="000066"/>
          <w:sz w:val="22"/>
          <w:szCs w:val="22"/>
        </w:rPr>
        <w:t>здоров’язберігаючим</w:t>
      </w:r>
      <w:proofErr w:type="spellEnd"/>
      <w:r w:rsidRPr="00C05503">
        <w:rPr>
          <w:rFonts w:ascii="Arial" w:hAnsi="Arial" w:cs="Arial"/>
          <w:i/>
          <w:color w:val="000066"/>
          <w:sz w:val="22"/>
          <w:szCs w:val="22"/>
        </w:rPr>
        <w:t xml:space="preserve"> технологіям</w:t>
      </w:r>
      <w:r w:rsidRPr="00C05503">
        <w:rPr>
          <w:rFonts w:ascii="Arial" w:hAnsi="Arial" w:cs="Arial"/>
          <w:color w:val="000066"/>
          <w:sz w:val="22"/>
          <w:szCs w:val="22"/>
        </w:rPr>
        <w:t xml:space="preserve"> в освіті (уникнення фізичного перевантаження учнів, створення комфортного освітнього середовища, формування оптимістичних очікувань та їх реалізація у процесі зустрічі з прекрасним).  </w:t>
      </w:r>
    </w:p>
    <w:p w:rsidR="00C05503" w:rsidRPr="00C05503" w:rsidRDefault="00C05503" w:rsidP="00C05503">
      <w:pPr>
        <w:pStyle w:val="a7"/>
        <w:spacing w:line="240" w:lineRule="auto"/>
        <w:ind w:firstLine="567"/>
        <w:rPr>
          <w:rFonts w:ascii="Arial" w:hAnsi="Arial" w:cs="Arial"/>
          <w:b/>
          <w:color w:val="000066"/>
          <w:sz w:val="22"/>
          <w:szCs w:val="22"/>
        </w:rPr>
      </w:pPr>
      <w:r w:rsidRPr="00C05503">
        <w:rPr>
          <w:rFonts w:ascii="Arial" w:hAnsi="Arial" w:cs="Arial"/>
          <w:color w:val="000066"/>
          <w:sz w:val="22"/>
          <w:szCs w:val="22"/>
        </w:rPr>
        <w:t xml:space="preserve">Програма зі світової літератури побудована на підставі </w:t>
      </w:r>
      <w:proofErr w:type="spellStart"/>
      <w:r w:rsidRPr="00C05503">
        <w:rPr>
          <w:rFonts w:ascii="Arial" w:hAnsi="Arial" w:cs="Arial"/>
          <w:b/>
          <w:i/>
          <w:color w:val="000066"/>
          <w:sz w:val="22"/>
          <w:szCs w:val="22"/>
        </w:rPr>
        <w:t>діяльнісного</w:t>
      </w:r>
      <w:proofErr w:type="spellEnd"/>
      <w:r w:rsidRPr="00C05503">
        <w:rPr>
          <w:rFonts w:ascii="Arial" w:hAnsi="Arial" w:cs="Arial"/>
          <w:b/>
          <w:i/>
          <w:color w:val="000066"/>
          <w:sz w:val="22"/>
          <w:szCs w:val="22"/>
        </w:rPr>
        <w:t xml:space="preserve"> підходу</w:t>
      </w:r>
      <w:r w:rsidRPr="00C05503">
        <w:rPr>
          <w:rFonts w:ascii="Arial" w:hAnsi="Arial" w:cs="Arial"/>
          <w:color w:val="000066"/>
          <w:sz w:val="22"/>
          <w:szCs w:val="22"/>
        </w:rPr>
        <w:t xml:space="preserve">, що є ключовим для всієї базової і повної загальної середньої освіти. Досягнення належного рівня сформованості вмінь учнів у всіх видах читацької діяльності, якостей творчого читача, опанування сучасного світу через здобутки художньої літератури, українську та іноземні мови, культуру  різних країн і народів – </w:t>
      </w:r>
      <w:r w:rsidRPr="00C05503">
        <w:rPr>
          <w:rFonts w:ascii="Arial" w:hAnsi="Arial" w:cs="Arial"/>
          <w:b/>
          <w:color w:val="000066"/>
          <w:sz w:val="22"/>
          <w:szCs w:val="22"/>
        </w:rPr>
        <w:t xml:space="preserve">основний результат вивчення світової літератури в школі. </w:t>
      </w:r>
    </w:p>
    <w:p w:rsidR="00C05503" w:rsidRPr="00C05503" w:rsidRDefault="00C05503" w:rsidP="00C05503">
      <w:pPr>
        <w:ind w:firstLine="567"/>
        <w:jc w:val="both"/>
        <w:rPr>
          <w:rFonts w:ascii="Arial" w:hAnsi="Arial" w:cs="Arial"/>
          <w:b/>
          <w:i/>
          <w:color w:val="000066"/>
          <w:sz w:val="22"/>
          <w:szCs w:val="22"/>
          <w:lang w:val="uk-UA"/>
        </w:rPr>
      </w:pPr>
      <w:r w:rsidRPr="00C05503">
        <w:rPr>
          <w:rFonts w:ascii="Arial" w:hAnsi="Arial" w:cs="Arial"/>
          <w:color w:val="000066"/>
          <w:sz w:val="22"/>
          <w:szCs w:val="22"/>
          <w:lang w:val="uk-UA"/>
        </w:rPr>
        <w:lastRenderedPageBreak/>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C05503">
        <w:rPr>
          <w:rFonts w:ascii="Arial" w:hAnsi="Arial" w:cs="Arial"/>
          <w:b/>
          <w:i/>
          <w:color w:val="000066"/>
          <w:sz w:val="22"/>
          <w:szCs w:val="22"/>
          <w:lang w:val="uk-UA"/>
        </w:rPr>
        <w:t xml:space="preserve">емоційно-ціннісну, літературознавчу, культурологічну, компаративну.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Емоційно-ціннісна</w:t>
      </w:r>
      <w:r w:rsidRPr="00C05503">
        <w:rPr>
          <w:rFonts w:ascii="Arial" w:hAnsi="Arial" w:cs="Arial"/>
          <w:color w:val="000066"/>
          <w:sz w:val="22"/>
          <w:szCs w:val="22"/>
          <w:lang w:val="uk-UA"/>
        </w:rPr>
        <w:t xml:space="preserve"> </w:t>
      </w:r>
      <w:r w:rsidRPr="00C05503">
        <w:rPr>
          <w:rFonts w:ascii="Arial" w:hAnsi="Arial" w:cs="Arial"/>
          <w:b/>
          <w:i/>
          <w:color w:val="000066"/>
          <w:sz w:val="22"/>
          <w:szCs w:val="22"/>
          <w:lang w:val="uk-UA"/>
        </w:rPr>
        <w:t>лінія</w:t>
      </w:r>
      <w:r w:rsidRPr="00C05503">
        <w:rPr>
          <w:rFonts w:ascii="Arial" w:hAnsi="Arial" w:cs="Arial"/>
          <w:color w:val="000066"/>
          <w:sz w:val="22"/>
          <w:szCs w:val="22"/>
          <w:lang w:val="uk-UA"/>
        </w:rPr>
        <w:t xml:space="preserve"> забезпечує розкриття гуманістичного потенціалу та естетичної цінності творів світової літератури.  Емоційно-ціннісна лінія спрямована на формування духовно-емоційного світу учнів, їх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(у тому числі у бібліотечних фондах, </w:t>
      </w:r>
      <w:proofErr w:type="spellStart"/>
      <w:r w:rsidRPr="00C05503">
        <w:rPr>
          <w:rFonts w:ascii="Arial" w:hAnsi="Arial" w:cs="Arial"/>
          <w:color w:val="000066"/>
          <w:sz w:val="22"/>
          <w:szCs w:val="22"/>
          <w:lang w:val="uk-UA"/>
        </w:rPr>
        <w:t>Інтернет-ресурсах</w:t>
      </w:r>
      <w:proofErr w:type="spellEnd"/>
      <w:r w:rsidRPr="00C05503">
        <w:rPr>
          <w:rFonts w:ascii="Arial" w:hAnsi="Arial" w:cs="Arial"/>
          <w:color w:val="000066"/>
          <w:sz w:val="22"/>
          <w:szCs w:val="22"/>
          <w:lang w:val="uk-UA"/>
        </w:rPr>
        <w:t xml:space="preserve">) з метою пошуку необхідної книги, розвитку вмінь і навичок читацької діяльності.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Емоційно-ціннісна лінія втілена передусім </w:t>
      </w:r>
      <w:r w:rsidRPr="00C05503">
        <w:rPr>
          <w:rFonts w:ascii="Arial" w:hAnsi="Arial" w:cs="Arial"/>
          <w:i/>
          <w:color w:val="000066"/>
          <w:sz w:val="22"/>
          <w:szCs w:val="22"/>
          <w:lang w:val="uk-UA"/>
        </w:rPr>
        <w:t>у змісті навчального матеріалу</w:t>
      </w:r>
      <w:r w:rsidRPr="00C05503">
        <w:rPr>
          <w:rFonts w:ascii="Arial" w:hAnsi="Arial" w:cs="Arial"/>
          <w:color w:val="000066"/>
          <w:sz w:val="22"/>
          <w:szCs w:val="22"/>
          <w:lang w:val="uk-UA"/>
        </w:rPr>
        <w:t xml:space="preserve">. До програми вміщено популярні твори для дітей та юнацтва (актуального морального змісту, про національні події, характери, традиції; пригодницькі, детективні, фантастичні, казкові тощо) – для </w:t>
      </w:r>
      <w:r w:rsidRPr="00C05503">
        <w:rPr>
          <w:rFonts w:ascii="Arial" w:hAnsi="Arial" w:cs="Arial"/>
          <w:b/>
          <w:i/>
          <w:color w:val="000066"/>
          <w:sz w:val="22"/>
          <w:szCs w:val="22"/>
          <w:lang w:val="uk-UA"/>
        </w:rPr>
        <w:t>5-7 класів</w:t>
      </w:r>
      <w:r w:rsidRPr="00C05503">
        <w:rPr>
          <w:rFonts w:ascii="Arial" w:hAnsi="Arial" w:cs="Arial"/>
          <w:color w:val="000066"/>
          <w:sz w:val="22"/>
          <w:szCs w:val="22"/>
          <w:lang w:val="uk-UA"/>
        </w:rPr>
        <w:t xml:space="preserve">, а також художні твори різних родів і жанрів, які презентують ключові історико-літературні епохи, – для </w:t>
      </w:r>
      <w:r w:rsidRPr="00C05503">
        <w:rPr>
          <w:rFonts w:ascii="Arial" w:hAnsi="Arial" w:cs="Arial"/>
          <w:b/>
          <w:i/>
          <w:color w:val="000066"/>
          <w:sz w:val="22"/>
          <w:szCs w:val="22"/>
          <w:lang w:val="uk-UA"/>
        </w:rPr>
        <w:t>8-9 класів</w:t>
      </w:r>
      <w:r w:rsidRPr="00C05503">
        <w:rPr>
          <w:rFonts w:ascii="Arial" w:hAnsi="Arial" w:cs="Arial"/>
          <w:color w:val="000066"/>
          <w:sz w:val="22"/>
          <w:szCs w:val="22"/>
          <w:lang w:val="uk-UA"/>
        </w:rPr>
        <w:t xml:space="preserve"> (відповідно до вікових особливостей  учнів). Курс літератури має бути продовжений у 10-11 класах, де передбачається вивчення вершинних творів світової літератури більш складних за змістом і формою, що поглиблюють уявлення учнів про перебіг літературного процесу, репрезентують здобутки різних епох, країн і народів.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Зміст навчального матеріалу в програмі розподілено за розділами й темами, що є </w:t>
      </w:r>
      <w:r w:rsidRPr="00C05503">
        <w:rPr>
          <w:rFonts w:ascii="Arial" w:hAnsi="Arial" w:cs="Arial"/>
          <w:i/>
          <w:color w:val="000066"/>
          <w:sz w:val="22"/>
          <w:szCs w:val="22"/>
          <w:lang w:val="uk-UA"/>
        </w:rPr>
        <w:t>актуальними для учнів</w:t>
      </w:r>
      <w:r w:rsidRPr="00C05503">
        <w:rPr>
          <w:rFonts w:ascii="Arial" w:hAnsi="Arial" w:cs="Arial"/>
          <w:color w:val="000066"/>
          <w:sz w:val="22"/>
          <w:szCs w:val="22"/>
          <w:lang w:val="uk-UA"/>
        </w:rPr>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Вивчення літератури в кожному класі завершує спеціальний розділ </w:t>
      </w:r>
      <w:r w:rsidRPr="00C05503">
        <w:rPr>
          <w:rFonts w:ascii="Arial" w:hAnsi="Arial" w:cs="Arial"/>
          <w:i/>
          <w:color w:val="000066"/>
          <w:sz w:val="22"/>
          <w:szCs w:val="22"/>
          <w:u w:val="single"/>
          <w:lang w:val="uk-UA"/>
        </w:rPr>
        <w:t>«Сучасна література»</w:t>
      </w:r>
      <w:r w:rsidRPr="00C05503">
        <w:rPr>
          <w:rFonts w:ascii="Arial" w:hAnsi="Arial" w:cs="Arial"/>
          <w:color w:val="000066"/>
          <w:sz w:val="22"/>
          <w:szCs w:val="22"/>
          <w:lang w:val="uk-UA"/>
        </w:rPr>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На вивчення творів сучасної літератури виділено достатню кількість годин для текстуального вивчення, при потребі можливе їх збільшення за рахунок годин для уроків позакласного читання і резервного часу. Розділ «Сучасна література» в кожному класі розрахований на живий діалог учителя й учнів, на </w:t>
      </w:r>
      <w:r w:rsidRPr="00C05503">
        <w:rPr>
          <w:rFonts w:ascii="Arial" w:hAnsi="Arial" w:cs="Arial"/>
          <w:i/>
          <w:color w:val="000066"/>
          <w:sz w:val="22"/>
          <w:szCs w:val="22"/>
          <w:lang w:val="uk-UA"/>
        </w:rPr>
        <w:t>постійне оновлення переліку творів</w:t>
      </w:r>
      <w:r w:rsidRPr="00C05503">
        <w:rPr>
          <w:rFonts w:ascii="Arial" w:hAnsi="Arial" w:cs="Arial"/>
          <w:color w:val="000066"/>
          <w:sz w:val="22"/>
          <w:szCs w:val="22"/>
          <w:lang w:val="uk-UA"/>
        </w:rPr>
        <w:t xml:space="preserve"> із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Літературознавча лінія</w:t>
      </w:r>
      <w:r w:rsidRPr="00C05503">
        <w:rPr>
          <w:rFonts w:ascii="Arial" w:hAnsi="Arial" w:cs="Arial"/>
          <w:color w:val="000066"/>
          <w:sz w:val="22"/>
          <w:szCs w:val="22"/>
          <w:lang w:val="uk-UA"/>
        </w:rPr>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у розвитку світової літератури; розкриття </w:t>
      </w:r>
      <w:proofErr w:type="spellStart"/>
      <w:r w:rsidRPr="00C05503">
        <w:rPr>
          <w:rFonts w:ascii="Arial" w:hAnsi="Arial" w:cs="Arial"/>
          <w:color w:val="000066"/>
          <w:sz w:val="22"/>
          <w:szCs w:val="22"/>
          <w:lang w:val="uk-UA"/>
        </w:rPr>
        <w:t>поетикальних</w:t>
      </w:r>
      <w:proofErr w:type="spellEnd"/>
      <w:r w:rsidRPr="00C05503">
        <w:rPr>
          <w:rFonts w:ascii="Arial" w:hAnsi="Arial" w:cs="Arial"/>
          <w:color w:val="000066"/>
          <w:sz w:val="22"/>
          <w:szCs w:val="22"/>
          <w:lang w:val="uk-UA"/>
        </w:rPr>
        <w:t xml:space="preserve"> (у тому числі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Літературознавча лінія втілена у змісті навчального матеріалу і в спеціальній  рубриці </w:t>
      </w:r>
      <w:r w:rsidRPr="00C05503">
        <w:rPr>
          <w:rFonts w:ascii="Arial" w:hAnsi="Arial" w:cs="Arial"/>
          <w:i/>
          <w:color w:val="000066"/>
          <w:sz w:val="22"/>
          <w:szCs w:val="22"/>
          <w:u w:val="single"/>
          <w:lang w:val="uk-UA"/>
        </w:rPr>
        <w:t>«Теорія літератури» (ТЛ)</w:t>
      </w:r>
      <w:r w:rsidRPr="00C05503">
        <w:rPr>
          <w:rFonts w:ascii="Arial" w:hAnsi="Arial" w:cs="Arial"/>
          <w:color w:val="000066"/>
          <w:sz w:val="22"/>
          <w:szCs w:val="22"/>
          <w:lang w:val="uk-UA"/>
        </w:rPr>
        <w:t xml:space="preserve">, що супроводжує кожний розділ програми і де зазначені основні поняття й терміни, які мають знати учні й використовувати їх у процесі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 поглиблення, від загальних понять до їх різновидів і т.д.).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Культурологічна лінія</w:t>
      </w:r>
      <w:r w:rsidRPr="00C05503">
        <w:rPr>
          <w:rFonts w:ascii="Arial" w:hAnsi="Arial" w:cs="Arial"/>
          <w:color w:val="000066"/>
          <w:sz w:val="22"/>
          <w:szCs w:val="22"/>
          <w:lang w:val="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lastRenderedPageBreak/>
        <w:t xml:space="preserve">Культурологічна лінія втілена у відповідній рубриці програми </w:t>
      </w:r>
      <w:r w:rsidRPr="00C05503">
        <w:rPr>
          <w:rFonts w:ascii="Arial" w:hAnsi="Arial" w:cs="Arial"/>
          <w:i/>
          <w:color w:val="000066"/>
          <w:sz w:val="22"/>
          <w:szCs w:val="22"/>
          <w:u w:val="single"/>
          <w:lang w:val="uk-UA"/>
        </w:rPr>
        <w:t>«Література і культура» (ЛК)</w:t>
      </w:r>
      <w:r w:rsidRPr="00C05503">
        <w:rPr>
          <w:rFonts w:ascii="Arial" w:hAnsi="Arial" w:cs="Arial"/>
          <w:color w:val="000066"/>
          <w:sz w:val="22"/>
          <w:szCs w:val="22"/>
          <w:lang w:val="uk-UA"/>
        </w:rPr>
        <w:t xml:space="preserve">, що супроводжує кожний розділ. У рубриці «Література і культура» розкрито зв’язки літератури з іншими видами мистецтва, філософією, міфологією; втілення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даної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b/>
          <w:i/>
          <w:color w:val="000066"/>
          <w:sz w:val="22"/>
          <w:szCs w:val="22"/>
          <w:lang w:val="uk-UA"/>
        </w:rPr>
        <w:t>Компаративна лінія</w:t>
      </w:r>
      <w:r w:rsidRPr="00C05503">
        <w:rPr>
          <w:rFonts w:ascii="Arial" w:hAnsi="Arial" w:cs="Arial"/>
          <w:color w:val="000066"/>
          <w:sz w:val="22"/>
          <w:szCs w:val="22"/>
          <w:lang w:val="uk-UA"/>
        </w:rPr>
        <w:t xml:space="preserve"> забезпечує порівняння літературних творів, явищ і фактів, що належать до різних літератур; встановлення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 а також поглиблення знань і розвиток навичок учнів з іноземних мов.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Компаративна лінія реалізована в програмі у рубриці </w:t>
      </w:r>
      <w:r w:rsidRPr="00C05503">
        <w:rPr>
          <w:rFonts w:ascii="Arial" w:hAnsi="Arial" w:cs="Arial"/>
          <w:i/>
          <w:color w:val="000066"/>
          <w:sz w:val="22"/>
          <w:szCs w:val="22"/>
          <w:u w:val="single"/>
          <w:lang w:val="uk-UA"/>
        </w:rPr>
        <w:t>«Елементи компаративістики» (ЕК)</w:t>
      </w:r>
      <w:r w:rsidRPr="00C05503">
        <w:rPr>
          <w:rFonts w:ascii="Arial" w:hAnsi="Arial" w:cs="Arial"/>
          <w:color w:val="000066"/>
          <w:sz w:val="22"/>
          <w:szCs w:val="22"/>
          <w:lang w:val="uk-UA"/>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і культури, міжпредметні зв’язки (української та світової літератур, світової літератури та історії (української, всесвітньої), світової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дають підстави для компаративних студій, формування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 знань з інших предметів, фонових знань тощо.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Згідно з Державним стандартом базової та повної загальної середньої освіти всі освітні галузі повинні мати </w:t>
      </w:r>
      <w:r w:rsidRPr="00C05503">
        <w:rPr>
          <w:rFonts w:ascii="Arial" w:hAnsi="Arial" w:cs="Arial"/>
          <w:i/>
          <w:color w:val="000066"/>
          <w:sz w:val="22"/>
          <w:szCs w:val="22"/>
          <w:lang w:val="uk-UA"/>
        </w:rPr>
        <w:t>українознавче спрямування</w:t>
      </w:r>
      <w:r w:rsidRPr="00C05503">
        <w:rPr>
          <w:rFonts w:ascii="Arial" w:hAnsi="Arial" w:cs="Arial"/>
          <w:color w:val="000066"/>
          <w:sz w:val="22"/>
          <w:szCs w:val="22"/>
          <w:lang w:val="uk-UA"/>
        </w:rPr>
        <w:t xml:space="preserve">, що безпосередньо стосується літературного компонента галузі «Мови і літератури», до якого належить предмет «Світова література». У зв’язку з цим у рубриці </w:t>
      </w:r>
      <w:r w:rsidRPr="00C05503">
        <w:rPr>
          <w:rFonts w:ascii="Arial" w:hAnsi="Arial" w:cs="Arial"/>
          <w:i/>
          <w:color w:val="000066"/>
          <w:sz w:val="22"/>
          <w:szCs w:val="22"/>
          <w:u w:val="single"/>
          <w:lang w:val="uk-UA"/>
        </w:rPr>
        <w:t>«Україна і світ»</w:t>
      </w:r>
      <w:r w:rsidRPr="00C05503">
        <w:rPr>
          <w:rFonts w:ascii="Arial" w:hAnsi="Arial" w:cs="Arial"/>
          <w:color w:val="000066"/>
          <w:sz w:val="22"/>
          <w:szCs w:val="22"/>
          <w:lang w:val="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w:t>
      </w:r>
      <w:proofErr w:type="spellStart"/>
      <w:r w:rsidRPr="00C05503">
        <w:rPr>
          <w:rFonts w:ascii="Arial" w:hAnsi="Arial" w:cs="Arial"/>
          <w:color w:val="000066"/>
          <w:sz w:val="22"/>
          <w:szCs w:val="22"/>
          <w:lang w:val="uk-UA"/>
        </w:rPr>
        <w:t>самоідентифікації</w:t>
      </w:r>
      <w:proofErr w:type="spellEnd"/>
      <w:r w:rsidRPr="00C05503">
        <w:rPr>
          <w:rFonts w:ascii="Arial" w:hAnsi="Arial" w:cs="Arial"/>
          <w:color w:val="000066"/>
          <w:sz w:val="22"/>
          <w:szCs w:val="22"/>
          <w:lang w:val="uk-UA"/>
        </w:rPr>
        <w:t xml:space="preserve">  учнів, усвідомленню ними національних цінностей та необхідності їх збереження і примноження в умовах глобалізації світу.  </w:t>
      </w:r>
    </w:p>
    <w:p w:rsidR="00C05503" w:rsidRPr="00C05503" w:rsidRDefault="00C05503" w:rsidP="00C05503">
      <w:pPr>
        <w:ind w:firstLine="567"/>
        <w:jc w:val="both"/>
        <w:rPr>
          <w:rFonts w:ascii="Arial" w:hAnsi="Arial" w:cs="Arial"/>
          <w:color w:val="000066"/>
          <w:sz w:val="22"/>
          <w:szCs w:val="22"/>
          <w:lang w:val="uk-UA"/>
        </w:rPr>
      </w:pPr>
      <w:r w:rsidRPr="00C05503">
        <w:rPr>
          <w:rFonts w:ascii="Arial" w:hAnsi="Arial" w:cs="Arial"/>
          <w:color w:val="000066"/>
          <w:sz w:val="22"/>
          <w:szCs w:val="22"/>
          <w:lang w:val="uk-UA"/>
        </w:rPr>
        <w:t xml:space="preserve">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загальноосвітньої підготовки учнів, але поміж ними існує тісний зв’язок і наступність.  </w:t>
      </w:r>
    </w:p>
    <w:p w:rsidR="00C05503" w:rsidRPr="00C05503" w:rsidRDefault="00C05503" w:rsidP="00C05503">
      <w:pPr>
        <w:pStyle w:val="a7"/>
        <w:spacing w:line="240" w:lineRule="auto"/>
        <w:ind w:firstLine="567"/>
        <w:rPr>
          <w:rFonts w:ascii="Arial" w:hAnsi="Arial" w:cs="Arial"/>
          <w:b/>
          <w:i/>
          <w:color w:val="000066"/>
          <w:sz w:val="22"/>
          <w:szCs w:val="22"/>
        </w:rPr>
      </w:pPr>
      <w:r w:rsidRPr="00C05503">
        <w:rPr>
          <w:rFonts w:ascii="Arial" w:hAnsi="Arial" w:cs="Arial"/>
          <w:b/>
          <w:i/>
          <w:color w:val="000066"/>
          <w:sz w:val="22"/>
          <w:szCs w:val="22"/>
        </w:rPr>
        <w:t>Завдання вивчення літератури в 5 – 7 класах (прилучення до читання):</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сформувати в учнів стійкий інтерес до літератури, прилучити їх до читання; </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сприяти формуванню моральних якостей школярів засобами літератури, їх національній </w:t>
      </w:r>
      <w:proofErr w:type="spellStart"/>
      <w:r w:rsidRPr="00C05503">
        <w:rPr>
          <w:rFonts w:ascii="Arial" w:hAnsi="Arial" w:cs="Arial"/>
          <w:color w:val="000066"/>
          <w:sz w:val="22"/>
          <w:szCs w:val="22"/>
        </w:rPr>
        <w:t>самоідентифікації</w:t>
      </w:r>
      <w:proofErr w:type="spellEnd"/>
      <w:r w:rsidRPr="00C05503">
        <w:rPr>
          <w:rFonts w:ascii="Arial" w:hAnsi="Arial" w:cs="Arial"/>
          <w:color w:val="000066"/>
          <w:sz w:val="22"/>
          <w:szCs w:val="22"/>
        </w:rPr>
        <w:t>, розумінню значення української мови та іноземних мов в опануванні здобутків світової культури;</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дати уявлення про зміст і форму художнього твору, їх складники; </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сформувати в учнів основні вміння аналізу та інтерпретації художнього твору;</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сформувати вміння характеризувати літературних персонажів, виявляти засоби виразності;</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дати основні уявлення про оригінал і художній переклад, сформувати елементарні вміння та навички порівняння художніх творів в оригіналах і перекладах (із використанням іноземних мов, якими володіють учні); </w:t>
      </w:r>
    </w:p>
    <w:p w:rsidR="00C05503" w:rsidRPr="00C05503" w:rsidRDefault="00C05503" w:rsidP="00C05503">
      <w:pPr>
        <w:pStyle w:val="a7"/>
        <w:numPr>
          <w:ilvl w:val="0"/>
          <w:numId w:val="6"/>
        </w:numPr>
        <w:tabs>
          <w:tab w:val="num" w:pos="10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розвивати вміння і навички зв’язного мовлення (усного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C05503" w:rsidRPr="00C05503" w:rsidRDefault="00C05503" w:rsidP="00C05503">
      <w:pPr>
        <w:pStyle w:val="a7"/>
        <w:spacing w:line="240" w:lineRule="auto"/>
        <w:ind w:firstLine="567"/>
        <w:rPr>
          <w:rFonts w:ascii="Arial" w:hAnsi="Arial" w:cs="Arial"/>
          <w:b/>
          <w:i/>
          <w:color w:val="000066"/>
          <w:sz w:val="22"/>
          <w:szCs w:val="22"/>
        </w:rPr>
      </w:pPr>
      <w:r w:rsidRPr="00C05503">
        <w:rPr>
          <w:rFonts w:ascii="Arial" w:hAnsi="Arial" w:cs="Arial"/>
          <w:b/>
          <w:i/>
          <w:color w:val="000066"/>
          <w:sz w:val="22"/>
          <w:szCs w:val="22"/>
        </w:rPr>
        <w:t>Завдання вивчення літератури у 8 – 9 класах (системне читання):</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дати уявлення про основні літературні епохи, напрями, течії в контексті вітчизняної та світової культури; </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розкрити жанрово-родовий поділ літератури, навчити розрізняти твори різних родів і жанрів у їхній специфіці; </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поглибити вміння аналізу та інтерпретації творів літератури із застосуванням основних теоретичних понять; </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сформувати в учнів вміння виокремлювати компоненти змісту й форми, встановлювати зв’язки поміж окремими компонентами твору, визначати їх функції у тексті;</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lastRenderedPageBreak/>
        <w:t>навчити школярів зіставляти різні літературні твори, явища, визначати їх художню своєрідність;</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сприяти самоствердженню учнів, виробленню у них моральних якостей, громадянської позиції;</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розвивати вміння й навички зв’язного мовлення (із застосуванням аргументації, елементів дискусії, оцінки щодо прочитаного та ін.);</w:t>
      </w:r>
    </w:p>
    <w:p w:rsidR="00C05503" w:rsidRPr="00C05503" w:rsidRDefault="00C05503" w:rsidP="00C05503">
      <w:pPr>
        <w:pStyle w:val="a7"/>
        <w:numPr>
          <w:ilvl w:val="0"/>
          <w:numId w:val="8"/>
        </w:numPr>
        <w:tabs>
          <w:tab w:val="num" w:pos="180"/>
        </w:tabs>
        <w:spacing w:line="240" w:lineRule="auto"/>
        <w:ind w:left="0" w:firstLine="567"/>
        <w:rPr>
          <w:rFonts w:ascii="Arial" w:hAnsi="Arial" w:cs="Arial"/>
          <w:color w:val="000066"/>
          <w:sz w:val="22"/>
          <w:szCs w:val="22"/>
        </w:rPr>
      </w:pPr>
      <w:r w:rsidRPr="00C05503">
        <w:rPr>
          <w:rFonts w:ascii="Arial" w:hAnsi="Arial" w:cs="Arial"/>
          <w:color w:val="000066"/>
          <w:sz w:val="22"/>
          <w:szCs w:val="22"/>
        </w:rPr>
        <w:t xml:space="preserve">виховувати естетичні почуття та емоції, формувати здібність отримувати естетичне задоволення від прочитаного.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 – 9 класах учні знайомляться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 проблематики, а й художньої вартості. Твори, запропоновані для вивчення в програмі зі світової літератури, відповідають віковим особливостям учням, вони не є складними для їх сприймання і не надто об’ємними за обсягом. Отримавши основні уявлення про перебіг літературного процесу у 8-9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У 8 – 9 класах </w:t>
      </w:r>
      <w:proofErr w:type="spellStart"/>
      <w:r w:rsidRPr="00C05503">
        <w:rPr>
          <w:rFonts w:ascii="Arial" w:hAnsi="Arial" w:cs="Arial"/>
          <w:color w:val="000066"/>
          <w:sz w:val="22"/>
          <w:szCs w:val="22"/>
        </w:rPr>
        <w:t>вияскравлюється</w:t>
      </w:r>
      <w:proofErr w:type="spellEnd"/>
      <w:r w:rsidRPr="00C05503">
        <w:rPr>
          <w:rFonts w:ascii="Arial" w:hAnsi="Arial" w:cs="Arial"/>
          <w:color w:val="000066"/>
          <w:sz w:val="22"/>
          <w:szCs w:val="22"/>
        </w:rPr>
        <w:t xml:space="preserve">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творів зарубіжних авторів актуального змісту сприятиме становленню особистісних якостей сучасної молоді.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Уміння і навички учнів, набуті протягом </w:t>
      </w:r>
      <w:r w:rsidRPr="00C05503">
        <w:rPr>
          <w:rFonts w:ascii="Arial" w:hAnsi="Arial" w:cs="Arial"/>
          <w:b/>
          <w:i/>
          <w:color w:val="000066"/>
          <w:sz w:val="22"/>
          <w:szCs w:val="22"/>
        </w:rPr>
        <w:t>5-9 класів</w:t>
      </w:r>
      <w:r w:rsidRPr="00C05503">
        <w:rPr>
          <w:rFonts w:ascii="Arial" w:hAnsi="Arial" w:cs="Arial"/>
          <w:color w:val="000066"/>
          <w:sz w:val="22"/>
          <w:szCs w:val="22"/>
        </w:rPr>
        <w:t xml:space="preserve">, мають бути поглиблені у процесі подальшого вивчення світової літератури в старшій школі </w:t>
      </w:r>
      <w:r w:rsidRPr="00C05503">
        <w:rPr>
          <w:rFonts w:ascii="Arial" w:hAnsi="Arial" w:cs="Arial"/>
          <w:b/>
          <w:i/>
          <w:color w:val="000066"/>
          <w:sz w:val="22"/>
          <w:szCs w:val="22"/>
        </w:rPr>
        <w:t>(10-11 класи).</w:t>
      </w:r>
      <w:r w:rsidRPr="00C05503">
        <w:rPr>
          <w:rFonts w:ascii="Arial" w:hAnsi="Arial" w:cs="Arial"/>
          <w:color w:val="000066"/>
          <w:sz w:val="22"/>
          <w:szCs w:val="22"/>
        </w:rPr>
        <w:t xml:space="preserve">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color w:val="000066"/>
          <w:sz w:val="22"/>
          <w:szCs w:val="22"/>
        </w:rPr>
        <w:t xml:space="preserve">Викладання світової літератури в 5-9 класах здійснюється на підставі дидактичних, літературознавчих та методичних </w:t>
      </w:r>
      <w:r w:rsidRPr="00C05503">
        <w:rPr>
          <w:rFonts w:ascii="Arial" w:hAnsi="Arial" w:cs="Arial"/>
          <w:b/>
          <w:i/>
          <w:color w:val="000066"/>
          <w:sz w:val="22"/>
          <w:szCs w:val="22"/>
        </w:rPr>
        <w:t>принципів</w:t>
      </w:r>
      <w:r w:rsidRPr="00C05503">
        <w:rPr>
          <w:rFonts w:ascii="Arial" w:hAnsi="Arial" w:cs="Arial"/>
          <w:color w:val="000066"/>
          <w:sz w:val="22"/>
          <w:szCs w:val="22"/>
        </w:rPr>
        <w:t xml:space="preserve">: </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b/>
          <w:i/>
          <w:color w:val="000066"/>
          <w:sz w:val="22"/>
          <w:szCs w:val="22"/>
        </w:rPr>
        <w:t xml:space="preserve">традиційних </w:t>
      </w:r>
      <w:r w:rsidRPr="00C05503">
        <w:rPr>
          <w:rFonts w:ascii="Arial" w:hAnsi="Arial" w:cs="Arial"/>
          <w:color w:val="000066"/>
          <w:sz w:val="22"/>
          <w:szCs w:val="22"/>
        </w:rPr>
        <w:t>(</w:t>
      </w:r>
      <w:r w:rsidRPr="00C05503">
        <w:rPr>
          <w:rFonts w:ascii="Arial" w:hAnsi="Arial" w:cs="Arial"/>
          <w:i/>
          <w:color w:val="000066"/>
          <w:sz w:val="22"/>
          <w:szCs w:val="22"/>
        </w:rPr>
        <w:t xml:space="preserve">науковість, історизм, зв'язок навчання і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w:t>
      </w:r>
      <w:proofErr w:type="spellStart"/>
      <w:r w:rsidRPr="00C05503">
        <w:rPr>
          <w:rFonts w:ascii="Arial" w:hAnsi="Arial" w:cs="Arial"/>
          <w:i/>
          <w:color w:val="000066"/>
          <w:sz w:val="22"/>
          <w:szCs w:val="22"/>
        </w:rPr>
        <w:t>комунікативність</w:t>
      </w:r>
      <w:proofErr w:type="spellEnd"/>
      <w:r w:rsidRPr="00C05503">
        <w:rPr>
          <w:rFonts w:ascii="Arial" w:hAnsi="Arial" w:cs="Arial"/>
          <w:i/>
          <w:color w:val="000066"/>
          <w:sz w:val="22"/>
          <w:szCs w:val="22"/>
        </w:rPr>
        <w:t>, репрезентативність, країнознавчий підхід та ін</w:t>
      </w:r>
      <w:r w:rsidRPr="00C05503">
        <w:rPr>
          <w:rFonts w:ascii="Arial" w:hAnsi="Arial" w:cs="Arial"/>
          <w:color w:val="000066"/>
          <w:sz w:val="22"/>
          <w:szCs w:val="22"/>
        </w:rPr>
        <w:t>.);</w:t>
      </w:r>
    </w:p>
    <w:p w:rsidR="00C05503" w:rsidRPr="00C05503" w:rsidRDefault="00C05503" w:rsidP="00C05503">
      <w:pPr>
        <w:pStyle w:val="a7"/>
        <w:spacing w:line="240" w:lineRule="auto"/>
        <w:ind w:firstLine="567"/>
        <w:rPr>
          <w:rFonts w:ascii="Arial" w:hAnsi="Arial" w:cs="Arial"/>
          <w:color w:val="000066"/>
          <w:sz w:val="22"/>
          <w:szCs w:val="22"/>
        </w:rPr>
      </w:pPr>
      <w:r w:rsidRPr="00C05503">
        <w:rPr>
          <w:rFonts w:ascii="Arial" w:hAnsi="Arial" w:cs="Arial"/>
          <w:b/>
          <w:i/>
          <w:color w:val="000066"/>
          <w:sz w:val="22"/>
          <w:szCs w:val="22"/>
        </w:rPr>
        <w:t>нових</w:t>
      </w:r>
      <w:r w:rsidRPr="00C05503">
        <w:rPr>
          <w:rFonts w:ascii="Arial" w:hAnsi="Arial" w:cs="Arial"/>
          <w:color w:val="000066"/>
          <w:sz w:val="22"/>
          <w:szCs w:val="22"/>
        </w:rPr>
        <w:t xml:space="preserve"> (</w:t>
      </w:r>
      <w:r w:rsidRPr="00C05503">
        <w:rPr>
          <w:rFonts w:ascii="Arial" w:hAnsi="Arial" w:cs="Arial"/>
          <w:i/>
          <w:color w:val="000066"/>
          <w:sz w:val="22"/>
          <w:szCs w:val="22"/>
        </w:rPr>
        <w:t xml:space="preserve">ціннісного підходу, </w:t>
      </w:r>
      <w:proofErr w:type="spellStart"/>
      <w:r w:rsidRPr="00C05503">
        <w:rPr>
          <w:rFonts w:ascii="Arial" w:hAnsi="Arial" w:cs="Arial"/>
          <w:i/>
          <w:color w:val="000066"/>
          <w:sz w:val="22"/>
          <w:szCs w:val="22"/>
        </w:rPr>
        <w:t>нерепресивної</w:t>
      </w:r>
      <w:proofErr w:type="spellEnd"/>
      <w:r w:rsidRPr="00C05503">
        <w:rPr>
          <w:rFonts w:ascii="Arial" w:hAnsi="Arial" w:cs="Arial"/>
          <w:i/>
          <w:color w:val="000066"/>
          <w:sz w:val="22"/>
          <w:szCs w:val="22"/>
        </w:rPr>
        <w:t xml:space="preserve"> свідомості, іманентності, вивчення літератури в контексті розвитку культури й мистецтва, використання знання різних мов і перекладів, </w:t>
      </w:r>
      <w:proofErr w:type="spellStart"/>
      <w:r w:rsidRPr="00C05503">
        <w:rPr>
          <w:rFonts w:ascii="Arial" w:hAnsi="Arial" w:cs="Arial"/>
          <w:i/>
          <w:color w:val="000066"/>
          <w:sz w:val="22"/>
          <w:szCs w:val="22"/>
        </w:rPr>
        <w:t>компаративності</w:t>
      </w:r>
      <w:proofErr w:type="spellEnd"/>
      <w:r w:rsidRPr="00C05503">
        <w:rPr>
          <w:rFonts w:ascii="Arial" w:hAnsi="Arial" w:cs="Arial"/>
          <w:i/>
          <w:color w:val="000066"/>
          <w:sz w:val="22"/>
          <w:szCs w:val="22"/>
        </w:rPr>
        <w:t xml:space="preserve">, </w:t>
      </w:r>
      <w:proofErr w:type="spellStart"/>
      <w:r w:rsidRPr="00C05503">
        <w:rPr>
          <w:rFonts w:ascii="Arial" w:hAnsi="Arial" w:cs="Arial"/>
          <w:i/>
          <w:color w:val="000066"/>
          <w:sz w:val="22"/>
          <w:szCs w:val="22"/>
        </w:rPr>
        <w:t>діалогізму</w:t>
      </w:r>
      <w:proofErr w:type="spellEnd"/>
      <w:r w:rsidRPr="00C05503">
        <w:rPr>
          <w:rFonts w:ascii="Arial" w:hAnsi="Arial" w:cs="Arial"/>
          <w:i/>
          <w:color w:val="000066"/>
          <w:sz w:val="22"/>
          <w:szCs w:val="22"/>
        </w:rPr>
        <w:t xml:space="preserve"> та ін</w:t>
      </w:r>
      <w:r w:rsidRPr="00C05503">
        <w:rPr>
          <w:rFonts w:ascii="Arial" w:hAnsi="Arial" w:cs="Arial"/>
          <w:color w:val="000066"/>
          <w:sz w:val="22"/>
          <w:szCs w:val="22"/>
        </w:rPr>
        <w:t xml:space="preserve">.). </w:t>
      </w:r>
    </w:p>
    <w:p w:rsidR="00C05503" w:rsidRPr="00C05503" w:rsidRDefault="00C05503" w:rsidP="00C05503">
      <w:pPr>
        <w:ind w:firstLine="567"/>
        <w:rPr>
          <w:rFonts w:ascii="Arial" w:hAnsi="Arial" w:cs="Arial"/>
          <w:sz w:val="22"/>
          <w:szCs w:val="22"/>
          <w:lang w:val="uk-UA"/>
        </w:rPr>
      </w:pPr>
    </w:p>
    <w:p w:rsidR="00C05503" w:rsidRPr="00C05503" w:rsidRDefault="00C05503" w:rsidP="00C05503">
      <w:pPr>
        <w:ind w:firstLine="708"/>
        <w:jc w:val="both"/>
        <w:rPr>
          <w:rFonts w:ascii="Arial" w:hAnsi="Arial" w:cs="Arial"/>
          <w:sz w:val="22"/>
          <w:szCs w:val="22"/>
          <w:lang w:val="uk-UA"/>
        </w:rPr>
      </w:pPr>
    </w:p>
    <w:p w:rsidR="00C05503" w:rsidRPr="00C05503" w:rsidRDefault="00C05503" w:rsidP="00C05503">
      <w:pPr>
        <w:pStyle w:val="a7"/>
        <w:spacing w:line="240" w:lineRule="auto"/>
        <w:ind w:firstLine="540"/>
        <w:rPr>
          <w:rFonts w:ascii="Arial" w:hAnsi="Arial" w:cs="Arial"/>
          <w:sz w:val="22"/>
          <w:szCs w:val="22"/>
        </w:rPr>
      </w:pPr>
      <w:r w:rsidRPr="00C05503">
        <w:rPr>
          <w:rFonts w:ascii="Arial" w:hAnsi="Arial" w:cs="Arial"/>
          <w:sz w:val="22"/>
          <w:szCs w:val="22"/>
        </w:rPr>
        <w:t xml:space="preserve">  </w:t>
      </w:r>
    </w:p>
    <w:p w:rsidR="00C05503" w:rsidRDefault="00C05503" w:rsidP="00C05503">
      <w:pPr>
        <w:rPr>
          <w:lang w:val="uk-UA"/>
        </w:rPr>
        <w:sectPr w:rsidR="00C05503" w:rsidSect="00C05503">
          <w:footerReference w:type="default" r:id="rId8"/>
          <w:pgSz w:w="11906" w:h="16838"/>
          <w:pgMar w:top="568" w:right="849" w:bottom="851" w:left="709" w:header="708" w:footer="266" w:gutter="0"/>
          <w:cols w:space="720"/>
        </w:sectPr>
      </w:pPr>
    </w:p>
    <w:p w:rsidR="00C05503" w:rsidRPr="00C05503" w:rsidRDefault="00C05503" w:rsidP="00C05503">
      <w:pPr>
        <w:ind w:left="4956" w:hanging="4956"/>
        <w:jc w:val="center"/>
        <w:rPr>
          <w:b/>
          <w:i/>
          <w:color w:val="000066"/>
          <w:sz w:val="32"/>
          <w:szCs w:val="32"/>
          <w:lang w:val="uk-UA"/>
        </w:rPr>
      </w:pPr>
      <w:r w:rsidRPr="00C05503">
        <w:rPr>
          <w:b/>
          <w:i/>
          <w:color w:val="000066"/>
          <w:sz w:val="32"/>
          <w:szCs w:val="32"/>
          <w:lang w:val="uk-UA"/>
        </w:rPr>
        <w:lastRenderedPageBreak/>
        <w:t>СВІТОВА  ЛІТЕРАТУРА</w:t>
      </w:r>
    </w:p>
    <w:p w:rsidR="00C05503" w:rsidRPr="00C05503" w:rsidRDefault="00C05503" w:rsidP="00C05503">
      <w:pPr>
        <w:ind w:left="4956" w:hanging="4956"/>
        <w:jc w:val="center"/>
        <w:rPr>
          <w:b/>
          <w:i/>
          <w:color w:val="000066"/>
          <w:lang w:val="uk-UA"/>
        </w:rPr>
      </w:pPr>
      <w:r w:rsidRPr="00C05503">
        <w:rPr>
          <w:b/>
          <w:i/>
          <w:color w:val="000066"/>
          <w:sz w:val="32"/>
          <w:szCs w:val="32"/>
          <w:lang w:val="uk-UA"/>
        </w:rPr>
        <w:t>(5–9 класи</w:t>
      </w:r>
      <w:r w:rsidRPr="00C05503">
        <w:rPr>
          <w:b/>
          <w:i/>
          <w:color w:val="000066"/>
          <w:lang w:val="uk-UA"/>
        </w:rPr>
        <w:t>)</w:t>
      </w:r>
    </w:p>
    <w:p w:rsidR="00C05503" w:rsidRPr="00C05503" w:rsidRDefault="00C05503" w:rsidP="00C05503">
      <w:pPr>
        <w:jc w:val="center"/>
        <w:rPr>
          <w:b/>
          <w:color w:val="000066"/>
          <w:lang w:val="uk-UA"/>
        </w:rPr>
      </w:pPr>
      <w:r w:rsidRPr="00C05503">
        <w:rPr>
          <w:b/>
          <w:color w:val="000066"/>
          <w:lang w:val="uk-UA"/>
        </w:rPr>
        <w:t>5 клас</w:t>
      </w:r>
    </w:p>
    <w:p w:rsidR="00C05503" w:rsidRPr="00C05503" w:rsidRDefault="00C05503" w:rsidP="00C05503">
      <w:pPr>
        <w:jc w:val="both"/>
        <w:rPr>
          <w:b/>
          <w:color w:val="000066"/>
          <w:lang w:val="uk-UA"/>
        </w:rPr>
      </w:pPr>
      <w:r w:rsidRPr="00C05503">
        <w:rPr>
          <w:b/>
          <w:color w:val="000066"/>
          <w:lang w:val="uk-UA"/>
        </w:rPr>
        <w:t xml:space="preserve">Усього – 70 годин; </w:t>
      </w:r>
    </w:p>
    <w:p w:rsidR="00C05503" w:rsidRPr="00C05503" w:rsidRDefault="00C05503" w:rsidP="00C05503">
      <w:pPr>
        <w:jc w:val="both"/>
        <w:rPr>
          <w:b/>
          <w:color w:val="000066"/>
          <w:lang w:val="uk-UA"/>
        </w:rPr>
      </w:pPr>
      <w:r w:rsidRPr="00C05503">
        <w:rPr>
          <w:b/>
          <w:color w:val="000066"/>
          <w:lang w:val="uk-UA"/>
        </w:rPr>
        <w:t xml:space="preserve">текстуальне вивчення творів – 56 годин; </w:t>
      </w:r>
    </w:p>
    <w:p w:rsidR="00C05503" w:rsidRPr="00C05503" w:rsidRDefault="00C05503" w:rsidP="00C05503">
      <w:pPr>
        <w:jc w:val="both"/>
        <w:rPr>
          <w:b/>
          <w:color w:val="000066"/>
          <w:lang w:val="uk-UA"/>
        </w:rPr>
      </w:pPr>
      <w:r w:rsidRPr="00C05503">
        <w:rPr>
          <w:b/>
          <w:color w:val="000066"/>
          <w:lang w:val="uk-UA"/>
        </w:rPr>
        <w:t xml:space="preserve">розвиток мовлення – 4 години; </w:t>
      </w:r>
      <w:bookmarkStart w:id="0" w:name="_GoBack"/>
      <w:bookmarkEnd w:id="0"/>
    </w:p>
    <w:p w:rsidR="00C05503" w:rsidRPr="00C05503" w:rsidRDefault="00C05503" w:rsidP="00C05503">
      <w:pPr>
        <w:jc w:val="both"/>
        <w:rPr>
          <w:b/>
          <w:color w:val="000066"/>
          <w:lang w:val="uk-UA"/>
        </w:rPr>
      </w:pPr>
      <w:r w:rsidRPr="00C05503">
        <w:rPr>
          <w:b/>
          <w:color w:val="000066"/>
          <w:lang w:val="uk-UA"/>
        </w:rPr>
        <w:t xml:space="preserve">позакласне читання – 4 години; </w:t>
      </w:r>
    </w:p>
    <w:p w:rsidR="00C05503" w:rsidRPr="00C05503" w:rsidRDefault="00C05503" w:rsidP="00C05503">
      <w:pPr>
        <w:jc w:val="both"/>
        <w:rPr>
          <w:b/>
          <w:color w:val="000066"/>
          <w:lang w:val="uk-UA"/>
        </w:rPr>
      </w:pPr>
      <w:r w:rsidRPr="00C05503">
        <w:rPr>
          <w:b/>
          <w:color w:val="000066"/>
          <w:lang w:val="uk-UA"/>
        </w:rPr>
        <w:t xml:space="preserve">резервний час – 6 годин.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94"/>
        <w:gridCol w:w="6480"/>
        <w:gridCol w:w="6840"/>
      </w:tblGrid>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w:t>
            </w:r>
          </w:p>
        </w:tc>
        <w:tc>
          <w:tcPr>
            <w:tcW w:w="69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proofErr w:type="spellStart"/>
            <w:r w:rsidRPr="00C05503">
              <w:rPr>
                <w:color w:val="000066"/>
                <w:lang w:val="uk-UA"/>
              </w:rPr>
              <w:t>К-ть</w:t>
            </w:r>
            <w:proofErr w:type="spellEnd"/>
          </w:p>
          <w:p w:rsidR="00C05503" w:rsidRPr="00C05503" w:rsidRDefault="00C05503">
            <w:pPr>
              <w:jc w:val="both"/>
              <w:rPr>
                <w:color w:val="000066"/>
                <w:lang w:val="uk-UA"/>
              </w:rPr>
            </w:pPr>
            <w:r w:rsidRPr="00C05503">
              <w:rPr>
                <w:color w:val="000066"/>
                <w:lang w:val="uk-UA"/>
              </w:rPr>
              <w:t>год.</w:t>
            </w: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Зміст навчального матеріалу</w:t>
            </w:r>
          </w:p>
        </w:tc>
        <w:tc>
          <w:tcPr>
            <w:tcW w:w="684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 xml:space="preserve">Державні вимоги </w:t>
            </w:r>
          </w:p>
          <w:p w:rsidR="00C05503" w:rsidRPr="00C05503" w:rsidRDefault="00C05503">
            <w:pPr>
              <w:jc w:val="center"/>
              <w:rPr>
                <w:b/>
                <w:color w:val="000066"/>
                <w:lang w:val="uk-UA"/>
              </w:rPr>
            </w:pPr>
            <w:r w:rsidRPr="00C05503">
              <w:rPr>
                <w:b/>
                <w:color w:val="000066"/>
                <w:lang w:val="uk-UA"/>
              </w:rPr>
              <w:t>до рівня загальноосвітньої підготовки учнів</w:t>
            </w:r>
          </w:p>
          <w:p w:rsidR="00C05503" w:rsidRPr="00C05503" w:rsidRDefault="00C05503">
            <w:pPr>
              <w:jc w:val="center"/>
              <w:rPr>
                <w:color w:val="000066"/>
                <w:lang w:val="uk-UA"/>
              </w:rPr>
            </w:pPr>
            <w:r w:rsidRPr="00C05503">
              <w:rPr>
                <w:color w:val="000066"/>
                <w:lang w:val="uk-UA"/>
              </w:rPr>
              <w:t>(за розділами)</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1</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p w:rsidR="00C05503" w:rsidRPr="00C05503" w:rsidRDefault="00C05503">
            <w:pPr>
              <w:jc w:val="both"/>
              <w:rPr>
                <w:b/>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ВСТУП</w:t>
            </w:r>
          </w:p>
          <w:p w:rsidR="00C05503" w:rsidRPr="00C05503" w:rsidRDefault="00C05503">
            <w:pPr>
              <w:jc w:val="both"/>
              <w:rPr>
                <w:color w:val="000066"/>
                <w:lang w:val="uk-UA"/>
              </w:rPr>
            </w:pPr>
            <w:r w:rsidRPr="00C05503">
              <w:rPr>
                <w:color w:val="000066"/>
                <w:lang w:val="uk-UA"/>
              </w:rPr>
              <w:t xml:space="preserve">Світова література – духовна скарбниця людства. Роль книги в сучасному житті. </w:t>
            </w:r>
          </w:p>
          <w:p w:rsidR="00C05503" w:rsidRPr="00C05503" w:rsidRDefault="00C05503">
            <w:pPr>
              <w:jc w:val="both"/>
              <w:rPr>
                <w:color w:val="000066"/>
                <w:lang w:val="uk-UA"/>
              </w:rPr>
            </w:pPr>
            <w:r w:rsidRPr="00C05503">
              <w:rPr>
                <w:color w:val="000066"/>
                <w:lang w:val="uk-UA"/>
              </w:rPr>
              <w:t xml:space="preserve">Фольклор, його характерні ознаки. Фольклорні жанри різних народів (прислів’я, приказки, загадки, пісні). Гуманістичні цінності, втілені у  фольклорних творах різних народів. Література і фольклор. </w:t>
            </w:r>
          </w:p>
          <w:p w:rsidR="00C05503" w:rsidRPr="00C05503" w:rsidRDefault="00C05503">
            <w:pPr>
              <w:jc w:val="both"/>
              <w:rPr>
                <w:i/>
                <w:color w:val="000066"/>
                <w:lang w:val="uk-UA"/>
              </w:rPr>
            </w:pPr>
            <w:r w:rsidRPr="00C05503">
              <w:rPr>
                <w:b/>
                <w:i/>
                <w:color w:val="000066"/>
                <w:lang w:val="uk-UA"/>
              </w:rPr>
              <w:t>Теорія літератури (ТЛ).</w:t>
            </w:r>
            <w:r w:rsidRPr="00C05503">
              <w:rPr>
                <w:color w:val="000066"/>
                <w:lang w:val="uk-UA"/>
              </w:rPr>
              <w:t xml:space="preserve"> </w:t>
            </w:r>
            <w:r w:rsidRPr="00C05503">
              <w:rPr>
                <w:i/>
                <w:color w:val="000066"/>
                <w:lang w:val="uk-UA"/>
              </w:rPr>
              <w:t xml:space="preserve">Світова література, фольклор, прислів’я, приказка, загадка, пісня. </w:t>
            </w:r>
          </w:p>
          <w:p w:rsidR="00C05503" w:rsidRPr="00C05503" w:rsidRDefault="00C05503">
            <w:pPr>
              <w:jc w:val="both"/>
              <w:rPr>
                <w:i/>
                <w:color w:val="000066"/>
                <w:lang w:val="uk-UA"/>
              </w:rPr>
            </w:pPr>
            <w:r w:rsidRPr="00C05503">
              <w:rPr>
                <w:b/>
                <w:i/>
                <w:color w:val="000066"/>
                <w:lang w:val="uk-UA"/>
              </w:rPr>
              <w:t>Література і культура (ЛК)</w:t>
            </w:r>
            <w:r w:rsidRPr="00C05503">
              <w:rPr>
                <w:b/>
                <w:color w:val="000066"/>
                <w:lang w:val="uk-UA"/>
              </w:rPr>
              <w:t>.</w:t>
            </w:r>
            <w:r w:rsidRPr="00C05503">
              <w:rPr>
                <w:color w:val="000066"/>
                <w:lang w:val="uk-UA"/>
              </w:rPr>
              <w:t xml:space="preserve"> </w:t>
            </w:r>
            <w:r w:rsidRPr="00C05503">
              <w:rPr>
                <w:i/>
                <w:color w:val="000066"/>
                <w:lang w:val="uk-UA"/>
              </w:rPr>
              <w:t xml:space="preserve">Зв'язок фольклорних жанрів із культурними традиціями різних народів і національностей. </w:t>
            </w:r>
          </w:p>
          <w:p w:rsidR="00C05503" w:rsidRPr="00C05503" w:rsidRDefault="00C05503">
            <w:pPr>
              <w:jc w:val="both"/>
              <w:rPr>
                <w:i/>
                <w:color w:val="000066"/>
                <w:lang w:val="uk-UA"/>
              </w:rPr>
            </w:pPr>
            <w:r w:rsidRPr="00C05503">
              <w:rPr>
                <w:b/>
                <w:i/>
                <w:color w:val="000066"/>
                <w:lang w:val="uk-UA"/>
              </w:rPr>
              <w:t>Україна і світ (УС)</w:t>
            </w:r>
            <w:r w:rsidRPr="00C05503">
              <w:rPr>
                <w:b/>
                <w:color w:val="000066"/>
                <w:lang w:val="uk-UA"/>
              </w:rPr>
              <w:t>.</w:t>
            </w:r>
            <w:r w:rsidRPr="00C05503">
              <w:rPr>
                <w:color w:val="000066"/>
                <w:lang w:val="uk-UA"/>
              </w:rPr>
              <w:t xml:space="preserve"> </w:t>
            </w:r>
            <w:r w:rsidRPr="00C05503">
              <w:rPr>
                <w:i/>
                <w:color w:val="000066"/>
                <w:lang w:val="uk-UA"/>
              </w:rPr>
              <w:t xml:space="preserve">Спільні для українського і зарубіжного фольклору (малих жанрів) теми, сюжети, образи, художні особливості. </w:t>
            </w:r>
          </w:p>
          <w:p w:rsidR="00C05503" w:rsidRPr="00C05503" w:rsidRDefault="00C05503">
            <w:pPr>
              <w:jc w:val="both"/>
              <w:rPr>
                <w:color w:val="000066"/>
                <w:lang w:val="uk-UA"/>
              </w:rPr>
            </w:pPr>
            <w:r w:rsidRPr="00C05503">
              <w:rPr>
                <w:b/>
                <w:i/>
                <w:color w:val="000066"/>
                <w:lang w:val="uk-UA"/>
              </w:rPr>
              <w:t xml:space="preserve">Елементи компаративістики (ЕК). </w:t>
            </w:r>
            <w:r w:rsidRPr="00C05503">
              <w:rPr>
                <w:i/>
                <w:color w:val="000066"/>
                <w:lang w:val="uk-UA"/>
              </w:rPr>
              <w:t>Схожість і відмінність малих жанрів фольклору різних народів (на рівні окремих компонентів тексту).</w:t>
            </w:r>
            <w:r w:rsidRPr="00C05503">
              <w:rPr>
                <w:color w:val="000066"/>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значення світової літератури в сучасному житті людини й людства; </w:t>
            </w:r>
          </w:p>
          <w:p w:rsidR="00C05503" w:rsidRPr="00C05503" w:rsidRDefault="00C05503">
            <w:pPr>
              <w:jc w:val="both"/>
              <w:rPr>
                <w:color w:val="000066"/>
                <w:lang w:val="uk-UA"/>
              </w:rPr>
            </w:pPr>
            <w:r w:rsidRPr="00C05503">
              <w:rPr>
                <w:i/>
                <w:color w:val="000066"/>
                <w:lang w:val="uk-UA"/>
              </w:rPr>
              <w:t xml:space="preserve">визначає </w:t>
            </w:r>
            <w:r w:rsidRPr="00C05503">
              <w:rPr>
                <w:color w:val="000066"/>
                <w:lang w:val="uk-UA"/>
              </w:rPr>
              <w:t>різновиди та характерні риси фольклорних творів (малих жанрів);</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поняття  «фольклор», «прислів’я», «приказка», «загадка», «пісня», </w:t>
            </w:r>
            <w:r w:rsidRPr="00C05503">
              <w:rPr>
                <w:i/>
                <w:color w:val="000066"/>
                <w:lang w:val="uk-UA"/>
              </w:rPr>
              <w:t>розрізняє</w:t>
            </w:r>
            <w:r w:rsidRPr="00C05503">
              <w:rPr>
                <w:color w:val="000066"/>
                <w:lang w:val="uk-UA"/>
              </w:rPr>
              <w:t xml:space="preserve"> їх за будовою і художніми особливостями; </w:t>
            </w:r>
          </w:p>
          <w:p w:rsidR="00C05503" w:rsidRPr="00C05503" w:rsidRDefault="00C05503">
            <w:pPr>
              <w:jc w:val="both"/>
              <w:rPr>
                <w:color w:val="000066"/>
                <w:lang w:val="uk-UA"/>
              </w:rPr>
            </w:pPr>
            <w:r w:rsidRPr="00C05503">
              <w:rPr>
                <w:i/>
                <w:color w:val="000066"/>
                <w:lang w:val="uk-UA"/>
              </w:rPr>
              <w:t>наводить приклади</w:t>
            </w:r>
            <w:r w:rsidRPr="00C05503">
              <w:rPr>
                <w:color w:val="000066"/>
                <w:lang w:val="uk-UA"/>
              </w:rPr>
              <w:t xml:space="preserve"> і </w:t>
            </w:r>
            <w:r w:rsidRPr="00C05503">
              <w:rPr>
                <w:i/>
                <w:color w:val="000066"/>
                <w:lang w:val="uk-UA"/>
              </w:rPr>
              <w:t xml:space="preserve">розкриває </w:t>
            </w:r>
            <w:r w:rsidRPr="00C05503">
              <w:rPr>
                <w:color w:val="000066"/>
                <w:lang w:val="uk-UA"/>
              </w:rPr>
              <w:t>значення</w:t>
            </w:r>
            <w:r w:rsidRPr="00C05503">
              <w:rPr>
                <w:i/>
                <w:color w:val="000066"/>
                <w:lang w:val="uk-UA"/>
              </w:rPr>
              <w:t xml:space="preserve"> </w:t>
            </w:r>
            <w:r w:rsidRPr="00C05503">
              <w:rPr>
                <w:color w:val="000066"/>
                <w:lang w:val="uk-UA"/>
              </w:rPr>
              <w:t xml:space="preserve">(пряме і переносне) 2-3-х прислів’їв, приказок, загадок, пісень;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національну специфіку і загальнолюдський зміст фольклорних творів (малих жанрів) різних народів; </w:t>
            </w:r>
          </w:p>
          <w:p w:rsidR="00C05503" w:rsidRPr="00C05503" w:rsidRDefault="00C05503">
            <w:pPr>
              <w:jc w:val="both"/>
              <w:rPr>
                <w:color w:val="000066"/>
                <w:lang w:val="uk-UA"/>
              </w:rPr>
            </w:pPr>
            <w:r w:rsidRPr="00C05503">
              <w:rPr>
                <w:i/>
                <w:color w:val="000066"/>
                <w:lang w:val="uk-UA"/>
              </w:rPr>
              <w:t xml:space="preserve">демонструє </w:t>
            </w:r>
            <w:r w:rsidRPr="00C05503">
              <w:rPr>
                <w:color w:val="000066"/>
                <w:lang w:val="uk-UA"/>
              </w:rPr>
              <w:t xml:space="preserve">на прикладі самостійно прочитаних творів вплив фольклору на літературу;     </w:t>
            </w:r>
          </w:p>
          <w:p w:rsidR="00C05503" w:rsidRPr="00C05503" w:rsidRDefault="00C05503">
            <w:pPr>
              <w:jc w:val="both"/>
              <w:rPr>
                <w:i/>
                <w:color w:val="000066"/>
                <w:lang w:val="uk-UA"/>
              </w:rPr>
            </w:pPr>
            <w:r w:rsidRPr="00C05503">
              <w:rPr>
                <w:i/>
                <w:color w:val="000066"/>
                <w:lang w:val="uk-UA"/>
              </w:rPr>
              <w:t>встановлює</w:t>
            </w:r>
            <w:r w:rsidRPr="00C05503">
              <w:rPr>
                <w:color w:val="000066"/>
                <w:lang w:val="uk-UA"/>
              </w:rPr>
              <w:t xml:space="preserve"> подібність прислів’їв, приказок, загадок, пісень різних народів (у тому числі з використанням іноземної мови).    </w:t>
            </w: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 xml:space="preserve"> 2</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16</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КАЗКИ НАРОДІВ СВІТУ</w:t>
            </w:r>
          </w:p>
          <w:p w:rsidR="00C05503" w:rsidRPr="00C05503" w:rsidRDefault="00C05503">
            <w:pPr>
              <w:jc w:val="both"/>
              <w:rPr>
                <w:color w:val="000066"/>
                <w:lang w:val="uk-UA"/>
              </w:rPr>
            </w:pPr>
            <w:r w:rsidRPr="00C05503">
              <w:rPr>
                <w:color w:val="000066"/>
                <w:lang w:val="uk-UA"/>
              </w:rPr>
              <w:t xml:space="preserve">Жанрова специфіка фольклорної і літературної казки. Різновиди казок (про тварин, чарівні, соціально-побутові та ін.), їх характерні ознаки. </w:t>
            </w:r>
          </w:p>
          <w:p w:rsidR="00C05503" w:rsidRPr="00C05503" w:rsidRDefault="00C05503">
            <w:pPr>
              <w:jc w:val="both"/>
              <w:rPr>
                <w:color w:val="000066"/>
                <w:lang w:val="uk-UA"/>
              </w:rPr>
            </w:pPr>
            <w:r w:rsidRPr="00C05503">
              <w:rPr>
                <w:b/>
                <w:color w:val="000066"/>
                <w:lang w:val="uk-UA"/>
              </w:rPr>
              <w:t>Індійська народна казка</w:t>
            </w:r>
            <w:r w:rsidRPr="00C05503">
              <w:rPr>
                <w:color w:val="000066"/>
                <w:lang w:val="uk-UA"/>
              </w:rPr>
              <w:t xml:space="preserve"> </w:t>
            </w:r>
            <w:r w:rsidRPr="00C05503">
              <w:rPr>
                <w:b/>
                <w:color w:val="000066"/>
                <w:lang w:val="uk-UA"/>
              </w:rPr>
              <w:t xml:space="preserve">«Фарбований шакал». </w:t>
            </w:r>
            <w:r w:rsidRPr="00C05503">
              <w:rPr>
                <w:color w:val="000066"/>
                <w:lang w:val="uk-UA"/>
              </w:rPr>
              <w:t xml:space="preserve">Викриття в образах тварин негативних людських якостей. </w:t>
            </w:r>
            <w:r w:rsidRPr="00C05503">
              <w:rPr>
                <w:color w:val="000066"/>
                <w:lang w:val="uk-UA"/>
              </w:rPr>
              <w:lastRenderedPageBreak/>
              <w:t xml:space="preserve">Філософський зміст казки. </w:t>
            </w:r>
          </w:p>
          <w:p w:rsidR="00C05503" w:rsidRPr="00C05503" w:rsidRDefault="00C05503">
            <w:pPr>
              <w:jc w:val="both"/>
              <w:rPr>
                <w:color w:val="000066"/>
                <w:lang w:val="uk-UA"/>
              </w:rPr>
            </w:pPr>
            <w:r w:rsidRPr="00C05503">
              <w:rPr>
                <w:b/>
                <w:color w:val="000066"/>
                <w:lang w:val="uk-UA"/>
              </w:rPr>
              <w:t>Японські народні казки</w:t>
            </w:r>
            <w:r w:rsidRPr="00C05503">
              <w:rPr>
                <w:color w:val="000066"/>
                <w:lang w:val="uk-UA"/>
              </w:rPr>
              <w:t xml:space="preserve"> </w:t>
            </w:r>
            <w:r w:rsidRPr="00C05503">
              <w:rPr>
                <w:b/>
                <w:color w:val="000066"/>
                <w:lang w:val="uk-UA"/>
              </w:rPr>
              <w:t>«</w:t>
            </w:r>
            <w:proofErr w:type="spellStart"/>
            <w:r w:rsidRPr="00C05503">
              <w:rPr>
                <w:b/>
                <w:color w:val="000066"/>
                <w:lang w:val="uk-UA"/>
              </w:rPr>
              <w:t>Іссумбосі</w:t>
            </w:r>
            <w:proofErr w:type="spellEnd"/>
            <w:r w:rsidRPr="00C05503">
              <w:rPr>
                <w:b/>
                <w:color w:val="000066"/>
                <w:lang w:val="uk-UA"/>
              </w:rPr>
              <w:t>, або Хлопчик-Мізинчик», «</w:t>
            </w:r>
            <w:proofErr w:type="spellStart"/>
            <w:r w:rsidRPr="00C05503">
              <w:rPr>
                <w:b/>
                <w:color w:val="000066"/>
                <w:lang w:val="uk-UA"/>
              </w:rPr>
              <w:t>Момотаро</w:t>
            </w:r>
            <w:proofErr w:type="spellEnd"/>
            <w:r w:rsidRPr="00C05503">
              <w:rPr>
                <w:b/>
                <w:color w:val="000066"/>
                <w:lang w:val="uk-UA"/>
              </w:rPr>
              <w:t xml:space="preserve">, або Хлопчик-Персик» (1 за вибором учителя). </w:t>
            </w:r>
            <w:r w:rsidRPr="00C05503">
              <w:rPr>
                <w:color w:val="000066"/>
                <w:lang w:val="uk-UA"/>
              </w:rPr>
              <w:t xml:space="preserve">Відображення любові до праці, кмітливості, сміливості, ставлення до природи в образах </w:t>
            </w:r>
            <w:proofErr w:type="spellStart"/>
            <w:r w:rsidRPr="00C05503">
              <w:rPr>
                <w:color w:val="000066"/>
                <w:lang w:val="uk-UA"/>
              </w:rPr>
              <w:t>Іссумбосі</w:t>
            </w:r>
            <w:proofErr w:type="spellEnd"/>
            <w:r w:rsidRPr="00C05503">
              <w:rPr>
                <w:color w:val="000066"/>
                <w:lang w:val="uk-UA"/>
              </w:rPr>
              <w:t xml:space="preserve">, </w:t>
            </w:r>
            <w:proofErr w:type="spellStart"/>
            <w:r w:rsidRPr="00C05503">
              <w:rPr>
                <w:color w:val="000066"/>
                <w:lang w:val="uk-UA"/>
              </w:rPr>
              <w:t>Момотаро</w:t>
            </w:r>
            <w:proofErr w:type="spellEnd"/>
            <w:r w:rsidRPr="00C05503">
              <w:rPr>
                <w:color w:val="000066"/>
                <w:lang w:val="uk-UA"/>
              </w:rPr>
              <w:t xml:space="preserve">. Національний колорит японських казок. </w:t>
            </w:r>
          </w:p>
          <w:p w:rsidR="00C05503" w:rsidRPr="00C05503" w:rsidRDefault="00C05503">
            <w:pPr>
              <w:jc w:val="both"/>
              <w:rPr>
                <w:color w:val="000066"/>
                <w:lang w:val="uk-UA"/>
              </w:rPr>
            </w:pPr>
            <w:r w:rsidRPr="00C05503">
              <w:rPr>
                <w:b/>
                <w:color w:val="000066"/>
                <w:lang w:val="uk-UA"/>
              </w:rPr>
              <w:t>Китайська народна казка</w:t>
            </w:r>
            <w:r w:rsidRPr="00C05503">
              <w:rPr>
                <w:color w:val="000066"/>
                <w:lang w:val="uk-UA"/>
              </w:rPr>
              <w:t xml:space="preserve"> </w:t>
            </w:r>
            <w:r w:rsidRPr="00C05503">
              <w:rPr>
                <w:b/>
                <w:color w:val="000066"/>
                <w:lang w:val="uk-UA"/>
              </w:rPr>
              <w:t xml:space="preserve">«Пензлик </w:t>
            </w:r>
            <w:proofErr w:type="spellStart"/>
            <w:r w:rsidRPr="00C05503">
              <w:rPr>
                <w:b/>
                <w:color w:val="000066"/>
                <w:lang w:val="uk-UA"/>
              </w:rPr>
              <w:t>Маляна</w:t>
            </w:r>
            <w:proofErr w:type="spellEnd"/>
            <w:r w:rsidRPr="00C05503">
              <w:rPr>
                <w:b/>
                <w:color w:val="000066"/>
                <w:lang w:val="uk-UA"/>
              </w:rPr>
              <w:t xml:space="preserve">». </w:t>
            </w:r>
            <w:r w:rsidRPr="00C05503">
              <w:rPr>
                <w:color w:val="000066"/>
                <w:lang w:val="uk-UA"/>
              </w:rPr>
              <w:t xml:space="preserve">Поетизація мистецтва й уславлення образу митця в казці. Значення фантастичних елементів. </w:t>
            </w:r>
          </w:p>
          <w:p w:rsidR="00C05503" w:rsidRPr="00C05503" w:rsidRDefault="00C05503">
            <w:pPr>
              <w:jc w:val="both"/>
              <w:rPr>
                <w:color w:val="000066"/>
                <w:lang w:val="uk-UA"/>
              </w:rPr>
            </w:pPr>
            <w:r w:rsidRPr="00C05503">
              <w:rPr>
                <w:b/>
                <w:color w:val="000066"/>
                <w:lang w:val="uk-UA"/>
              </w:rPr>
              <w:t>Арабська народна казка</w:t>
            </w:r>
            <w:r w:rsidRPr="00C05503">
              <w:rPr>
                <w:color w:val="000066"/>
                <w:lang w:val="uk-UA"/>
              </w:rPr>
              <w:t xml:space="preserve"> </w:t>
            </w:r>
            <w:r w:rsidRPr="00C05503">
              <w:rPr>
                <w:b/>
                <w:color w:val="000066"/>
                <w:lang w:val="uk-UA"/>
              </w:rPr>
              <w:t>«</w:t>
            </w:r>
            <w:proofErr w:type="spellStart"/>
            <w:r w:rsidRPr="00C05503">
              <w:rPr>
                <w:b/>
                <w:color w:val="000066"/>
                <w:lang w:val="uk-UA"/>
              </w:rPr>
              <w:t>Сіндбад-Мореплавець</w:t>
            </w:r>
            <w:proofErr w:type="spellEnd"/>
            <w:r w:rsidRPr="00C05503">
              <w:rPr>
                <w:b/>
                <w:color w:val="000066"/>
                <w:lang w:val="uk-UA"/>
              </w:rPr>
              <w:t xml:space="preserve">» (третя подорож). </w:t>
            </w:r>
            <w:r w:rsidRPr="00C05503">
              <w:rPr>
                <w:color w:val="000066"/>
                <w:lang w:val="uk-UA"/>
              </w:rPr>
              <w:t xml:space="preserve">Утвердження  жаги відкриття світу, мужності й людяності в казці. Втілення в образі </w:t>
            </w:r>
            <w:proofErr w:type="spellStart"/>
            <w:r w:rsidRPr="00C05503">
              <w:rPr>
                <w:color w:val="000066"/>
                <w:lang w:val="uk-UA"/>
              </w:rPr>
              <w:t>Сіндбада-Мореплавця</w:t>
            </w:r>
            <w:proofErr w:type="spellEnd"/>
            <w:r w:rsidRPr="00C05503">
              <w:rPr>
                <w:color w:val="000066"/>
                <w:lang w:val="uk-UA"/>
              </w:rPr>
              <w:t xml:space="preserve"> віри в перемогу людини над обставинами.  </w:t>
            </w:r>
          </w:p>
          <w:p w:rsidR="00C05503" w:rsidRPr="00C05503" w:rsidRDefault="00C05503">
            <w:pPr>
              <w:jc w:val="both"/>
              <w:rPr>
                <w:color w:val="000066"/>
                <w:lang w:val="uk-UA"/>
              </w:rPr>
            </w:pPr>
            <w:r w:rsidRPr="00C05503">
              <w:rPr>
                <w:b/>
                <w:color w:val="000066"/>
                <w:lang w:val="uk-UA"/>
              </w:rPr>
              <w:t xml:space="preserve">Брати Я. і В. Грімм. «Пані Метелиця», «Бременські музиканти» (1 за вибором учителя). </w:t>
            </w:r>
            <w:r w:rsidRPr="00C05503">
              <w:rPr>
                <w:color w:val="000066"/>
                <w:lang w:val="uk-UA"/>
              </w:rPr>
              <w:t xml:space="preserve">Значення діяльності братів Грімм у збиранні й збереженні фольклору. Моральні цінності в казках. Характеристика образів персонажів. Антитези у пропонованих творах. </w:t>
            </w:r>
          </w:p>
          <w:p w:rsidR="00C05503" w:rsidRPr="00C05503" w:rsidRDefault="00C05503">
            <w:pPr>
              <w:jc w:val="both"/>
              <w:rPr>
                <w:color w:val="000066"/>
                <w:lang w:val="uk-UA"/>
              </w:rPr>
            </w:pPr>
            <w:r w:rsidRPr="00C05503">
              <w:rPr>
                <w:b/>
                <w:color w:val="000066"/>
                <w:lang w:val="uk-UA"/>
              </w:rPr>
              <w:t>Олександр Сергійович Пушкін (1799-1837).</w:t>
            </w:r>
            <w:r w:rsidRPr="00C05503">
              <w:rPr>
                <w:color w:val="000066"/>
                <w:lang w:val="uk-UA"/>
              </w:rPr>
              <w:t xml:space="preserve"> </w:t>
            </w:r>
            <w:r w:rsidRPr="00C05503">
              <w:rPr>
                <w:b/>
                <w:color w:val="000066"/>
                <w:lang w:val="uk-UA"/>
              </w:rPr>
              <w:t>Вступ по поеми «Руслан і Людмила»</w:t>
            </w:r>
            <w:r w:rsidRPr="00C05503">
              <w:rPr>
                <w:color w:val="000066"/>
                <w:lang w:val="uk-UA"/>
              </w:rPr>
              <w:t xml:space="preserve">. </w:t>
            </w:r>
            <w:r w:rsidRPr="00C05503">
              <w:rPr>
                <w:b/>
                <w:color w:val="000066"/>
                <w:lang w:val="uk-UA"/>
              </w:rPr>
              <w:t xml:space="preserve">«Казка про рибака та рибку», «Казка про мертву царівну і сімох богатирів» (1 за вибором учителя). </w:t>
            </w:r>
            <w:r w:rsidRPr="00C05503">
              <w:rPr>
                <w:color w:val="000066"/>
                <w:lang w:val="uk-UA"/>
              </w:rPr>
              <w:t xml:space="preserve">Синтез фольклорних і літературних елементів у творчості О. Пушкіна. Система образів. Автор.  </w:t>
            </w:r>
          </w:p>
          <w:p w:rsidR="00C05503" w:rsidRPr="00C05503" w:rsidRDefault="00C05503">
            <w:pPr>
              <w:jc w:val="both"/>
              <w:rPr>
                <w:color w:val="000066"/>
                <w:lang w:val="uk-UA"/>
              </w:rPr>
            </w:pPr>
            <w:r w:rsidRPr="00C05503">
              <w:rPr>
                <w:b/>
                <w:color w:val="000066"/>
                <w:lang w:val="uk-UA"/>
              </w:rPr>
              <w:t xml:space="preserve">Ганс Крістіан Андерсен (1805-1875). </w:t>
            </w:r>
            <w:r w:rsidRPr="00C05503">
              <w:rPr>
                <w:color w:val="000066"/>
                <w:lang w:val="uk-UA"/>
              </w:rPr>
              <w:t xml:space="preserve"> </w:t>
            </w:r>
            <w:r w:rsidRPr="00C05503">
              <w:rPr>
                <w:b/>
                <w:color w:val="000066"/>
                <w:lang w:val="uk-UA"/>
              </w:rPr>
              <w:t xml:space="preserve">«Соловей», «Непохитний олов’яний солдатик», «Дикі лебеді»  (1 за вибором учителя). </w:t>
            </w:r>
            <w:r w:rsidRPr="00C05503">
              <w:rPr>
                <w:color w:val="000066"/>
                <w:lang w:val="uk-UA"/>
              </w:rPr>
              <w:t xml:space="preserve">Протиставлення «справжнього» і «штучного» в казці «Соловей»; </w:t>
            </w:r>
            <w:proofErr w:type="spellStart"/>
            <w:r w:rsidRPr="00C05503">
              <w:rPr>
                <w:color w:val="000066"/>
                <w:lang w:val="uk-UA"/>
              </w:rPr>
              <w:t>соловей</w:t>
            </w:r>
            <w:proofErr w:type="spellEnd"/>
            <w:r w:rsidRPr="00C05503">
              <w:rPr>
                <w:color w:val="000066"/>
                <w:lang w:val="uk-UA"/>
              </w:rPr>
              <w:t xml:space="preserve"> як втілення сили природи й мистецтва; зміни в образі імператора. Утвердження сили кохання й відданості в казці «Непохитний олов’яний солдатик».  Боротьба добра і зла в казці «Дикі лебеді». </w:t>
            </w:r>
          </w:p>
          <w:p w:rsidR="00C05503" w:rsidRPr="00C05503" w:rsidRDefault="00C05503">
            <w:pPr>
              <w:jc w:val="both"/>
              <w:rPr>
                <w:color w:val="000066"/>
                <w:lang w:val="uk-UA"/>
              </w:rPr>
            </w:pPr>
            <w:r w:rsidRPr="00C05503">
              <w:rPr>
                <w:b/>
                <w:color w:val="000066"/>
                <w:lang w:val="uk-UA"/>
              </w:rPr>
              <w:t xml:space="preserve">Оскар Уайльд (1854-1900). </w:t>
            </w:r>
            <w:r w:rsidRPr="00C05503">
              <w:rPr>
                <w:color w:val="000066"/>
                <w:lang w:val="uk-UA"/>
              </w:rPr>
              <w:t xml:space="preserve"> </w:t>
            </w:r>
            <w:r w:rsidRPr="00C05503">
              <w:rPr>
                <w:b/>
                <w:color w:val="000066"/>
                <w:lang w:val="uk-UA"/>
              </w:rPr>
              <w:t xml:space="preserve">«Хлопчик-зірка». </w:t>
            </w:r>
            <w:r w:rsidRPr="00C05503">
              <w:rPr>
                <w:color w:val="000066"/>
                <w:lang w:val="uk-UA"/>
              </w:rPr>
              <w:t xml:space="preserve">Казкові персонажі, їх характеристика. Основний конфлікт. </w:t>
            </w:r>
            <w:r w:rsidRPr="00C05503">
              <w:rPr>
                <w:color w:val="000066"/>
                <w:lang w:val="uk-UA"/>
              </w:rPr>
              <w:lastRenderedPageBreak/>
              <w:t xml:space="preserve">Символічний зміст назви твору. Еволюція образу головного героя. </w:t>
            </w:r>
          </w:p>
          <w:p w:rsidR="00C05503" w:rsidRPr="00C05503" w:rsidRDefault="00C05503">
            <w:pPr>
              <w:jc w:val="both"/>
              <w:rPr>
                <w:i/>
                <w:color w:val="000066"/>
                <w:lang w:val="uk-UA"/>
              </w:rPr>
            </w:pPr>
            <w:r w:rsidRPr="00C05503">
              <w:rPr>
                <w:b/>
                <w:i/>
                <w:color w:val="000066"/>
                <w:lang w:val="uk-UA"/>
              </w:rPr>
              <w:t xml:space="preserve">(ТЛ) </w:t>
            </w:r>
            <w:r w:rsidRPr="00C05503">
              <w:rPr>
                <w:i/>
                <w:color w:val="000066"/>
                <w:lang w:val="uk-UA"/>
              </w:rPr>
              <w:t xml:space="preserve">Антитеза, алегорія, автор, початкові поняття про оригінал і переклад.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Національний колорит казок і засоби його створення. Казкові образи й сюжети у творах мистецтва (живопис, кіно, музика, мультиплікація  та ін.).</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Типологічно подібні образи в зарубіжних і українських казках (</w:t>
            </w:r>
            <w:proofErr w:type="spellStart"/>
            <w:r w:rsidRPr="00C05503">
              <w:rPr>
                <w:i/>
                <w:color w:val="000066"/>
                <w:lang w:val="uk-UA"/>
              </w:rPr>
              <w:t>Іссумбосі</w:t>
            </w:r>
            <w:proofErr w:type="spellEnd"/>
            <w:r w:rsidRPr="00C05503">
              <w:rPr>
                <w:i/>
                <w:color w:val="000066"/>
                <w:lang w:val="uk-UA"/>
              </w:rPr>
              <w:t xml:space="preserve"> – Хлопчик-Мізинчик; Фарбований Шакал – Фарбований Лис та ін.). </w:t>
            </w:r>
          </w:p>
          <w:p w:rsidR="00C05503" w:rsidRPr="00C05503" w:rsidRDefault="00C05503">
            <w:pPr>
              <w:jc w:val="both"/>
              <w:rPr>
                <w:i/>
                <w:color w:val="000066"/>
                <w:lang w:val="uk-UA"/>
              </w:rPr>
            </w:pPr>
            <w:r w:rsidRPr="00C05503">
              <w:rPr>
                <w:b/>
                <w:i/>
                <w:color w:val="000066"/>
                <w:lang w:val="uk-UA"/>
              </w:rPr>
              <w:t xml:space="preserve">(ЕК) </w:t>
            </w:r>
            <w:r w:rsidRPr="00C05503">
              <w:rPr>
                <w:i/>
                <w:color w:val="000066"/>
                <w:lang w:val="uk-UA"/>
              </w:rPr>
              <w:t>Спільні</w:t>
            </w:r>
            <w:r w:rsidRPr="00C05503">
              <w:rPr>
                <w:b/>
                <w:i/>
                <w:color w:val="000066"/>
                <w:lang w:val="uk-UA"/>
              </w:rPr>
              <w:t xml:space="preserve"> </w:t>
            </w:r>
            <w:r w:rsidRPr="00C05503">
              <w:rPr>
                <w:i/>
                <w:color w:val="000066"/>
                <w:lang w:val="uk-UA"/>
              </w:rPr>
              <w:t xml:space="preserve">елементи зарубіжних казок (теми, образи, особливості будови). Зіставлення оригіналів (фрагментів) зарубіжних казок з їх українськими перекладами.  </w:t>
            </w:r>
          </w:p>
          <w:p w:rsidR="00C05503" w:rsidRPr="00C05503" w:rsidRDefault="00C05503">
            <w:pPr>
              <w:jc w:val="both"/>
              <w:rPr>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 xml:space="preserve">виразно читає </w:t>
            </w:r>
            <w:r w:rsidRPr="00C05503">
              <w:rPr>
                <w:color w:val="000066"/>
                <w:lang w:val="uk-UA"/>
              </w:rPr>
              <w:t xml:space="preserve">тексти казок;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головну думку прочитаного;</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тексти казок  (окремі фрагменти й цілісно);</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враження і власне ставлення до подій творів;</w:t>
            </w:r>
          </w:p>
          <w:p w:rsidR="00C05503" w:rsidRPr="00C05503" w:rsidRDefault="00C05503">
            <w:pPr>
              <w:jc w:val="both"/>
              <w:rPr>
                <w:color w:val="000066"/>
                <w:lang w:val="uk-UA"/>
              </w:rPr>
            </w:pPr>
            <w:r w:rsidRPr="00C05503">
              <w:rPr>
                <w:i/>
                <w:color w:val="000066"/>
                <w:lang w:val="uk-UA"/>
              </w:rPr>
              <w:t>дає характеристику</w:t>
            </w:r>
            <w:r w:rsidRPr="00C05503">
              <w:rPr>
                <w:color w:val="000066"/>
                <w:lang w:val="uk-UA"/>
              </w:rPr>
              <w:t xml:space="preserve"> казкових персонажів, </w:t>
            </w:r>
            <w:r w:rsidRPr="00C05503">
              <w:rPr>
                <w:i/>
                <w:color w:val="000066"/>
                <w:lang w:val="uk-UA"/>
              </w:rPr>
              <w:t>оцінює</w:t>
            </w:r>
            <w:r w:rsidRPr="00C05503">
              <w:rPr>
                <w:color w:val="000066"/>
                <w:lang w:val="uk-UA"/>
              </w:rPr>
              <w:t xml:space="preserve"> їхні вчинки, </w:t>
            </w:r>
            <w:r w:rsidRPr="00C05503">
              <w:rPr>
                <w:color w:val="000066"/>
                <w:lang w:val="uk-UA"/>
              </w:rPr>
              <w:lastRenderedPageBreak/>
              <w:t>моральні якості;</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ознаки фольклорної і літературної казки, демонструє їх прикладами із прочитаних творів;</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елементи  будови казок (зачин, основна частина, кінцівка, діалоги, повтори та ін.);</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гуманістичний зміст казок, моральні цінності, втілені в них;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визначення понять «антитеза», «алегорія», </w:t>
            </w:r>
            <w:r w:rsidRPr="00C05503">
              <w:rPr>
                <w:i/>
                <w:color w:val="000066"/>
                <w:lang w:val="uk-UA"/>
              </w:rPr>
              <w:t>вирізняє</w:t>
            </w:r>
            <w:r w:rsidRPr="00C05503">
              <w:rPr>
                <w:color w:val="000066"/>
                <w:lang w:val="uk-UA"/>
              </w:rPr>
              <w:t xml:space="preserve"> їх у прочитаних текстах, </w:t>
            </w:r>
            <w:r w:rsidRPr="00C05503">
              <w:rPr>
                <w:i/>
                <w:color w:val="000066"/>
                <w:lang w:val="uk-UA"/>
              </w:rPr>
              <w:t>розкриває</w:t>
            </w:r>
            <w:r w:rsidRPr="00C05503">
              <w:rPr>
                <w:color w:val="000066"/>
                <w:lang w:val="uk-UA"/>
              </w:rPr>
              <w:t xml:space="preserve"> значення антитези й алегорії у казках;</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поняття «автор літературного твору»;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національний колорит народних і літературних казок, окремі засоби його створення (деталі побуту, національні образи, мовні засоби та ін.);</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відомих збирачів і авторів казок (Ш. </w:t>
            </w:r>
            <w:proofErr w:type="spellStart"/>
            <w:r w:rsidRPr="00C05503">
              <w:rPr>
                <w:color w:val="000066"/>
                <w:lang w:val="uk-UA"/>
              </w:rPr>
              <w:t>Перро</w:t>
            </w:r>
            <w:proofErr w:type="spellEnd"/>
            <w:r w:rsidRPr="00C05503">
              <w:rPr>
                <w:color w:val="000066"/>
                <w:lang w:val="uk-UA"/>
              </w:rPr>
              <w:t xml:space="preserve">, брати Я. і В. Грімм, О. Пушкін та ін.);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твори мистецтва, в яких втілені казкові образи й сюжети (живопис, музика, мультиплікація, кіно тощо), </w:t>
            </w:r>
            <w:r w:rsidRPr="00C05503">
              <w:rPr>
                <w:i/>
                <w:color w:val="000066"/>
                <w:lang w:val="uk-UA"/>
              </w:rPr>
              <w:t>виявляє</w:t>
            </w:r>
            <w:r w:rsidRPr="00C05503">
              <w:rPr>
                <w:color w:val="000066"/>
                <w:lang w:val="uk-UA"/>
              </w:rPr>
              <w:t xml:space="preserve"> особливості інтерпретації казкових образів і сюжетів у різних видах мистецтва;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українські та зарубіжні народні казки, встановлює в них окремі спільні елементи (образи, сюжети, особливості будови та ін.); </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імена 2-3-х українських  письменників – авторів  літературних казок, їхні твори, а також імена 2-3-х відомих українських перекладачів    зарубіжних казок.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ПРИРОДА І ЛЮДИНА</w:t>
            </w:r>
          </w:p>
          <w:p w:rsidR="00C05503" w:rsidRPr="00C05503" w:rsidRDefault="00C05503">
            <w:pPr>
              <w:jc w:val="both"/>
              <w:rPr>
                <w:color w:val="000066"/>
                <w:lang w:val="uk-UA"/>
              </w:rPr>
            </w:pPr>
            <w:r w:rsidRPr="00C05503">
              <w:rPr>
                <w:b/>
                <w:color w:val="000066"/>
                <w:lang w:val="uk-UA"/>
              </w:rPr>
              <w:t>Джон Кітс (1795-1821).</w:t>
            </w:r>
            <w:r w:rsidRPr="00C05503">
              <w:rPr>
                <w:color w:val="000066"/>
                <w:lang w:val="uk-UA"/>
              </w:rPr>
              <w:t xml:space="preserve"> </w:t>
            </w:r>
            <w:r w:rsidRPr="00C05503">
              <w:rPr>
                <w:b/>
                <w:color w:val="000066"/>
                <w:lang w:val="uk-UA"/>
              </w:rPr>
              <w:t xml:space="preserve">«Про коника та цвіркуна». </w:t>
            </w:r>
            <w:r w:rsidRPr="00C05503">
              <w:rPr>
                <w:color w:val="000066"/>
                <w:lang w:val="uk-UA"/>
              </w:rPr>
              <w:t xml:space="preserve">Поетизація образу природи у вірші, його ідея («Поезія землі не вмре ніколи…»).  </w:t>
            </w:r>
          </w:p>
          <w:p w:rsidR="00C05503" w:rsidRPr="00C05503" w:rsidRDefault="00C05503">
            <w:pPr>
              <w:jc w:val="both"/>
              <w:rPr>
                <w:color w:val="000066"/>
                <w:lang w:val="uk-UA"/>
              </w:rPr>
            </w:pPr>
            <w:r w:rsidRPr="00C05503">
              <w:rPr>
                <w:b/>
                <w:color w:val="000066"/>
                <w:lang w:val="uk-UA"/>
              </w:rPr>
              <w:t>Йоганн Вольфганг Гете (1749-1832).</w:t>
            </w:r>
            <w:r w:rsidRPr="00C05503">
              <w:rPr>
                <w:color w:val="000066"/>
                <w:lang w:val="uk-UA"/>
              </w:rPr>
              <w:t xml:space="preserve"> </w:t>
            </w:r>
            <w:r w:rsidRPr="00C05503">
              <w:rPr>
                <w:b/>
                <w:color w:val="000066"/>
                <w:lang w:val="uk-UA"/>
              </w:rPr>
              <w:t xml:space="preserve">«Нічна пісня подорожнього». </w:t>
            </w:r>
            <w:r w:rsidRPr="00C05503">
              <w:rPr>
                <w:color w:val="000066"/>
                <w:lang w:val="uk-UA"/>
              </w:rPr>
              <w:t xml:space="preserve">Зображення взаємозв’язку різних сфер природи й людини в поетичному творі.   </w:t>
            </w:r>
          </w:p>
          <w:p w:rsidR="00C05503" w:rsidRPr="00C05503" w:rsidRDefault="00C05503">
            <w:pPr>
              <w:jc w:val="both"/>
              <w:rPr>
                <w:color w:val="000066"/>
                <w:lang w:val="uk-UA"/>
              </w:rPr>
            </w:pPr>
            <w:r w:rsidRPr="00C05503">
              <w:rPr>
                <w:b/>
                <w:color w:val="000066"/>
                <w:lang w:val="uk-UA"/>
              </w:rPr>
              <w:t>Генріх Гейне (1797-1856).</w:t>
            </w:r>
            <w:r w:rsidRPr="00C05503">
              <w:rPr>
                <w:color w:val="000066"/>
                <w:lang w:val="uk-UA"/>
              </w:rPr>
              <w:t xml:space="preserve"> </w:t>
            </w:r>
            <w:r w:rsidRPr="00C05503">
              <w:rPr>
                <w:b/>
                <w:color w:val="000066"/>
                <w:lang w:val="uk-UA"/>
              </w:rPr>
              <w:t xml:space="preserve">«Задзвени із глибини…». </w:t>
            </w:r>
            <w:r w:rsidRPr="00C05503">
              <w:rPr>
                <w:color w:val="000066"/>
                <w:lang w:val="uk-UA"/>
              </w:rPr>
              <w:t xml:space="preserve">Втілення краси весняної природи у вірші. Зв'язок із фольклором (пісня). </w:t>
            </w:r>
          </w:p>
          <w:p w:rsidR="00C05503" w:rsidRPr="00C05503" w:rsidRDefault="00C05503">
            <w:pPr>
              <w:jc w:val="both"/>
              <w:rPr>
                <w:color w:val="000066"/>
                <w:lang w:val="uk-UA"/>
              </w:rPr>
            </w:pPr>
            <w:r w:rsidRPr="00C05503">
              <w:rPr>
                <w:b/>
                <w:color w:val="000066"/>
                <w:lang w:val="uk-UA"/>
              </w:rPr>
              <w:t xml:space="preserve">Ернест </w:t>
            </w:r>
            <w:proofErr w:type="spellStart"/>
            <w:r w:rsidRPr="00C05503">
              <w:rPr>
                <w:b/>
                <w:color w:val="000066"/>
                <w:lang w:val="uk-UA"/>
              </w:rPr>
              <w:t>Сетон-Томпсон</w:t>
            </w:r>
            <w:proofErr w:type="spellEnd"/>
            <w:r w:rsidRPr="00C05503">
              <w:rPr>
                <w:b/>
                <w:color w:val="000066"/>
                <w:lang w:val="uk-UA"/>
              </w:rPr>
              <w:t xml:space="preserve"> (1860-1946).</w:t>
            </w:r>
            <w:r w:rsidRPr="00C05503">
              <w:rPr>
                <w:color w:val="000066"/>
                <w:lang w:val="uk-UA"/>
              </w:rPr>
              <w:t xml:space="preserve"> </w:t>
            </w:r>
            <w:r w:rsidRPr="00C05503">
              <w:rPr>
                <w:b/>
                <w:color w:val="000066"/>
                <w:lang w:val="uk-UA"/>
              </w:rPr>
              <w:t>«</w:t>
            </w:r>
            <w:proofErr w:type="spellStart"/>
            <w:r w:rsidRPr="00C05503">
              <w:rPr>
                <w:b/>
                <w:color w:val="000066"/>
                <w:lang w:val="uk-UA"/>
              </w:rPr>
              <w:t>Снап</w:t>
            </w:r>
            <w:proofErr w:type="spellEnd"/>
            <w:r w:rsidRPr="00C05503">
              <w:rPr>
                <w:b/>
                <w:color w:val="000066"/>
                <w:lang w:val="uk-UA"/>
              </w:rPr>
              <w:t>», «</w:t>
            </w:r>
            <w:proofErr w:type="spellStart"/>
            <w:r w:rsidRPr="00C05503">
              <w:rPr>
                <w:b/>
                <w:color w:val="000066"/>
                <w:lang w:val="uk-UA"/>
              </w:rPr>
              <w:t>Лобо</w:t>
            </w:r>
            <w:proofErr w:type="spellEnd"/>
            <w:r w:rsidRPr="00C05503">
              <w:rPr>
                <w:b/>
                <w:color w:val="000066"/>
                <w:lang w:val="uk-UA"/>
              </w:rPr>
              <w:t xml:space="preserve">», «Доміно» (1 за вибором учителя). </w:t>
            </w:r>
            <w:r w:rsidRPr="00C05503">
              <w:rPr>
                <w:color w:val="000066"/>
                <w:lang w:val="uk-UA"/>
              </w:rPr>
              <w:t>Авторські</w:t>
            </w:r>
            <w:r w:rsidRPr="00C05503">
              <w:rPr>
                <w:b/>
                <w:color w:val="000066"/>
                <w:lang w:val="uk-UA"/>
              </w:rPr>
              <w:t xml:space="preserve"> </w:t>
            </w:r>
            <w:r w:rsidRPr="00C05503">
              <w:rPr>
                <w:color w:val="000066"/>
                <w:lang w:val="uk-UA"/>
              </w:rPr>
              <w:t xml:space="preserve">спостереження за світом природи. Утвердження любові до всього живого. Зображення художніх образів, їх розкриття в  подіях твору.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Початкове поняття про вірш.</w:t>
            </w:r>
            <w:r w:rsidRPr="00C05503">
              <w:rPr>
                <w:color w:val="000066"/>
                <w:lang w:val="uk-UA"/>
              </w:rPr>
              <w:t xml:space="preserve"> </w:t>
            </w:r>
            <w:r w:rsidRPr="00C05503">
              <w:rPr>
                <w:i/>
                <w:color w:val="000066"/>
                <w:lang w:val="uk-UA"/>
              </w:rPr>
              <w:t xml:space="preserve">Пейзаж, тема, ідея, епітет, метафора.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Пейзаж у літературі й інших видах мистецтва.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Майстерність українських перекладачів творів зарубіжних авторів  про природу. </w:t>
            </w:r>
          </w:p>
          <w:p w:rsidR="00C05503" w:rsidRPr="00C05503" w:rsidRDefault="00C05503">
            <w:pPr>
              <w:jc w:val="both"/>
              <w:rPr>
                <w:i/>
                <w:color w:val="000066"/>
              </w:rPr>
            </w:pPr>
            <w:r w:rsidRPr="00C05503">
              <w:rPr>
                <w:b/>
                <w:i/>
                <w:color w:val="000066"/>
                <w:lang w:val="uk-UA"/>
              </w:rPr>
              <w:lastRenderedPageBreak/>
              <w:t>(ЕК)</w:t>
            </w:r>
            <w:r w:rsidRPr="00C05503">
              <w:rPr>
                <w:i/>
                <w:color w:val="000066"/>
                <w:lang w:val="uk-UA"/>
              </w:rPr>
              <w:t xml:space="preserve"> Елементи фольклору в літературних творах про природу. </w:t>
            </w:r>
          </w:p>
          <w:p w:rsidR="00C05503" w:rsidRPr="00C05503" w:rsidRDefault="00C05503">
            <w:pPr>
              <w:jc w:val="both"/>
              <w:rPr>
                <w:color w:val="000066"/>
                <w:u w:val="single"/>
                <w:lang w:val="uk-UA"/>
              </w:rPr>
            </w:pPr>
            <w:r w:rsidRPr="00C05503">
              <w:rPr>
                <w:color w:val="000066"/>
                <w:u w:val="single"/>
                <w:lang w:val="uk-UA"/>
              </w:rPr>
              <w:t>Завершення І семестру (+ 3 год. резерв)</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виразно читає і емоційно сприймає</w:t>
            </w:r>
            <w:r w:rsidRPr="00C05503">
              <w:rPr>
                <w:color w:val="000066"/>
                <w:lang w:val="uk-UA"/>
              </w:rPr>
              <w:t xml:space="preserve"> віршовані й прозові твори;</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термінів «тема», «ідея», </w:t>
            </w:r>
            <w:r w:rsidRPr="00C05503">
              <w:rPr>
                <w:i/>
                <w:color w:val="000066"/>
                <w:lang w:val="uk-UA"/>
              </w:rPr>
              <w:t>розкриває</w:t>
            </w:r>
            <w:r w:rsidRPr="00C05503">
              <w:rPr>
                <w:color w:val="000066"/>
                <w:lang w:val="uk-UA"/>
              </w:rPr>
              <w:t xml:space="preserve"> їх у прочитаних творах, </w:t>
            </w:r>
            <w:r w:rsidRPr="00C05503">
              <w:rPr>
                <w:i/>
                <w:color w:val="000066"/>
                <w:lang w:val="uk-UA"/>
              </w:rPr>
              <w:t>наводить</w:t>
            </w:r>
            <w:r w:rsidRPr="00C05503">
              <w:rPr>
                <w:color w:val="000066"/>
                <w:lang w:val="uk-UA"/>
              </w:rPr>
              <w:t xml:space="preserve"> відповідні цитати; </w:t>
            </w:r>
          </w:p>
          <w:p w:rsidR="00C05503" w:rsidRPr="00C05503" w:rsidRDefault="00C05503">
            <w:pPr>
              <w:jc w:val="both"/>
              <w:rPr>
                <w:color w:val="000066"/>
                <w:lang w:val="uk-UA"/>
              </w:rPr>
            </w:pPr>
            <w:r w:rsidRPr="00C05503">
              <w:rPr>
                <w:i/>
                <w:color w:val="000066"/>
                <w:lang w:val="uk-UA"/>
              </w:rPr>
              <w:t xml:space="preserve">знаходить </w:t>
            </w:r>
            <w:r w:rsidRPr="00C05503">
              <w:rPr>
                <w:color w:val="000066"/>
                <w:lang w:val="uk-UA"/>
              </w:rPr>
              <w:t xml:space="preserve">у творах описи природи (пейзажі), </w:t>
            </w:r>
            <w:r w:rsidRPr="00C05503">
              <w:rPr>
                <w:i/>
                <w:color w:val="000066"/>
                <w:lang w:val="uk-UA"/>
              </w:rPr>
              <w:t>розкриває</w:t>
            </w:r>
            <w:r w:rsidRPr="00C05503">
              <w:rPr>
                <w:color w:val="000066"/>
                <w:lang w:val="uk-UA"/>
              </w:rPr>
              <w:t xml:space="preserve"> їх емоційне забарвлення, роль у тексті;</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ставлення автора до світу природи, </w:t>
            </w:r>
            <w:r w:rsidRPr="00C05503">
              <w:rPr>
                <w:i/>
                <w:color w:val="000066"/>
                <w:lang w:val="uk-UA"/>
              </w:rPr>
              <w:t xml:space="preserve">знаходить </w:t>
            </w:r>
            <w:r w:rsidRPr="00C05503">
              <w:rPr>
                <w:color w:val="000066"/>
                <w:lang w:val="uk-UA"/>
              </w:rPr>
              <w:t xml:space="preserve">і </w:t>
            </w:r>
            <w:r w:rsidRPr="00C05503">
              <w:rPr>
                <w:i/>
                <w:color w:val="000066"/>
                <w:lang w:val="uk-UA"/>
              </w:rPr>
              <w:t xml:space="preserve">коментує </w:t>
            </w:r>
            <w:r w:rsidRPr="00C05503">
              <w:rPr>
                <w:color w:val="000066"/>
                <w:lang w:val="uk-UA"/>
              </w:rPr>
              <w:t xml:space="preserve"> відповідні цитати;</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«епітет», «метафора», </w:t>
            </w:r>
            <w:r w:rsidRPr="00C05503">
              <w:rPr>
                <w:i/>
                <w:color w:val="000066"/>
                <w:lang w:val="uk-UA"/>
              </w:rPr>
              <w:t>вирізняє</w:t>
            </w:r>
            <w:r w:rsidRPr="00C05503">
              <w:rPr>
                <w:color w:val="000066"/>
                <w:lang w:val="uk-UA"/>
              </w:rPr>
              <w:t xml:space="preserve"> їх у прочитаних текстах, </w:t>
            </w:r>
            <w:r w:rsidRPr="00C05503">
              <w:rPr>
                <w:i/>
                <w:color w:val="000066"/>
                <w:lang w:val="uk-UA"/>
              </w:rPr>
              <w:t xml:space="preserve">встановлює </w:t>
            </w:r>
            <w:r w:rsidRPr="00C05503">
              <w:rPr>
                <w:color w:val="000066"/>
                <w:lang w:val="uk-UA"/>
              </w:rPr>
              <w:t>роль у розкритті авторського задуму;</w:t>
            </w:r>
          </w:p>
          <w:p w:rsidR="00C05503" w:rsidRPr="00C05503" w:rsidRDefault="00C05503">
            <w:pPr>
              <w:jc w:val="both"/>
              <w:rPr>
                <w:b/>
                <w:color w:val="000066"/>
                <w:lang w:val="uk-UA"/>
              </w:rPr>
            </w:pPr>
            <w:r w:rsidRPr="00C05503">
              <w:rPr>
                <w:i/>
                <w:color w:val="000066"/>
                <w:lang w:val="uk-UA"/>
              </w:rPr>
              <w:t>встановлює</w:t>
            </w:r>
            <w:r w:rsidRPr="00C05503">
              <w:rPr>
                <w:color w:val="000066"/>
                <w:lang w:val="uk-UA"/>
              </w:rPr>
              <w:t xml:space="preserve"> специфіку літературного пейзажу порівняно з іншими творами мистецтва (живопису, музики);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зв'язок із фольклором прочитаних літературних творів на рівні окремих образів, художніх засобів, жанрових рис (пісня).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СВІТ ДИТИНСТВА</w:t>
            </w:r>
          </w:p>
          <w:p w:rsidR="00C05503" w:rsidRPr="00C05503" w:rsidRDefault="00C05503">
            <w:pPr>
              <w:jc w:val="both"/>
              <w:rPr>
                <w:color w:val="000066"/>
                <w:lang w:val="uk-UA"/>
              </w:rPr>
            </w:pPr>
            <w:proofErr w:type="spellStart"/>
            <w:r w:rsidRPr="00C05503">
              <w:rPr>
                <w:b/>
                <w:color w:val="000066"/>
                <w:lang w:val="uk-UA"/>
              </w:rPr>
              <w:t>Марк</w:t>
            </w:r>
            <w:proofErr w:type="spellEnd"/>
            <w:r w:rsidRPr="00C05503">
              <w:rPr>
                <w:b/>
                <w:color w:val="000066"/>
                <w:lang w:val="uk-UA"/>
              </w:rPr>
              <w:t xml:space="preserve"> Твен (1835-1910).</w:t>
            </w:r>
            <w:r w:rsidRPr="00C05503">
              <w:rPr>
                <w:color w:val="000066"/>
                <w:lang w:val="uk-UA"/>
              </w:rPr>
              <w:t xml:space="preserve"> </w:t>
            </w:r>
            <w:r w:rsidRPr="00C05503">
              <w:rPr>
                <w:b/>
                <w:color w:val="000066"/>
                <w:lang w:val="uk-UA"/>
              </w:rPr>
              <w:t xml:space="preserve">«Пригоди Тома </w:t>
            </w:r>
            <w:proofErr w:type="spellStart"/>
            <w:r w:rsidRPr="00C05503">
              <w:rPr>
                <w:b/>
                <w:color w:val="000066"/>
                <w:lang w:val="uk-UA"/>
              </w:rPr>
              <w:t>Сойєра</w:t>
            </w:r>
            <w:proofErr w:type="spellEnd"/>
            <w:r w:rsidRPr="00C05503">
              <w:rPr>
                <w:b/>
                <w:color w:val="000066"/>
                <w:lang w:val="uk-UA"/>
              </w:rPr>
              <w:t xml:space="preserve">». </w:t>
            </w:r>
            <w:r w:rsidRPr="00C05503">
              <w:rPr>
                <w:color w:val="000066"/>
                <w:lang w:val="uk-UA"/>
              </w:rPr>
              <w:t xml:space="preserve">Світ дорослих і світ дітей у повісті. Том </w:t>
            </w:r>
            <w:proofErr w:type="spellStart"/>
            <w:r w:rsidRPr="00C05503">
              <w:rPr>
                <w:color w:val="000066"/>
                <w:lang w:val="uk-UA"/>
              </w:rPr>
              <w:t>Сойєр</w:t>
            </w:r>
            <w:proofErr w:type="spellEnd"/>
            <w:r w:rsidRPr="00C05503">
              <w:rPr>
                <w:color w:val="000066"/>
                <w:lang w:val="uk-UA"/>
              </w:rPr>
              <w:t xml:space="preserve"> і  </w:t>
            </w:r>
            <w:proofErr w:type="spellStart"/>
            <w:r w:rsidRPr="00C05503">
              <w:rPr>
                <w:color w:val="000066"/>
                <w:lang w:val="uk-UA"/>
              </w:rPr>
              <w:t>Гекльберрі</w:t>
            </w:r>
            <w:proofErr w:type="spellEnd"/>
            <w:r w:rsidRPr="00C05503">
              <w:rPr>
                <w:color w:val="000066"/>
                <w:lang w:val="uk-UA"/>
              </w:rPr>
              <w:t xml:space="preserve"> </w:t>
            </w:r>
            <w:proofErr w:type="spellStart"/>
            <w:r w:rsidRPr="00C05503">
              <w:rPr>
                <w:color w:val="000066"/>
                <w:lang w:val="uk-UA"/>
              </w:rPr>
              <w:t>Фінн</w:t>
            </w:r>
            <w:proofErr w:type="spellEnd"/>
            <w:r w:rsidRPr="00C05503">
              <w:rPr>
                <w:color w:val="000066"/>
                <w:lang w:val="uk-UA"/>
              </w:rPr>
              <w:t>. Ставлення автора до своїх героїв. Провідні ідеї твору (дружба, кохання, людяність та ін.).</w:t>
            </w:r>
          </w:p>
          <w:p w:rsidR="00C05503" w:rsidRPr="00C05503" w:rsidRDefault="00C05503">
            <w:pPr>
              <w:jc w:val="both"/>
              <w:rPr>
                <w:color w:val="000066"/>
                <w:lang w:val="uk-UA"/>
              </w:rPr>
            </w:pPr>
            <w:proofErr w:type="spellStart"/>
            <w:r w:rsidRPr="00C05503">
              <w:rPr>
                <w:b/>
                <w:color w:val="000066"/>
                <w:lang w:val="uk-UA"/>
              </w:rPr>
              <w:t>Елеонор</w:t>
            </w:r>
            <w:proofErr w:type="spellEnd"/>
            <w:r w:rsidRPr="00C05503">
              <w:rPr>
                <w:b/>
                <w:color w:val="000066"/>
                <w:lang w:val="uk-UA"/>
              </w:rPr>
              <w:t xml:space="preserve"> Портер (1868-1920).</w:t>
            </w:r>
            <w:r w:rsidRPr="00C05503">
              <w:rPr>
                <w:color w:val="000066"/>
                <w:lang w:val="uk-UA"/>
              </w:rPr>
              <w:t xml:space="preserve"> </w:t>
            </w:r>
            <w:r w:rsidRPr="00C05503">
              <w:rPr>
                <w:b/>
                <w:color w:val="000066"/>
                <w:lang w:val="uk-UA"/>
              </w:rPr>
              <w:t>«</w:t>
            </w:r>
            <w:proofErr w:type="spellStart"/>
            <w:r w:rsidRPr="00C05503">
              <w:rPr>
                <w:b/>
                <w:color w:val="000066"/>
                <w:lang w:val="uk-UA"/>
              </w:rPr>
              <w:t>Поліанна</w:t>
            </w:r>
            <w:proofErr w:type="spellEnd"/>
            <w:r w:rsidRPr="00C05503">
              <w:rPr>
                <w:b/>
                <w:color w:val="000066"/>
                <w:lang w:val="uk-UA"/>
              </w:rPr>
              <w:t xml:space="preserve">». </w:t>
            </w:r>
            <w:r w:rsidRPr="00C05503">
              <w:rPr>
                <w:color w:val="000066"/>
                <w:lang w:val="uk-UA"/>
              </w:rPr>
              <w:t xml:space="preserve">Щирість, мужність і оптимізм героїні твору, її вплив на життя міста. </w:t>
            </w:r>
            <w:proofErr w:type="spellStart"/>
            <w:r w:rsidRPr="00C05503">
              <w:rPr>
                <w:color w:val="000066"/>
                <w:lang w:val="uk-UA"/>
              </w:rPr>
              <w:t>Поліанна</w:t>
            </w:r>
            <w:proofErr w:type="spellEnd"/>
            <w:r w:rsidRPr="00C05503">
              <w:rPr>
                <w:color w:val="000066"/>
                <w:lang w:val="uk-UA"/>
              </w:rPr>
              <w:t xml:space="preserve"> та її друзі. Художні засоби розкриття образу </w:t>
            </w:r>
            <w:proofErr w:type="spellStart"/>
            <w:r w:rsidRPr="00C05503">
              <w:rPr>
                <w:color w:val="000066"/>
                <w:lang w:val="uk-UA"/>
              </w:rPr>
              <w:t>Поліанни</w:t>
            </w:r>
            <w:proofErr w:type="spellEnd"/>
            <w:r w:rsidRPr="00C05503">
              <w:rPr>
                <w:color w:val="000066"/>
                <w:lang w:val="uk-UA"/>
              </w:rPr>
              <w:t xml:space="preserve">. Ідея радості життя й відкриття світу у творі. </w:t>
            </w:r>
          </w:p>
          <w:p w:rsidR="00C05503" w:rsidRPr="00C05503" w:rsidRDefault="00C05503">
            <w:pPr>
              <w:jc w:val="both"/>
              <w:rPr>
                <w:i/>
                <w:color w:val="000066"/>
                <w:lang w:val="uk-UA"/>
              </w:rPr>
            </w:pPr>
            <w:r w:rsidRPr="00C05503">
              <w:rPr>
                <w:b/>
                <w:i/>
                <w:color w:val="000066"/>
                <w:lang w:val="uk-UA"/>
              </w:rPr>
              <w:t xml:space="preserve"> (ТЛ)</w:t>
            </w:r>
            <w:r w:rsidRPr="00C05503">
              <w:rPr>
                <w:color w:val="000066"/>
                <w:lang w:val="uk-UA"/>
              </w:rPr>
              <w:t xml:space="preserve"> </w:t>
            </w:r>
            <w:r w:rsidRPr="00C05503">
              <w:rPr>
                <w:i/>
                <w:color w:val="000066"/>
                <w:lang w:val="uk-UA"/>
              </w:rPr>
              <w:t>Портрет.  Початкові поняття про</w:t>
            </w:r>
            <w:r w:rsidRPr="00C05503">
              <w:rPr>
                <w:color w:val="000066"/>
                <w:lang w:val="uk-UA"/>
              </w:rPr>
              <w:t xml:space="preserve"> </w:t>
            </w:r>
            <w:r w:rsidRPr="00C05503">
              <w:rPr>
                <w:i/>
                <w:color w:val="000066"/>
                <w:lang w:val="uk-UA"/>
              </w:rPr>
              <w:t>сюжет,</w:t>
            </w:r>
            <w:r w:rsidRPr="00C05503">
              <w:rPr>
                <w:color w:val="000066"/>
                <w:lang w:val="uk-UA"/>
              </w:rPr>
              <w:t xml:space="preserve"> </w:t>
            </w:r>
            <w:r w:rsidRPr="00C05503">
              <w:rPr>
                <w:i/>
                <w:color w:val="000066"/>
                <w:lang w:val="uk-UA"/>
              </w:rPr>
              <w:t xml:space="preserve">повість, роман.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сюжетів творів Марка Твена і Е. Портер у  кіно, живописі, графіці та інших видах мистецтва. Популярність образів улюблених книг серед дітей різних країн.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перекладачі творів Марка Твена, Е.Портер.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Том </w:t>
            </w:r>
            <w:proofErr w:type="spellStart"/>
            <w:r w:rsidRPr="00C05503">
              <w:rPr>
                <w:i/>
                <w:color w:val="000066"/>
                <w:lang w:val="uk-UA"/>
              </w:rPr>
              <w:t>Сойєр</w:t>
            </w:r>
            <w:proofErr w:type="spellEnd"/>
            <w:r w:rsidRPr="00C05503">
              <w:rPr>
                <w:i/>
                <w:color w:val="000066"/>
                <w:lang w:val="uk-UA"/>
              </w:rPr>
              <w:t xml:space="preserve"> і </w:t>
            </w:r>
            <w:proofErr w:type="spellStart"/>
            <w:r w:rsidRPr="00C05503">
              <w:rPr>
                <w:i/>
                <w:color w:val="000066"/>
                <w:lang w:val="uk-UA"/>
              </w:rPr>
              <w:t>Гекльберрі</w:t>
            </w:r>
            <w:proofErr w:type="spellEnd"/>
            <w:r w:rsidRPr="00C05503">
              <w:rPr>
                <w:i/>
                <w:color w:val="000066"/>
                <w:lang w:val="uk-UA"/>
              </w:rPr>
              <w:t xml:space="preserve"> </w:t>
            </w:r>
            <w:proofErr w:type="spellStart"/>
            <w:r w:rsidRPr="00C05503">
              <w:rPr>
                <w:i/>
                <w:color w:val="000066"/>
                <w:lang w:val="uk-UA"/>
              </w:rPr>
              <w:t>Фінн</w:t>
            </w:r>
            <w:proofErr w:type="spellEnd"/>
            <w:r w:rsidRPr="00C05503">
              <w:rPr>
                <w:i/>
                <w:color w:val="000066"/>
                <w:lang w:val="uk-UA"/>
              </w:rPr>
              <w:t xml:space="preserve">. Том </w:t>
            </w:r>
            <w:proofErr w:type="spellStart"/>
            <w:r w:rsidRPr="00C05503">
              <w:rPr>
                <w:i/>
                <w:color w:val="000066"/>
                <w:lang w:val="uk-UA"/>
              </w:rPr>
              <w:t>Сойєр</w:t>
            </w:r>
            <w:proofErr w:type="spellEnd"/>
            <w:r w:rsidRPr="00C05503">
              <w:rPr>
                <w:i/>
                <w:color w:val="000066"/>
                <w:lang w:val="uk-UA"/>
              </w:rPr>
              <w:t xml:space="preserve"> і </w:t>
            </w:r>
            <w:proofErr w:type="spellStart"/>
            <w:r w:rsidRPr="00C05503">
              <w:rPr>
                <w:i/>
                <w:color w:val="000066"/>
                <w:lang w:val="uk-UA"/>
              </w:rPr>
              <w:t>Поліанна</w:t>
            </w:r>
            <w:proofErr w:type="spellEnd"/>
            <w:r w:rsidRPr="00C05503">
              <w:rPr>
                <w:i/>
                <w:color w:val="000066"/>
                <w:lang w:val="uk-UA"/>
              </w:rPr>
              <w:t>.</w:t>
            </w:r>
            <w:r w:rsidRPr="00C05503">
              <w:rPr>
                <w:color w:val="000066"/>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(в тому числі по «ролях», коментоване читання) фрагменти текстів;</w:t>
            </w:r>
          </w:p>
          <w:p w:rsidR="00C05503" w:rsidRPr="00C05503" w:rsidRDefault="00C05503">
            <w:pPr>
              <w:jc w:val="both"/>
              <w:rPr>
                <w:color w:val="000066"/>
                <w:lang w:val="uk-UA"/>
              </w:rPr>
            </w:pPr>
            <w:r w:rsidRPr="00C05503">
              <w:rPr>
                <w:i/>
                <w:color w:val="000066"/>
                <w:lang w:val="uk-UA"/>
              </w:rPr>
              <w:t xml:space="preserve">має початкові уявлення </w:t>
            </w:r>
            <w:r w:rsidRPr="00C05503">
              <w:rPr>
                <w:color w:val="000066"/>
                <w:lang w:val="uk-UA"/>
              </w:rPr>
              <w:t>про</w:t>
            </w:r>
            <w:r w:rsidRPr="00C05503">
              <w:rPr>
                <w:i/>
                <w:color w:val="000066"/>
                <w:lang w:val="uk-UA"/>
              </w:rPr>
              <w:t xml:space="preserve"> </w:t>
            </w:r>
            <w:r w:rsidRPr="00C05503">
              <w:rPr>
                <w:color w:val="000066"/>
                <w:lang w:val="uk-UA"/>
              </w:rPr>
              <w:t xml:space="preserve">«сюжет» (як художню  послідовність подій); </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елементи сюжету (експозиція, зав’язка, розвиток дії, кульмінація, розв’язка), </w:t>
            </w:r>
            <w:r w:rsidRPr="00C05503">
              <w:rPr>
                <w:i/>
                <w:color w:val="000066"/>
                <w:lang w:val="uk-UA"/>
              </w:rPr>
              <w:t>визначає</w:t>
            </w:r>
            <w:r w:rsidRPr="00C05503">
              <w:rPr>
                <w:color w:val="000066"/>
                <w:lang w:val="uk-UA"/>
              </w:rPr>
              <w:t xml:space="preserve"> їх у творах;</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події прочитаних творів Марка Твена і Е. Портер;</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окремі розділи (фрагменти) прозових текстів;</w:t>
            </w:r>
          </w:p>
          <w:p w:rsidR="00C05503" w:rsidRPr="00C05503" w:rsidRDefault="00C05503">
            <w:pPr>
              <w:jc w:val="both"/>
              <w:rPr>
                <w:color w:val="000066"/>
                <w:lang w:val="uk-UA"/>
              </w:rPr>
            </w:pPr>
            <w:r w:rsidRPr="00C05503">
              <w:rPr>
                <w:i/>
                <w:color w:val="000066"/>
                <w:lang w:val="uk-UA"/>
              </w:rPr>
              <w:t xml:space="preserve">знає і розуміє </w:t>
            </w:r>
            <w:r w:rsidRPr="00C05503">
              <w:rPr>
                <w:color w:val="000066"/>
                <w:lang w:val="uk-UA"/>
              </w:rPr>
              <w:t xml:space="preserve">поняття «портрет», </w:t>
            </w:r>
            <w:r w:rsidRPr="00C05503">
              <w:rPr>
                <w:i/>
                <w:color w:val="000066"/>
                <w:lang w:val="uk-UA"/>
              </w:rPr>
              <w:t xml:space="preserve">визначає у тексті </w:t>
            </w:r>
            <w:r w:rsidRPr="00C05503">
              <w:rPr>
                <w:color w:val="000066"/>
                <w:lang w:val="uk-UA"/>
              </w:rPr>
              <w:t xml:space="preserve">портрети персонажів;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w:t>
            </w:r>
            <w:r w:rsidRPr="00C05503">
              <w:rPr>
                <w:i/>
                <w:color w:val="000066"/>
                <w:lang w:val="uk-UA"/>
              </w:rPr>
              <w:t>дає оцінку</w:t>
            </w:r>
            <w:r w:rsidRPr="00C05503">
              <w:rPr>
                <w:color w:val="000066"/>
                <w:lang w:val="uk-UA"/>
              </w:rPr>
              <w:t xml:space="preserve"> їхнім  моральним якостям, вчинкам;</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окремі художні засоби створення образів персонажів (портрет, вчинки, мова, ставлення до інших тощо);</w:t>
            </w:r>
          </w:p>
          <w:p w:rsidR="00C05503" w:rsidRPr="00C05503" w:rsidRDefault="00C05503">
            <w:pPr>
              <w:jc w:val="both"/>
              <w:rPr>
                <w:color w:val="000066"/>
                <w:lang w:val="uk-UA"/>
              </w:rPr>
            </w:pPr>
            <w:r w:rsidRPr="00C05503">
              <w:rPr>
                <w:i/>
                <w:color w:val="000066"/>
                <w:lang w:val="uk-UA"/>
              </w:rPr>
              <w:t xml:space="preserve">має початкові уявлення </w:t>
            </w:r>
            <w:r w:rsidRPr="00C05503">
              <w:rPr>
                <w:color w:val="000066"/>
                <w:lang w:val="uk-UA"/>
              </w:rPr>
              <w:t>про поняття «повість», «роман», розрізняє їх жанрові ознаки на прикладі прочитаних творів;</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образи Тома </w:t>
            </w:r>
            <w:proofErr w:type="spellStart"/>
            <w:r w:rsidRPr="00C05503">
              <w:rPr>
                <w:color w:val="000066"/>
                <w:lang w:val="uk-UA"/>
              </w:rPr>
              <w:t>Сойєра</w:t>
            </w:r>
            <w:proofErr w:type="spellEnd"/>
            <w:r w:rsidRPr="00C05503">
              <w:rPr>
                <w:color w:val="000066"/>
                <w:lang w:val="uk-UA"/>
              </w:rPr>
              <w:t xml:space="preserve"> і </w:t>
            </w:r>
            <w:proofErr w:type="spellStart"/>
            <w:r w:rsidRPr="00C05503">
              <w:rPr>
                <w:color w:val="000066"/>
                <w:lang w:val="uk-UA"/>
              </w:rPr>
              <w:t>Гекльберрі</w:t>
            </w:r>
            <w:proofErr w:type="spellEnd"/>
            <w:r w:rsidRPr="00C05503">
              <w:rPr>
                <w:color w:val="000066"/>
                <w:lang w:val="uk-UA"/>
              </w:rPr>
              <w:t xml:space="preserve"> </w:t>
            </w:r>
            <w:proofErr w:type="spellStart"/>
            <w:r w:rsidRPr="00C05503">
              <w:rPr>
                <w:color w:val="000066"/>
                <w:lang w:val="uk-UA"/>
              </w:rPr>
              <w:t>Фінна</w:t>
            </w:r>
            <w:proofErr w:type="spellEnd"/>
            <w:r w:rsidRPr="00C05503">
              <w:rPr>
                <w:color w:val="000066"/>
                <w:lang w:val="uk-UA"/>
              </w:rPr>
              <w:t xml:space="preserve">, Тома </w:t>
            </w:r>
            <w:proofErr w:type="spellStart"/>
            <w:r w:rsidRPr="00C05503">
              <w:rPr>
                <w:color w:val="000066"/>
                <w:lang w:val="uk-UA"/>
              </w:rPr>
              <w:t>Сойєра</w:t>
            </w:r>
            <w:proofErr w:type="spellEnd"/>
            <w:r w:rsidRPr="00C05503">
              <w:rPr>
                <w:color w:val="000066"/>
                <w:lang w:val="uk-UA"/>
              </w:rPr>
              <w:t xml:space="preserve"> і </w:t>
            </w:r>
            <w:proofErr w:type="spellStart"/>
            <w:r w:rsidRPr="00C05503">
              <w:rPr>
                <w:color w:val="000066"/>
                <w:lang w:val="uk-UA"/>
              </w:rPr>
              <w:t>Поліанни</w:t>
            </w:r>
            <w:proofErr w:type="spellEnd"/>
            <w:r w:rsidRPr="00C05503">
              <w:rPr>
                <w:color w:val="000066"/>
                <w:lang w:val="uk-UA"/>
              </w:rPr>
              <w:t xml:space="preserve">, визначає схожість і відмінність між ними (на рівні рис характеру);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українських перекладачів творів М. Твена і Е. Портер, порівнює оригінали й переклади творів у фрагментах (за умови володіння іноземною мовою). </w:t>
            </w:r>
          </w:p>
          <w:p w:rsidR="00C05503" w:rsidRPr="00C05503" w:rsidRDefault="00C05503">
            <w:pPr>
              <w:jc w:val="both"/>
              <w:rPr>
                <w:color w:val="000066"/>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5</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8</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СИЛА ТВОРЧОЇ УЯВИ</w:t>
            </w:r>
          </w:p>
          <w:p w:rsidR="00C05503" w:rsidRPr="00C05503" w:rsidRDefault="00C05503">
            <w:pPr>
              <w:jc w:val="both"/>
              <w:rPr>
                <w:b/>
                <w:color w:val="000066"/>
                <w:lang w:val="uk-UA"/>
              </w:rPr>
            </w:pPr>
            <w:proofErr w:type="spellStart"/>
            <w:r w:rsidRPr="00C05503">
              <w:rPr>
                <w:b/>
                <w:color w:val="000066"/>
                <w:lang w:val="uk-UA"/>
              </w:rPr>
              <w:t>Льюїс</w:t>
            </w:r>
            <w:proofErr w:type="spellEnd"/>
            <w:r w:rsidRPr="00C05503">
              <w:rPr>
                <w:b/>
                <w:color w:val="000066"/>
                <w:lang w:val="uk-UA"/>
              </w:rPr>
              <w:t xml:space="preserve"> </w:t>
            </w:r>
            <w:proofErr w:type="spellStart"/>
            <w:r w:rsidRPr="00C05503">
              <w:rPr>
                <w:b/>
                <w:color w:val="000066"/>
                <w:lang w:val="uk-UA"/>
              </w:rPr>
              <w:t>Керролл</w:t>
            </w:r>
            <w:proofErr w:type="spellEnd"/>
            <w:r w:rsidRPr="00C05503">
              <w:rPr>
                <w:b/>
                <w:color w:val="000066"/>
                <w:lang w:val="uk-UA"/>
              </w:rPr>
              <w:t xml:space="preserve"> (1832-1898). «Аліса в Країні Див». </w:t>
            </w:r>
            <w:r w:rsidRPr="00C05503">
              <w:rPr>
                <w:color w:val="000066"/>
                <w:lang w:val="uk-UA"/>
              </w:rPr>
              <w:t>Творча історія книги, її зв’язок із біографією письменника та життям Англії «</w:t>
            </w:r>
            <w:proofErr w:type="spellStart"/>
            <w:r w:rsidRPr="00C05503">
              <w:rPr>
                <w:color w:val="000066"/>
                <w:lang w:val="uk-UA"/>
              </w:rPr>
              <w:t>вікторіанської</w:t>
            </w:r>
            <w:proofErr w:type="spellEnd"/>
            <w:r w:rsidRPr="00C05503">
              <w:rPr>
                <w:color w:val="000066"/>
                <w:lang w:val="uk-UA"/>
              </w:rPr>
              <w:t xml:space="preserve">» доби. Образ Аліси, світ її уяви і захопливі пригоди. Персонажі, які оточують героїню. Особливості художньої мови твору.  </w:t>
            </w:r>
          </w:p>
          <w:p w:rsidR="00C05503" w:rsidRPr="00C05503" w:rsidRDefault="00C05503">
            <w:pPr>
              <w:jc w:val="both"/>
              <w:rPr>
                <w:color w:val="000066"/>
                <w:lang w:val="uk-UA"/>
              </w:rPr>
            </w:pPr>
            <w:r w:rsidRPr="00C05503">
              <w:rPr>
                <w:b/>
                <w:color w:val="000066"/>
                <w:lang w:val="uk-UA"/>
              </w:rPr>
              <w:lastRenderedPageBreak/>
              <w:t xml:space="preserve">Марина Іванівна </w:t>
            </w:r>
            <w:proofErr w:type="spellStart"/>
            <w:r w:rsidRPr="00C05503">
              <w:rPr>
                <w:b/>
                <w:color w:val="000066"/>
                <w:lang w:val="uk-UA"/>
              </w:rPr>
              <w:t>Цвєтаєва</w:t>
            </w:r>
            <w:proofErr w:type="spellEnd"/>
            <w:r w:rsidRPr="00C05503">
              <w:rPr>
                <w:b/>
                <w:color w:val="000066"/>
                <w:lang w:val="uk-UA"/>
              </w:rPr>
              <w:t xml:space="preserve"> (1892-1941). «Книги в червоній палітурці». </w:t>
            </w:r>
            <w:r w:rsidRPr="00C05503">
              <w:rPr>
                <w:color w:val="000066"/>
                <w:lang w:val="uk-UA"/>
              </w:rPr>
              <w:t xml:space="preserve">Чарівний світ літератури й мистецтва у вірші М.І. </w:t>
            </w:r>
            <w:proofErr w:type="spellStart"/>
            <w:r w:rsidRPr="00C05503">
              <w:rPr>
                <w:color w:val="000066"/>
                <w:lang w:val="uk-UA"/>
              </w:rPr>
              <w:t>Цвєтаєвої</w:t>
            </w:r>
            <w:proofErr w:type="spellEnd"/>
            <w:r w:rsidRPr="00C05503">
              <w:rPr>
                <w:color w:val="000066"/>
                <w:lang w:val="uk-UA"/>
              </w:rPr>
              <w:t xml:space="preserve">. Знайомі образи з прочитаних книг (Том </w:t>
            </w:r>
            <w:proofErr w:type="spellStart"/>
            <w:r w:rsidRPr="00C05503">
              <w:rPr>
                <w:color w:val="000066"/>
                <w:lang w:val="uk-UA"/>
              </w:rPr>
              <w:t>Сойєр</w:t>
            </w:r>
            <w:proofErr w:type="spellEnd"/>
            <w:r w:rsidRPr="00C05503">
              <w:rPr>
                <w:color w:val="000066"/>
                <w:lang w:val="uk-UA"/>
              </w:rPr>
              <w:t xml:space="preserve">, </w:t>
            </w:r>
            <w:proofErr w:type="spellStart"/>
            <w:r w:rsidRPr="00C05503">
              <w:rPr>
                <w:color w:val="000066"/>
                <w:lang w:val="uk-UA"/>
              </w:rPr>
              <w:t>Гекльберрі</w:t>
            </w:r>
            <w:proofErr w:type="spellEnd"/>
            <w:r w:rsidRPr="00C05503">
              <w:rPr>
                <w:color w:val="000066"/>
                <w:lang w:val="uk-UA"/>
              </w:rPr>
              <w:t xml:space="preserve"> </w:t>
            </w:r>
            <w:proofErr w:type="spellStart"/>
            <w:r w:rsidRPr="00C05503">
              <w:rPr>
                <w:color w:val="000066"/>
                <w:lang w:val="uk-UA"/>
              </w:rPr>
              <w:t>Фінн</w:t>
            </w:r>
            <w:proofErr w:type="spellEnd"/>
            <w:r w:rsidRPr="00C05503">
              <w:rPr>
                <w:color w:val="000066"/>
                <w:lang w:val="uk-UA"/>
              </w:rPr>
              <w:t xml:space="preserve"> та ін.). Образ ліричної героїні, котра любить читати. Роль літературних і музичних асоціацій у творі.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Початкові поняття про фантастику. Поглиблення понять про казку (літературну), повість, вірш.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сюжету повісті-казки Л. </w:t>
            </w:r>
            <w:proofErr w:type="spellStart"/>
            <w:r w:rsidRPr="00C05503">
              <w:rPr>
                <w:i/>
                <w:color w:val="000066"/>
                <w:lang w:val="uk-UA"/>
              </w:rPr>
              <w:t>Керрола</w:t>
            </w:r>
            <w:proofErr w:type="spellEnd"/>
            <w:r w:rsidRPr="00C05503">
              <w:rPr>
                <w:i/>
                <w:color w:val="000066"/>
                <w:lang w:val="uk-UA"/>
              </w:rPr>
              <w:t xml:space="preserve"> «Аліса в Країні Див» у різних видах мистецтва (кіно, мультиплікація, музика та ін.). Продовження книги («Аліса в Задзеркаллі»).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Переклади й видання книг Л. </w:t>
            </w:r>
            <w:proofErr w:type="spellStart"/>
            <w:r w:rsidRPr="00C05503">
              <w:rPr>
                <w:i/>
                <w:color w:val="000066"/>
                <w:lang w:val="uk-UA"/>
              </w:rPr>
              <w:t>Керрола</w:t>
            </w:r>
            <w:proofErr w:type="spellEnd"/>
            <w:r w:rsidRPr="00C05503">
              <w:rPr>
                <w:i/>
                <w:color w:val="000066"/>
                <w:lang w:val="uk-UA"/>
              </w:rPr>
              <w:t xml:space="preserve">.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Порівняння фрагментів оригіналу й перекладу повісті-казки Л. </w:t>
            </w:r>
            <w:proofErr w:type="spellStart"/>
            <w:r w:rsidRPr="00C05503">
              <w:rPr>
                <w:i/>
                <w:color w:val="000066"/>
                <w:lang w:val="uk-UA"/>
              </w:rPr>
              <w:t>Керрола</w:t>
            </w:r>
            <w:proofErr w:type="spellEnd"/>
            <w:r w:rsidRPr="00C05503">
              <w:rPr>
                <w:i/>
                <w:color w:val="000066"/>
                <w:lang w:val="uk-UA"/>
              </w:rPr>
              <w:t xml:space="preserve"> «Аліса в Країні Див».</w:t>
            </w:r>
            <w:r w:rsidRPr="00C05503">
              <w:rPr>
                <w:color w:val="000066"/>
                <w:lang w:val="uk-UA"/>
              </w:rPr>
              <w:t xml:space="preserve"> Елементи казки у творі.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основні відомості про письменника Л. </w:t>
            </w:r>
            <w:proofErr w:type="spellStart"/>
            <w:r w:rsidRPr="00C05503">
              <w:rPr>
                <w:color w:val="000066"/>
                <w:lang w:val="uk-UA"/>
              </w:rPr>
              <w:t>Керрола</w:t>
            </w:r>
            <w:proofErr w:type="spellEnd"/>
            <w:r w:rsidRPr="00C05503">
              <w:rPr>
                <w:color w:val="000066"/>
                <w:lang w:val="uk-UA"/>
              </w:rPr>
              <w:t xml:space="preserve">, переклади його книг; </w:t>
            </w:r>
          </w:p>
          <w:p w:rsidR="00C05503" w:rsidRPr="00C05503" w:rsidRDefault="00C05503">
            <w:pPr>
              <w:jc w:val="both"/>
              <w:rPr>
                <w:color w:val="000066"/>
                <w:lang w:val="uk-UA"/>
              </w:rPr>
            </w:pPr>
            <w:r w:rsidRPr="00C05503">
              <w:rPr>
                <w:i/>
                <w:color w:val="000066"/>
                <w:lang w:val="uk-UA"/>
              </w:rPr>
              <w:t xml:space="preserve">розповідає </w:t>
            </w:r>
            <w:r w:rsidRPr="00C05503">
              <w:rPr>
                <w:color w:val="000066"/>
                <w:lang w:val="uk-UA"/>
              </w:rPr>
              <w:t>про творчу історію книги «Аліса в Країні Див»;</w:t>
            </w:r>
          </w:p>
          <w:p w:rsidR="00C05503" w:rsidRPr="00C05503" w:rsidRDefault="00C05503">
            <w:pPr>
              <w:jc w:val="both"/>
              <w:rPr>
                <w:color w:val="000066"/>
                <w:lang w:val="uk-UA"/>
              </w:rPr>
            </w:pPr>
            <w:r w:rsidRPr="00C05503">
              <w:rPr>
                <w:i/>
                <w:color w:val="000066"/>
                <w:lang w:val="uk-UA"/>
              </w:rPr>
              <w:t xml:space="preserve">переказує </w:t>
            </w:r>
            <w:r w:rsidRPr="00C05503">
              <w:rPr>
                <w:color w:val="000066"/>
                <w:lang w:val="uk-UA"/>
              </w:rPr>
              <w:t xml:space="preserve">зміст основних епізодів твору Л. </w:t>
            </w:r>
            <w:proofErr w:type="spellStart"/>
            <w:r w:rsidRPr="00C05503">
              <w:rPr>
                <w:color w:val="000066"/>
                <w:lang w:val="uk-UA"/>
              </w:rPr>
              <w:t>Керрола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lastRenderedPageBreak/>
              <w:t xml:space="preserve">описує і характеризує </w:t>
            </w:r>
            <w:r w:rsidRPr="00C05503">
              <w:rPr>
                <w:color w:val="000066"/>
                <w:lang w:val="uk-UA"/>
              </w:rPr>
              <w:t>образ Аліси, а також персонажів, що її оточують;</w:t>
            </w:r>
          </w:p>
          <w:p w:rsidR="00C05503" w:rsidRPr="00C05503" w:rsidRDefault="00C05503">
            <w:pPr>
              <w:jc w:val="both"/>
              <w:rPr>
                <w:color w:val="000066"/>
                <w:lang w:val="uk-UA"/>
              </w:rPr>
            </w:pPr>
            <w:r w:rsidRPr="00C05503">
              <w:rPr>
                <w:i/>
                <w:color w:val="000066"/>
                <w:lang w:val="uk-UA"/>
              </w:rPr>
              <w:t xml:space="preserve">визначає  </w:t>
            </w:r>
            <w:r w:rsidRPr="00C05503">
              <w:rPr>
                <w:color w:val="000066"/>
                <w:lang w:val="uk-UA"/>
              </w:rPr>
              <w:t>ознаки</w:t>
            </w:r>
            <w:r w:rsidRPr="00C05503">
              <w:rPr>
                <w:i/>
                <w:color w:val="000066"/>
                <w:lang w:val="uk-UA"/>
              </w:rPr>
              <w:t xml:space="preserve"> </w:t>
            </w:r>
            <w:r w:rsidRPr="00C05503">
              <w:rPr>
                <w:color w:val="000066"/>
                <w:lang w:val="uk-UA"/>
              </w:rPr>
              <w:t xml:space="preserve">казки й повісті у творі Л. </w:t>
            </w:r>
            <w:proofErr w:type="spellStart"/>
            <w:r w:rsidRPr="00C05503">
              <w:rPr>
                <w:color w:val="000066"/>
                <w:lang w:val="uk-UA"/>
              </w:rPr>
              <w:t>Керрола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особливості художньої мови повісті-казці «Аліса в країні Див» на підставі фрагментів оригіналу (за умови володіння іноземною мовою) або на підставі перекладу;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«фантастика», виявляє фантастичні елементи у творі Л. </w:t>
            </w:r>
            <w:proofErr w:type="spellStart"/>
            <w:r w:rsidRPr="00C05503">
              <w:rPr>
                <w:color w:val="000066"/>
                <w:lang w:val="uk-UA"/>
              </w:rPr>
              <w:t>Керрола</w:t>
            </w:r>
            <w:proofErr w:type="spellEnd"/>
            <w:r w:rsidRPr="00C05503">
              <w:rPr>
                <w:color w:val="000066"/>
                <w:lang w:val="uk-UA"/>
              </w:rPr>
              <w:t xml:space="preserve">; </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особливості розвитку сюжету в ліричному творі </w:t>
            </w:r>
            <w:proofErr w:type="spellStart"/>
            <w:r w:rsidRPr="00C05503">
              <w:rPr>
                <w:color w:val="000066"/>
                <w:lang w:val="uk-UA"/>
              </w:rPr>
              <w:t>М.І. Цвєт</w:t>
            </w:r>
            <w:proofErr w:type="spellEnd"/>
            <w:r w:rsidRPr="00C05503">
              <w:rPr>
                <w:color w:val="000066"/>
                <w:lang w:val="uk-UA"/>
              </w:rPr>
              <w:t xml:space="preserve">аєвої (як плин почуттів, спогадів, роздумів, образів); </w:t>
            </w:r>
          </w:p>
          <w:p w:rsidR="00C05503" w:rsidRPr="00C05503" w:rsidRDefault="00C05503">
            <w:pPr>
              <w:jc w:val="both"/>
              <w:rPr>
                <w:color w:val="000066"/>
                <w:lang w:val="uk-UA"/>
              </w:rPr>
            </w:pPr>
            <w:r w:rsidRPr="00C05503">
              <w:rPr>
                <w:i/>
                <w:color w:val="000066"/>
                <w:lang w:val="uk-UA"/>
              </w:rPr>
              <w:t xml:space="preserve">характеризує </w:t>
            </w:r>
            <w:r w:rsidRPr="00C05503">
              <w:rPr>
                <w:color w:val="000066"/>
                <w:lang w:val="uk-UA"/>
              </w:rPr>
              <w:t xml:space="preserve">образ ліричної героїні вірша М. </w:t>
            </w:r>
            <w:proofErr w:type="spellStart"/>
            <w:r w:rsidRPr="00C05503">
              <w:rPr>
                <w:color w:val="000066"/>
                <w:lang w:val="uk-UA"/>
              </w:rPr>
              <w:t>Цвєтаєвої</w:t>
            </w:r>
            <w:proofErr w:type="spellEnd"/>
            <w:r w:rsidRPr="00C05503">
              <w:rPr>
                <w:color w:val="000066"/>
                <w:lang w:val="uk-UA"/>
              </w:rPr>
              <w:t xml:space="preserve"> «Книги в червоній палітурці», світ її захоплень;</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книги, мистецькі уподобання.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rPr>
            </w:pPr>
          </w:p>
          <w:p w:rsidR="00C05503" w:rsidRPr="00C05503" w:rsidRDefault="00C05503">
            <w:pPr>
              <w:jc w:val="both"/>
              <w:rPr>
                <w:b/>
                <w:color w:val="000066"/>
              </w:rPr>
            </w:pPr>
          </w:p>
          <w:p w:rsidR="00C05503" w:rsidRPr="00C05503" w:rsidRDefault="00C05503">
            <w:pPr>
              <w:jc w:val="both"/>
              <w:rPr>
                <w:b/>
                <w:color w:val="000066"/>
              </w:rPr>
            </w:pPr>
          </w:p>
          <w:p w:rsidR="00C05503" w:rsidRPr="00C05503" w:rsidRDefault="00C05503">
            <w:pPr>
              <w:jc w:val="both"/>
              <w:rPr>
                <w:b/>
                <w:color w:val="000066"/>
                <w:lang w:val="uk-UA"/>
              </w:rPr>
            </w:pPr>
            <w:r w:rsidRPr="00C05503">
              <w:rPr>
                <w:b/>
                <w:color w:val="000066"/>
                <w:lang w:val="uk-UA"/>
              </w:rPr>
              <w:t>8</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СУЧАСНА ЛІТЕРАТУРА</w:t>
            </w:r>
          </w:p>
          <w:p w:rsidR="00C05503" w:rsidRPr="00C05503" w:rsidRDefault="00C05503">
            <w:pPr>
              <w:jc w:val="center"/>
              <w:rPr>
                <w:color w:val="000066"/>
                <w:lang w:val="uk-UA"/>
              </w:rPr>
            </w:pPr>
            <w:r w:rsidRPr="00C05503">
              <w:rPr>
                <w:color w:val="000066"/>
                <w:lang w:val="uk-UA"/>
              </w:rPr>
              <w:t>У КОЛІ ДОБРИХ ГЕРОЇВ</w:t>
            </w:r>
          </w:p>
          <w:p w:rsidR="00C05503" w:rsidRPr="00C05503" w:rsidRDefault="00C05503">
            <w:pPr>
              <w:jc w:val="center"/>
              <w:rPr>
                <w:b/>
                <w:color w:val="000066"/>
                <w:lang w:val="uk-UA"/>
              </w:rPr>
            </w:pPr>
            <w:r w:rsidRPr="00C05503">
              <w:rPr>
                <w:b/>
                <w:color w:val="000066"/>
                <w:lang w:val="uk-UA"/>
              </w:rPr>
              <w:t xml:space="preserve"> (1-2 твори за вибором учнів і вчителя)</w:t>
            </w:r>
          </w:p>
          <w:p w:rsidR="00C05503" w:rsidRPr="00C05503" w:rsidRDefault="00C05503">
            <w:pPr>
              <w:jc w:val="both"/>
              <w:rPr>
                <w:color w:val="000066"/>
                <w:lang w:val="uk-UA"/>
              </w:rPr>
            </w:pPr>
            <w:proofErr w:type="spellStart"/>
            <w:r w:rsidRPr="00C05503">
              <w:rPr>
                <w:b/>
                <w:color w:val="000066"/>
                <w:lang w:val="uk-UA"/>
              </w:rPr>
              <w:t>Роальд</w:t>
            </w:r>
            <w:proofErr w:type="spellEnd"/>
            <w:r w:rsidRPr="00C05503">
              <w:rPr>
                <w:b/>
                <w:color w:val="000066"/>
                <w:lang w:val="uk-UA"/>
              </w:rPr>
              <w:t xml:space="preserve"> </w:t>
            </w:r>
            <w:proofErr w:type="spellStart"/>
            <w:r w:rsidRPr="00C05503">
              <w:rPr>
                <w:b/>
                <w:color w:val="000066"/>
                <w:lang w:val="uk-UA"/>
              </w:rPr>
              <w:t>Дал</w:t>
            </w:r>
            <w:proofErr w:type="spellEnd"/>
            <w:r w:rsidRPr="00C05503">
              <w:rPr>
                <w:b/>
                <w:color w:val="000066"/>
                <w:lang w:val="uk-UA"/>
              </w:rPr>
              <w:t xml:space="preserve"> (1916-1990).</w:t>
            </w:r>
            <w:r w:rsidRPr="00C05503">
              <w:rPr>
                <w:color w:val="000066"/>
                <w:lang w:val="uk-UA"/>
              </w:rPr>
              <w:t xml:space="preserve"> </w:t>
            </w:r>
            <w:r w:rsidRPr="00C05503">
              <w:rPr>
                <w:b/>
                <w:color w:val="000066"/>
                <w:lang w:val="uk-UA"/>
              </w:rPr>
              <w:t xml:space="preserve">«Чарлі і шоколадна фабрика». </w:t>
            </w:r>
            <w:r w:rsidRPr="00C05503">
              <w:rPr>
                <w:color w:val="000066"/>
                <w:lang w:val="uk-UA"/>
              </w:rPr>
              <w:t xml:space="preserve">Цікаві пригоди хлопчика Чарлі та його друзів на казковій шоколадній фабриці містера </w:t>
            </w:r>
            <w:proofErr w:type="spellStart"/>
            <w:r w:rsidRPr="00C05503">
              <w:rPr>
                <w:color w:val="000066"/>
                <w:lang w:val="uk-UA"/>
              </w:rPr>
              <w:t>Вонкі</w:t>
            </w:r>
            <w:proofErr w:type="spellEnd"/>
            <w:r w:rsidRPr="00C05503">
              <w:rPr>
                <w:color w:val="000066"/>
                <w:lang w:val="uk-UA"/>
              </w:rPr>
              <w:t xml:space="preserve">. Доброта і щирість головного героя. </w:t>
            </w:r>
          </w:p>
          <w:p w:rsidR="00C05503" w:rsidRPr="00C05503" w:rsidRDefault="00C05503">
            <w:pPr>
              <w:jc w:val="both"/>
              <w:rPr>
                <w:color w:val="000066"/>
                <w:lang w:val="uk-UA"/>
              </w:rPr>
            </w:pPr>
            <w:proofErr w:type="spellStart"/>
            <w:r w:rsidRPr="00C05503">
              <w:rPr>
                <w:b/>
                <w:color w:val="000066"/>
                <w:lang w:val="uk-UA"/>
              </w:rPr>
              <w:t>Туве</w:t>
            </w:r>
            <w:proofErr w:type="spellEnd"/>
            <w:r w:rsidRPr="00C05503">
              <w:rPr>
                <w:b/>
                <w:color w:val="000066"/>
                <w:lang w:val="uk-UA"/>
              </w:rPr>
              <w:t xml:space="preserve"> </w:t>
            </w:r>
            <w:proofErr w:type="spellStart"/>
            <w:r w:rsidRPr="00C05503">
              <w:rPr>
                <w:b/>
                <w:color w:val="000066"/>
                <w:lang w:val="uk-UA"/>
              </w:rPr>
              <w:t>Янсон</w:t>
            </w:r>
            <w:proofErr w:type="spellEnd"/>
            <w:r w:rsidRPr="00C05503">
              <w:rPr>
                <w:b/>
                <w:color w:val="000066"/>
                <w:lang w:val="uk-UA"/>
              </w:rPr>
              <w:t xml:space="preserve"> (1914-2001). «Комета прилітає», «Капелюх чарівника», «Зима-чарівниця» (1 за вибором).</w:t>
            </w:r>
            <w:r w:rsidRPr="00C05503">
              <w:rPr>
                <w:color w:val="000066"/>
                <w:lang w:val="uk-UA"/>
              </w:rPr>
              <w:t xml:space="preserve"> Чарівність художнього світу твору. Його персонажі, втілення в них ідей доброти, щирості, сімейних цінностей. </w:t>
            </w:r>
          </w:p>
          <w:p w:rsidR="00C05503" w:rsidRPr="00C05503" w:rsidRDefault="00C05503">
            <w:pPr>
              <w:jc w:val="both"/>
              <w:rPr>
                <w:color w:val="000066"/>
                <w:lang w:val="uk-UA"/>
              </w:rPr>
            </w:pPr>
            <w:r w:rsidRPr="00C05503">
              <w:rPr>
                <w:b/>
                <w:color w:val="000066"/>
                <w:lang w:val="uk-UA"/>
              </w:rPr>
              <w:t>Пауль Маар (нар. 1937).</w:t>
            </w:r>
            <w:r w:rsidRPr="00C05503">
              <w:rPr>
                <w:color w:val="000066"/>
                <w:lang w:val="uk-UA"/>
              </w:rPr>
              <w:t xml:space="preserve"> </w:t>
            </w:r>
            <w:r w:rsidRPr="00C05503">
              <w:rPr>
                <w:b/>
                <w:color w:val="000066"/>
                <w:lang w:val="uk-UA"/>
              </w:rPr>
              <w:t xml:space="preserve">«Машина для здійснення бажань, або </w:t>
            </w:r>
            <w:proofErr w:type="spellStart"/>
            <w:r w:rsidRPr="00C05503">
              <w:rPr>
                <w:b/>
                <w:color w:val="000066"/>
                <w:lang w:val="uk-UA"/>
              </w:rPr>
              <w:t>Суботик</w:t>
            </w:r>
            <w:proofErr w:type="spellEnd"/>
            <w:r w:rsidRPr="00C05503">
              <w:rPr>
                <w:b/>
                <w:color w:val="000066"/>
                <w:lang w:val="uk-UA"/>
              </w:rPr>
              <w:t xml:space="preserve"> повертається в суботу». </w:t>
            </w:r>
            <w:r w:rsidRPr="00C05503">
              <w:rPr>
                <w:color w:val="000066"/>
                <w:lang w:val="uk-UA"/>
              </w:rPr>
              <w:t xml:space="preserve">Яскравість художнього світу твору. Оптимістичний образ </w:t>
            </w:r>
            <w:proofErr w:type="spellStart"/>
            <w:r w:rsidRPr="00C05503">
              <w:rPr>
                <w:color w:val="000066"/>
                <w:lang w:val="uk-UA"/>
              </w:rPr>
              <w:t>Суботика</w:t>
            </w:r>
            <w:proofErr w:type="spellEnd"/>
            <w:r w:rsidRPr="00C05503">
              <w:rPr>
                <w:color w:val="000066"/>
                <w:lang w:val="uk-UA"/>
              </w:rPr>
              <w:t xml:space="preserve">, його віра в силу думки й фантазії. Реальне і фантастичне у творі. Елементи фольклору (казки) та їх значення для розкриття головної ідеї – реалізації мрій, бажань і прагнень особистості.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Персонаж і герой літературного твору. </w:t>
            </w:r>
          </w:p>
          <w:p w:rsidR="00C05503" w:rsidRPr="00C05503" w:rsidRDefault="00C05503">
            <w:pPr>
              <w:jc w:val="both"/>
              <w:rPr>
                <w:i/>
                <w:color w:val="000066"/>
                <w:lang w:val="uk-UA"/>
              </w:rPr>
            </w:pPr>
            <w:r w:rsidRPr="00C05503">
              <w:rPr>
                <w:b/>
                <w:i/>
                <w:color w:val="000066"/>
                <w:lang w:val="uk-UA"/>
              </w:rPr>
              <w:lastRenderedPageBreak/>
              <w:t>(ЛК)</w:t>
            </w:r>
            <w:r w:rsidRPr="00C05503">
              <w:rPr>
                <w:i/>
                <w:color w:val="000066"/>
                <w:lang w:val="uk-UA"/>
              </w:rPr>
              <w:t xml:space="preserve"> Твори сучасного мистецтва (література, кіно, театр та ін.) для дітей і про дітей.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Сучасні дитячі літературно-художні видання (журнали, газети тощо).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Дитячі персонажі в класичній і сучасній літературі: динаміка змін. </w:t>
            </w:r>
          </w:p>
          <w:p w:rsidR="00C05503" w:rsidRPr="00C05503" w:rsidRDefault="00C05503">
            <w:pPr>
              <w:jc w:val="both"/>
              <w:rPr>
                <w:i/>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імена популярних сучасних письменників, їхні твори для дітей;</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близько до тексту зміст прочитаних творів;</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сюжету;</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актуальні ідеї творів;</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у їхніх вчинках, ставленні до інших; </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власне судження щодо подій і вчинків героїв;</w:t>
            </w:r>
          </w:p>
          <w:p w:rsidR="00C05503" w:rsidRPr="00C05503" w:rsidRDefault="00C05503">
            <w:pPr>
              <w:jc w:val="both"/>
              <w:rPr>
                <w:color w:val="000066"/>
                <w:lang w:val="uk-UA"/>
              </w:rPr>
            </w:pPr>
            <w:r w:rsidRPr="00C05503">
              <w:rPr>
                <w:i/>
                <w:color w:val="000066"/>
                <w:lang w:val="uk-UA"/>
              </w:rPr>
              <w:t xml:space="preserve">розрізняє </w:t>
            </w:r>
            <w:r w:rsidRPr="00C05503">
              <w:rPr>
                <w:color w:val="000066"/>
                <w:lang w:val="uk-UA"/>
              </w:rPr>
              <w:t xml:space="preserve">поняття «персонаж» (як втілення загального в конкретному, дійова особа у творі) і «герой» (персонаж із яскравими індивідуальними рисами, рушій сюжету, центр  твору), </w:t>
            </w:r>
            <w:r w:rsidRPr="00C05503">
              <w:rPr>
                <w:i/>
                <w:color w:val="000066"/>
                <w:lang w:val="uk-UA"/>
              </w:rPr>
              <w:t>розкриває</w:t>
            </w:r>
            <w:r w:rsidRPr="00C05503">
              <w:rPr>
                <w:color w:val="000066"/>
                <w:lang w:val="uk-UA"/>
              </w:rPr>
              <w:t xml:space="preserve"> специфіку їх зображення у прочитаних творах; </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образи дітей класичної і сучасної літератури (прочитаних протягом року); </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твори сучасної літератури, </w:t>
            </w:r>
            <w:r w:rsidRPr="00C05503">
              <w:rPr>
                <w:i/>
                <w:color w:val="000066"/>
                <w:lang w:val="uk-UA"/>
              </w:rPr>
              <w:lastRenderedPageBreak/>
              <w:t>пояснює</w:t>
            </w:r>
            <w:r w:rsidRPr="00C05503">
              <w:rPr>
                <w:color w:val="000066"/>
                <w:lang w:val="uk-UA"/>
              </w:rPr>
              <w:t>, чому саме вони привернули увагу;</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сучасні літературно-художні видання для дітей, характеризує їх цілісно і в окремих частинах – рубрики, окремі твори, ілюстрації та ін.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ПІДСУМКИ</w:t>
            </w:r>
          </w:p>
          <w:p w:rsidR="00C05503" w:rsidRPr="00C05503" w:rsidRDefault="00C05503">
            <w:pPr>
              <w:jc w:val="both"/>
              <w:rPr>
                <w:color w:val="000066"/>
                <w:lang w:val="uk-UA"/>
              </w:rPr>
            </w:pPr>
            <w:r w:rsidRPr="00C05503">
              <w:rPr>
                <w:color w:val="000066"/>
                <w:lang w:val="uk-UA"/>
              </w:rPr>
              <w:t>Узагальнення і систематизація навчального матеріалу.</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color w:val="000066"/>
                <w:u w:val="single"/>
                <w:lang w:val="uk-UA"/>
              </w:rPr>
            </w:pPr>
            <w:r w:rsidRPr="00C05503">
              <w:rPr>
                <w:color w:val="000066"/>
                <w:u w:val="single"/>
                <w:lang w:val="uk-UA"/>
              </w:rPr>
              <w:t>Завершення ІІ семестру (+ 3 год. резерв)</w:t>
            </w:r>
          </w:p>
        </w:tc>
        <w:tc>
          <w:tcPr>
            <w:tcW w:w="684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i/>
                <w:color w:val="000066"/>
                <w:lang w:val="uk-UA"/>
              </w:rPr>
            </w:pPr>
            <w:r w:rsidRPr="00C05503">
              <w:rPr>
                <w:i/>
                <w:color w:val="000066"/>
                <w:lang w:val="uk-UA"/>
              </w:rPr>
              <w:t xml:space="preserve">знає </w:t>
            </w:r>
            <w:r w:rsidRPr="00C05503">
              <w:rPr>
                <w:color w:val="000066"/>
                <w:lang w:val="uk-UA"/>
              </w:rPr>
              <w:t xml:space="preserve">імена авторів і відомих українських перекладачів творів зарубіжних письменників, що вивчалися протягом року; </w:t>
            </w:r>
          </w:p>
          <w:p w:rsidR="00C05503" w:rsidRPr="00C05503" w:rsidRDefault="00C05503">
            <w:pPr>
              <w:jc w:val="both"/>
              <w:rPr>
                <w:color w:val="000066"/>
                <w:lang w:val="uk-UA"/>
              </w:rPr>
            </w:pPr>
            <w:r w:rsidRPr="00C05503">
              <w:rPr>
                <w:i/>
                <w:color w:val="000066"/>
                <w:lang w:val="uk-UA"/>
              </w:rPr>
              <w:t xml:space="preserve">розкриває </w:t>
            </w:r>
            <w:r w:rsidRPr="00C05503">
              <w:rPr>
                <w:color w:val="000066"/>
                <w:lang w:val="uk-UA"/>
              </w:rPr>
              <w:t xml:space="preserve">ідейно-художній зміст прочитаних творів;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набуті вміння й навички елементів аналізу та інтерпретації окремих компонентів тексту (сюжету,  персонажів, художніх особливостей тощо);</w:t>
            </w:r>
          </w:p>
          <w:p w:rsidR="00C05503" w:rsidRPr="00C05503" w:rsidRDefault="00C05503">
            <w:pPr>
              <w:jc w:val="both"/>
              <w:rPr>
                <w:b/>
                <w:i/>
                <w:color w:val="000066"/>
                <w:lang w:val="uk-UA"/>
              </w:rPr>
            </w:pPr>
            <w:r w:rsidRPr="00C05503">
              <w:rPr>
                <w:i/>
                <w:color w:val="000066"/>
                <w:lang w:val="uk-UA"/>
              </w:rPr>
              <w:t>демонструє</w:t>
            </w:r>
            <w:r w:rsidRPr="00C05503">
              <w:rPr>
                <w:color w:val="000066"/>
                <w:lang w:val="uk-UA"/>
              </w:rPr>
              <w:t xml:space="preserve"> вміння (елементарне, початкове) зіставляти (з використанням іноземної мови, яку вивчає) оригінали й переклади творів на окремих рівнях – тематики, образів, мовних особливостей та ін., а також порівнювати твори різних видів мистецтва.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b/>
                <w:color w:val="000066"/>
                <w:lang w:val="uk-UA"/>
              </w:rPr>
            </w:pPr>
            <w:r w:rsidRPr="00C05503">
              <w:rPr>
                <w:color w:val="000066"/>
                <w:lang w:val="uk-UA"/>
              </w:rPr>
              <w:t xml:space="preserve"> </w:t>
            </w:r>
            <w:r w:rsidRPr="00C05503">
              <w:rPr>
                <w:b/>
                <w:color w:val="000066"/>
                <w:lang w:val="uk-UA"/>
              </w:rPr>
              <w:t>Для вивчення напам’ять</w:t>
            </w:r>
          </w:p>
          <w:p w:rsidR="00C05503" w:rsidRPr="00C05503" w:rsidRDefault="00C05503">
            <w:pPr>
              <w:jc w:val="both"/>
              <w:rPr>
                <w:color w:val="000066"/>
                <w:lang w:val="uk-UA"/>
              </w:rPr>
            </w:pPr>
            <w:r w:rsidRPr="00C05503">
              <w:rPr>
                <w:color w:val="000066"/>
                <w:lang w:val="uk-UA"/>
              </w:rPr>
              <w:t xml:space="preserve">Й. В. Гете. «Нічна пісня подорожнього» </w:t>
            </w:r>
          </w:p>
          <w:p w:rsidR="00C05503" w:rsidRPr="00C05503" w:rsidRDefault="00C05503">
            <w:pPr>
              <w:jc w:val="both"/>
              <w:rPr>
                <w:color w:val="000066"/>
                <w:lang w:val="uk-UA"/>
              </w:rPr>
            </w:pPr>
            <w:r w:rsidRPr="00C05503">
              <w:rPr>
                <w:color w:val="000066"/>
                <w:lang w:val="uk-UA"/>
              </w:rPr>
              <w:t>Г. Гейне. «Задзвени із глибини…»</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r>
    </w:tbl>
    <w:p w:rsidR="00C05503" w:rsidRPr="00C05503" w:rsidRDefault="00C05503" w:rsidP="00C05503">
      <w:pPr>
        <w:pageBreakBefore/>
        <w:jc w:val="center"/>
        <w:rPr>
          <w:b/>
          <w:color w:val="000066"/>
          <w:lang w:val="uk-UA"/>
        </w:rPr>
      </w:pPr>
      <w:r w:rsidRPr="00C05503">
        <w:rPr>
          <w:b/>
          <w:color w:val="000066"/>
          <w:lang w:val="uk-UA"/>
        </w:rPr>
        <w:lastRenderedPageBreak/>
        <w:t>6 клас</w:t>
      </w:r>
    </w:p>
    <w:p w:rsidR="00C05503" w:rsidRPr="00C05503" w:rsidRDefault="00C05503" w:rsidP="00C05503">
      <w:pPr>
        <w:jc w:val="both"/>
        <w:rPr>
          <w:b/>
          <w:color w:val="000066"/>
          <w:lang w:val="uk-UA"/>
        </w:rPr>
      </w:pPr>
      <w:r w:rsidRPr="00C05503">
        <w:rPr>
          <w:b/>
          <w:color w:val="000066"/>
          <w:lang w:val="uk-UA"/>
        </w:rPr>
        <w:t>Усього – 70 годин;</w:t>
      </w:r>
    </w:p>
    <w:p w:rsidR="00C05503" w:rsidRPr="00C05503" w:rsidRDefault="00C05503" w:rsidP="00C05503">
      <w:pPr>
        <w:jc w:val="both"/>
        <w:rPr>
          <w:b/>
          <w:color w:val="000066"/>
          <w:lang w:val="uk-UA"/>
        </w:rPr>
      </w:pPr>
      <w:r w:rsidRPr="00C05503">
        <w:rPr>
          <w:b/>
          <w:color w:val="000066"/>
          <w:lang w:val="uk-UA"/>
        </w:rPr>
        <w:t>текстуальне вивчення творів – 58 годин;</w:t>
      </w:r>
    </w:p>
    <w:p w:rsidR="00C05503" w:rsidRPr="00C05503" w:rsidRDefault="00C05503" w:rsidP="00C05503">
      <w:pPr>
        <w:jc w:val="both"/>
        <w:rPr>
          <w:b/>
          <w:color w:val="000066"/>
          <w:lang w:val="uk-UA"/>
        </w:rPr>
      </w:pPr>
      <w:r w:rsidRPr="00C05503">
        <w:rPr>
          <w:b/>
          <w:color w:val="000066"/>
          <w:lang w:val="uk-UA"/>
        </w:rPr>
        <w:t>розвиток мовлення – 4 години;</w:t>
      </w:r>
    </w:p>
    <w:p w:rsidR="00C05503" w:rsidRPr="00C05503" w:rsidRDefault="00C05503" w:rsidP="00C05503">
      <w:pPr>
        <w:jc w:val="both"/>
        <w:rPr>
          <w:b/>
          <w:color w:val="000066"/>
          <w:lang w:val="uk-UA"/>
        </w:rPr>
      </w:pPr>
      <w:r w:rsidRPr="00C05503">
        <w:rPr>
          <w:b/>
          <w:color w:val="000066"/>
          <w:lang w:val="uk-UA"/>
        </w:rPr>
        <w:t>позакласне читання – 4 години;</w:t>
      </w:r>
    </w:p>
    <w:p w:rsidR="00C05503" w:rsidRPr="00C05503" w:rsidRDefault="00C05503" w:rsidP="00C05503">
      <w:pPr>
        <w:jc w:val="both"/>
        <w:rPr>
          <w:b/>
          <w:color w:val="000066"/>
          <w:lang w:val="uk-UA"/>
        </w:rPr>
      </w:pPr>
      <w:r w:rsidRPr="00C05503">
        <w:rPr>
          <w:b/>
          <w:color w:val="000066"/>
          <w:lang w:val="uk-UA"/>
        </w:rPr>
        <w:t xml:space="preserve">резервний час – 4 годин.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94"/>
        <w:gridCol w:w="6300"/>
        <w:gridCol w:w="7020"/>
      </w:tblGrid>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w:t>
            </w:r>
          </w:p>
        </w:tc>
        <w:tc>
          <w:tcPr>
            <w:tcW w:w="69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proofErr w:type="spellStart"/>
            <w:r w:rsidRPr="00C05503">
              <w:rPr>
                <w:color w:val="000066"/>
                <w:lang w:val="uk-UA"/>
              </w:rPr>
              <w:t>К-ть</w:t>
            </w:r>
            <w:proofErr w:type="spellEnd"/>
          </w:p>
          <w:p w:rsidR="00C05503" w:rsidRPr="00C05503" w:rsidRDefault="00C05503">
            <w:pPr>
              <w:jc w:val="both"/>
              <w:rPr>
                <w:color w:val="000066"/>
                <w:lang w:val="uk-UA"/>
              </w:rPr>
            </w:pPr>
            <w:r w:rsidRPr="00C05503">
              <w:rPr>
                <w:color w:val="000066"/>
                <w:lang w:val="uk-UA"/>
              </w:rPr>
              <w:t>год.</w:t>
            </w: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Зміст навчального матеріалу</w:t>
            </w:r>
          </w:p>
        </w:tc>
        <w:tc>
          <w:tcPr>
            <w:tcW w:w="702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 xml:space="preserve">Державні вимоги </w:t>
            </w:r>
          </w:p>
          <w:p w:rsidR="00C05503" w:rsidRPr="00C05503" w:rsidRDefault="00C05503">
            <w:pPr>
              <w:jc w:val="center"/>
              <w:rPr>
                <w:b/>
                <w:color w:val="000066"/>
                <w:lang w:val="uk-UA"/>
              </w:rPr>
            </w:pPr>
            <w:r w:rsidRPr="00C05503">
              <w:rPr>
                <w:b/>
                <w:color w:val="000066"/>
                <w:lang w:val="uk-UA"/>
              </w:rPr>
              <w:t>до рівня загальноосвітньої підготовки учнів</w:t>
            </w:r>
          </w:p>
          <w:p w:rsidR="00C05503" w:rsidRPr="00C05503" w:rsidRDefault="00C05503">
            <w:pPr>
              <w:jc w:val="center"/>
              <w:rPr>
                <w:color w:val="000066"/>
                <w:lang w:val="uk-UA"/>
              </w:rPr>
            </w:pPr>
            <w:r w:rsidRPr="00C05503">
              <w:rPr>
                <w:color w:val="000066"/>
                <w:lang w:val="uk-UA"/>
              </w:rPr>
              <w:t>(за розділами)</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1</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w:t>
            </w: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ВСТУП</w:t>
            </w:r>
          </w:p>
          <w:p w:rsidR="00C05503" w:rsidRPr="00C05503" w:rsidRDefault="00C05503">
            <w:pPr>
              <w:jc w:val="both"/>
              <w:rPr>
                <w:color w:val="000066"/>
                <w:lang w:val="uk-UA"/>
              </w:rPr>
            </w:pPr>
            <w:r w:rsidRPr="00C05503">
              <w:rPr>
                <w:color w:val="000066"/>
                <w:lang w:val="uk-UA"/>
              </w:rPr>
              <w:t>Література як вид мистецтва. Художній образ.</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Художній образ, початкові поняття про традиційний  образ, вічний образ.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Специфічні ознаки різних видів мистецтва. Вічні образи в літературі й мистецтві. </w:t>
            </w:r>
          </w:p>
          <w:p w:rsidR="00C05503" w:rsidRPr="00C05503" w:rsidRDefault="00C05503">
            <w:pPr>
              <w:jc w:val="both"/>
              <w:rPr>
                <w:i/>
                <w:color w:val="000066"/>
                <w:lang w:val="uk-UA"/>
              </w:rPr>
            </w:pPr>
            <w:r w:rsidRPr="00C05503">
              <w:rPr>
                <w:b/>
                <w:i/>
                <w:color w:val="000066"/>
                <w:lang w:val="uk-UA"/>
              </w:rPr>
              <w:t xml:space="preserve">(УС) </w:t>
            </w:r>
            <w:r w:rsidRPr="00C05503">
              <w:rPr>
                <w:i/>
                <w:color w:val="000066"/>
                <w:lang w:val="uk-UA"/>
              </w:rPr>
              <w:t xml:space="preserve">Традиційні образи українського і зарубіжного фольклору.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Особливості зображення одного й того самого образу в різних видах мистецтва.</w:t>
            </w:r>
            <w:r w:rsidRPr="00C05503">
              <w:rPr>
                <w:color w:val="000066"/>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ознаки різних видів мистецтва, </w:t>
            </w:r>
            <w:r w:rsidRPr="00C05503">
              <w:rPr>
                <w:i/>
                <w:color w:val="000066"/>
                <w:lang w:val="uk-UA"/>
              </w:rPr>
              <w:t>встановлює</w:t>
            </w:r>
            <w:r w:rsidRPr="00C05503">
              <w:rPr>
                <w:color w:val="000066"/>
                <w:lang w:val="uk-UA"/>
              </w:rPr>
              <w:t xml:space="preserve"> своєрідність літератури в системі видів мистецтва, її характерні риси;</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«художній образ», </w:t>
            </w:r>
            <w:r w:rsidRPr="00C05503">
              <w:rPr>
                <w:i/>
                <w:color w:val="000066"/>
                <w:lang w:val="uk-UA"/>
              </w:rPr>
              <w:t>знає</w:t>
            </w:r>
            <w:r w:rsidRPr="00C05503">
              <w:rPr>
                <w:color w:val="000066"/>
                <w:lang w:val="uk-UA"/>
              </w:rPr>
              <w:t xml:space="preserve"> його різновиди – «традиційний образ», «вічний образ»; </w:t>
            </w:r>
          </w:p>
          <w:p w:rsidR="00C05503" w:rsidRPr="00C05503" w:rsidRDefault="00C05503">
            <w:pPr>
              <w:jc w:val="both"/>
              <w:rPr>
                <w:color w:val="000066"/>
                <w:lang w:val="uk-UA"/>
              </w:rPr>
            </w:pPr>
            <w:r w:rsidRPr="00C05503">
              <w:rPr>
                <w:i/>
                <w:color w:val="000066"/>
                <w:lang w:val="uk-UA"/>
              </w:rPr>
              <w:t>наводить 2-3 приклади</w:t>
            </w:r>
            <w:r w:rsidRPr="00C05503">
              <w:rPr>
                <w:color w:val="000066"/>
                <w:lang w:val="uk-UA"/>
              </w:rPr>
              <w:t xml:space="preserve"> традиційних і вічних образів (з фольклору, прочитаних літературних творів, знайомих видів  мистецтва);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специфіку зображення одного й того самого образу в літературі та інших видах мистецтва;</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твори літератури й мистецтва, виявляє їх специфічні риси;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значення мистецтва (в тому числі художньої літератури) для становлення особистості, життя людства.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2</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6</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МІФИ НАРОДІВ СВІТУ</w:t>
            </w:r>
          </w:p>
          <w:p w:rsidR="00C05503" w:rsidRPr="00C05503" w:rsidRDefault="00C05503">
            <w:pPr>
              <w:jc w:val="both"/>
              <w:rPr>
                <w:color w:val="000066"/>
              </w:rPr>
            </w:pPr>
            <w:r w:rsidRPr="00C05503">
              <w:rPr>
                <w:color w:val="000066"/>
                <w:lang w:val="uk-UA"/>
              </w:rPr>
              <w:t xml:space="preserve">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  </w:t>
            </w:r>
          </w:p>
          <w:p w:rsidR="00C05503" w:rsidRPr="00C05503" w:rsidRDefault="00C05503">
            <w:pPr>
              <w:jc w:val="both"/>
              <w:rPr>
                <w:color w:val="000066"/>
              </w:rPr>
            </w:pPr>
          </w:p>
          <w:p w:rsidR="00C05503" w:rsidRPr="00C05503" w:rsidRDefault="00C05503">
            <w:pPr>
              <w:jc w:val="both"/>
              <w:rPr>
                <w:color w:val="000066"/>
              </w:rPr>
            </w:pPr>
          </w:p>
          <w:p w:rsidR="00C05503" w:rsidRPr="00C05503" w:rsidRDefault="00C05503">
            <w:pPr>
              <w:jc w:val="both"/>
              <w:rPr>
                <w:color w:val="000066"/>
                <w:lang w:val="uk-UA"/>
              </w:rPr>
            </w:pPr>
            <w:r w:rsidRPr="00C05503">
              <w:rPr>
                <w:b/>
                <w:color w:val="000066"/>
                <w:lang w:val="uk-UA"/>
              </w:rPr>
              <w:t>Грецькі міфи</w:t>
            </w:r>
            <w:r w:rsidRPr="00C05503">
              <w:rPr>
                <w:color w:val="000066"/>
                <w:lang w:val="uk-UA"/>
              </w:rPr>
              <w:t xml:space="preserve">. Міф про Прометея. Міфи про Геракла (1-2 </w:t>
            </w:r>
            <w:r w:rsidRPr="00C05503">
              <w:rPr>
                <w:color w:val="000066"/>
                <w:lang w:val="uk-UA"/>
              </w:rPr>
              <w:lastRenderedPageBreak/>
              <w:t xml:space="preserve">міфи). </w:t>
            </w:r>
            <w:proofErr w:type="spellStart"/>
            <w:r w:rsidRPr="00C05503">
              <w:rPr>
                <w:color w:val="000066"/>
                <w:lang w:val="uk-UA"/>
              </w:rPr>
              <w:t>Дедал</w:t>
            </w:r>
            <w:proofErr w:type="spellEnd"/>
            <w:r w:rsidRPr="00C05503">
              <w:rPr>
                <w:color w:val="000066"/>
                <w:lang w:val="uk-UA"/>
              </w:rPr>
              <w:t xml:space="preserve"> і Ікар. Нарцис. Пігмаліон і Галатея. Орфей і </w:t>
            </w:r>
            <w:proofErr w:type="spellStart"/>
            <w:r w:rsidRPr="00C05503">
              <w:rPr>
                <w:color w:val="000066"/>
                <w:lang w:val="uk-UA"/>
              </w:rPr>
              <w:t>Еврідіка</w:t>
            </w:r>
            <w:proofErr w:type="spellEnd"/>
            <w:r w:rsidRPr="00C05503">
              <w:rPr>
                <w:color w:val="000066"/>
                <w:lang w:val="uk-UA"/>
              </w:rPr>
              <w:t xml:space="preserve">. </w:t>
            </w:r>
            <w:proofErr w:type="spellStart"/>
            <w:r w:rsidRPr="00C05503">
              <w:rPr>
                <w:color w:val="000066"/>
                <w:lang w:val="uk-UA"/>
              </w:rPr>
              <w:t>Деметра</w:t>
            </w:r>
            <w:proofErr w:type="spellEnd"/>
            <w:r w:rsidRPr="00C05503">
              <w:rPr>
                <w:color w:val="000066"/>
                <w:lang w:val="uk-UA"/>
              </w:rPr>
              <w:t xml:space="preserve"> і </w:t>
            </w:r>
            <w:proofErr w:type="spellStart"/>
            <w:r w:rsidRPr="00C05503">
              <w:rPr>
                <w:color w:val="000066"/>
                <w:lang w:val="uk-UA"/>
              </w:rPr>
              <w:t>Персефона</w:t>
            </w:r>
            <w:proofErr w:type="spellEnd"/>
            <w:r w:rsidRPr="00C05503">
              <w:rPr>
                <w:color w:val="000066"/>
                <w:lang w:val="uk-UA"/>
              </w:rPr>
              <w:t xml:space="preserve"> </w:t>
            </w:r>
            <w:r w:rsidRPr="00C05503">
              <w:rPr>
                <w:b/>
                <w:color w:val="000066"/>
                <w:lang w:val="uk-UA"/>
              </w:rPr>
              <w:t>(3-4 за вибором учителя)</w:t>
            </w:r>
            <w:r w:rsidRPr="00C05503">
              <w:rPr>
                <w:color w:val="000066"/>
                <w:lang w:val="uk-UA"/>
              </w:rPr>
              <w:t xml:space="preserve">. </w:t>
            </w:r>
          </w:p>
          <w:p w:rsidR="00C05503" w:rsidRPr="00C05503" w:rsidRDefault="00C05503">
            <w:pPr>
              <w:jc w:val="both"/>
              <w:rPr>
                <w:color w:val="000066"/>
                <w:lang w:val="uk-UA"/>
              </w:rPr>
            </w:pPr>
            <w:r w:rsidRPr="00C05503">
              <w:rPr>
                <w:b/>
                <w:color w:val="000066"/>
                <w:lang w:val="uk-UA"/>
              </w:rPr>
              <w:t>Індійські міфи</w:t>
            </w:r>
            <w:r w:rsidRPr="00C05503">
              <w:rPr>
                <w:color w:val="000066"/>
                <w:lang w:val="uk-UA"/>
              </w:rPr>
              <w:t xml:space="preserve">. Творення. Про створення ночі. Про потоп. Про золоті часи </w:t>
            </w:r>
            <w:r w:rsidRPr="00C05503">
              <w:rPr>
                <w:b/>
                <w:color w:val="000066"/>
                <w:lang w:val="uk-UA"/>
              </w:rPr>
              <w:t>(2-3 за вибором учителя).</w:t>
            </w:r>
            <w:r w:rsidRPr="00C05503">
              <w:rPr>
                <w:color w:val="000066"/>
                <w:lang w:val="uk-UA"/>
              </w:rPr>
              <w:t xml:space="preserve"> </w:t>
            </w:r>
          </w:p>
          <w:p w:rsidR="00C05503" w:rsidRPr="00C05503" w:rsidRDefault="00C05503">
            <w:pPr>
              <w:jc w:val="both"/>
              <w:rPr>
                <w:color w:val="000066"/>
                <w:lang w:val="uk-UA"/>
              </w:rPr>
            </w:pPr>
            <w:r w:rsidRPr="00C05503">
              <w:rPr>
                <w:b/>
                <w:color w:val="000066"/>
                <w:lang w:val="uk-UA"/>
              </w:rPr>
              <w:t>Єгипетські міфи</w:t>
            </w:r>
            <w:r w:rsidRPr="00C05503">
              <w:rPr>
                <w:color w:val="000066"/>
                <w:lang w:val="uk-UA"/>
              </w:rPr>
              <w:t xml:space="preserve">. </w:t>
            </w:r>
            <w:proofErr w:type="spellStart"/>
            <w:r w:rsidRPr="00C05503">
              <w:rPr>
                <w:color w:val="000066"/>
                <w:lang w:val="uk-UA"/>
              </w:rPr>
              <w:t>Ра</w:t>
            </w:r>
            <w:proofErr w:type="spellEnd"/>
            <w:r w:rsidRPr="00C05503">
              <w:rPr>
                <w:color w:val="000066"/>
                <w:lang w:val="uk-UA"/>
              </w:rPr>
              <w:t xml:space="preserve"> та </w:t>
            </w:r>
            <w:proofErr w:type="spellStart"/>
            <w:r w:rsidRPr="00C05503">
              <w:rPr>
                <w:color w:val="000066"/>
                <w:lang w:val="uk-UA"/>
              </w:rPr>
              <w:t>Апоп</w:t>
            </w:r>
            <w:proofErr w:type="spellEnd"/>
            <w:r w:rsidRPr="00C05503">
              <w:rPr>
                <w:color w:val="000066"/>
                <w:lang w:val="uk-UA"/>
              </w:rPr>
              <w:t xml:space="preserve">. Міф про те, як </w:t>
            </w:r>
            <w:proofErr w:type="spellStart"/>
            <w:r w:rsidRPr="00C05503">
              <w:rPr>
                <w:color w:val="000066"/>
                <w:lang w:val="uk-UA"/>
              </w:rPr>
              <w:t>Тефнут</w:t>
            </w:r>
            <w:proofErr w:type="spellEnd"/>
            <w:r w:rsidRPr="00C05503">
              <w:rPr>
                <w:color w:val="000066"/>
                <w:lang w:val="uk-UA"/>
              </w:rPr>
              <w:t xml:space="preserve"> покинула Єгипет </w:t>
            </w:r>
            <w:r w:rsidRPr="00C05503">
              <w:rPr>
                <w:b/>
                <w:color w:val="000066"/>
                <w:lang w:val="uk-UA"/>
              </w:rPr>
              <w:t>(1-2 за вибором учителя).</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Міф, мотив. Поглиблення поняття про образ  (міфологічний образ).</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міфів народів світу в мистецтві (живопис, музика, кіно, театр, мультиплікація та ін.).</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Давні міфологічні уявлення українців (про створення світу, про природу, про добрі й злі сили).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Подібність елементів у міфах різних народів (образи, сюжети, мотиви). Міф і казка. </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причини появи міфів, особливості міфологічного світосприйняття;</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«міф», </w:t>
            </w:r>
            <w:r w:rsidRPr="00C05503">
              <w:rPr>
                <w:i/>
                <w:color w:val="000066"/>
                <w:lang w:val="uk-UA"/>
              </w:rPr>
              <w:t>відрізняє</w:t>
            </w:r>
            <w:r w:rsidRPr="00C05503">
              <w:rPr>
                <w:color w:val="000066"/>
                <w:lang w:val="uk-UA"/>
              </w:rPr>
              <w:t xml:space="preserve"> його від казки;</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тематичні групи міфів, </w:t>
            </w:r>
            <w:r w:rsidRPr="00C05503">
              <w:rPr>
                <w:i/>
                <w:color w:val="000066"/>
                <w:lang w:val="uk-UA"/>
              </w:rPr>
              <w:t xml:space="preserve">наводить приклади </w:t>
            </w:r>
            <w:r w:rsidRPr="00C05503">
              <w:rPr>
                <w:color w:val="000066"/>
                <w:lang w:val="uk-UA"/>
              </w:rPr>
              <w:t>сюжетів і образів, що належать до певних груп міфів;</w:t>
            </w:r>
          </w:p>
          <w:p w:rsidR="00C05503" w:rsidRPr="00C05503" w:rsidRDefault="00C05503">
            <w:pPr>
              <w:jc w:val="both"/>
              <w:rPr>
                <w:color w:val="000066"/>
                <w:lang w:val="uk-UA"/>
              </w:rPr>
            </w:pPr>
            <w:r w:rsidRPr="00C05503">
              <w:rPr>
                <w:i/>
                <w:color w:val="000066"/>
                <w:lang w:val="uk-UA"/>
              </w:rPr>
              <w:t xml:space="preserve">розуміє </w:t>
            </w:r>
            <w:r w:rsidRPr="00C05503">
              <w:rPr>
                <w:color w:val="000066"/>
                <w:lang w:val="uk-UA"/>
              </w:rPr>
              <w:t xml:space="preserve">(на елементарному рівні) поняття «мотив», співвідносить його із поняттям «тема» (як часткове і ціле; мотив – реалізація </w:t>
            </w:r>
            <w:r w:rsidRPr="00C05503">
              <w:rPr>
                <w:color w:val="000066"/>
                <w:lang w:val="uk-UA"/>
              </w:rPr>
              <w:lastRenderedPageBreak/>
              <w:t>теми);</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провідні міфологічні теми (творення світу, діяння героїв та ін.) й мотиви (сонця, ночі, випробування та ін.), що виявляються у міфах різних народів;   </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найвідоміші міфи народів світу, розкриває їх загальнолюдський зміст;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популярні міфологічні образи, </w:t>
            </w:r>
            <w:r w:rsidRPr="00C05503">
              <w:rPr>
                <w:i/>
                <w:color w:val="000066"/>
                <w:lang w:val="uk-UA"/>
              </w:rPr>
              <w:t>показує</w:t>
            </w:r>
            <w:r w:rsidRPr="00C05503">
              <w:rPr>
                <w:color w:val="000066"/>
                <w:lang w:val="uk-UA"/>
              </w:rPr>
              <w:t xml:space="preserve"> втілення в них народних уявлень про світ, </w:t>
            </w:r>
            <w:r w:rsidRPr="00C05503">
              <w:rPr>
                <w:i/>
                <w:color w:val="000066"/>
                <w:lang w:val="uk-UA"/>
              </w:rPr>
              <w:t xml:space="preserve">виявляє </w:t>
            </w:r>
            <w:r w:rsidRPr="00C05503">
              <w:rPr>
                <w:color w:val="000066"/>
                <w:lang w:val="uk-UA"/>
              </w:rPr>
              <w:t xml:space="preserve">актуальний зміст  міфологічних образів; </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типологічно подібні образи (наприклад, образи героїв та ін.) у міфах народів світу;</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схожість давніх міфологічних уявлень українців і міфології інших народів;</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втілення міфів народів світу у знайомих творах мистецтва (живопис, музика, театр, кіно, мультиплікація тощо);</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міфи, міфологічних героїв, </w:t>
            </w:r>
            <w:r w:rsidRPr="00C05503">
              <w:rPr>
                <w:i/>
                <w:color w:val="000066"/>
                <w:lang w:val="uk-UA"/>
              </w:rPr>
              <w:t>висловлює</w:t>
            </w:r>
            <w:r w:rsidRPr="00C05503">
              <w:rPr>
                <w:color w:val="000066"/>
                <w:lang w:val="uk-UA"/>
              </w:rPr>
              <w:t xml:space="preserve"> власне ставлення до них.   </w:t>
            </w:r>
          </w:p>
          <w:p w:rsidR="00C05503" w:rsidRPr="00C05503" w:rsidRDefault="00C05503">
            <w:pPr>
              <w:jc w:val="both"/>
              <w:rPr>
                <w:color w:val="000066"/>
                <w:lang w:val="uk-UA"/>
              </w:rPr>
            </w:pPr>
            <w:r w:rsidRPr="00C05503">
              <w:rPr>
                <w:color w:val="000066"/>
                <w:lang w:val="uk-UA"/>
              </w:rPr>
              <w:t xml:space="preserve">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3</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МУДРІСТЬ БАЙКИ</w:t>
            </w:r>
          </w:p>
          <w:p w:rsidR="00C05503" w:rsidRPr="00C05503" w:rsidRDefault="00C05503">
            <w:pPr>
              <w:jc w:val="both"/>
              <w:rPr>
                <w:color w:val="000066"/>
              </w:rPr>
            </w:pPr>
            <w:r w:rsidRPr="00C05503">
              <w:rPr>
                <w:color w:val="000066"/>
                <w:lang w:val="uk-UA"/>
              </w:rPr>
              <w:t xml:space="preserve">Байка як літературний жанр, її характерні ознаки, особливості художньої будови, повчальний зміст. </w:t>
            </w:r>
          </w:p>
          <w:p w:rsidR="00C05503" w:rsidRPr="00C05503" w:rsidRDefault="00C05503">
            <w:pPr>
              <w:jc w:val="both"/>
              <w:rPr>
                <w:color w:val="000066"/>
                <w:lang w:val="uk-UA"/>
              </w:rPr>
            </w:pPr>
            <w:r w:rsidRPr="00C05503">
              <w:rPr>
                <w:b/>
                <w:color w:val="000066"/>
                <w:lang w:val="uk-UA"/>
              </w:rPr>
              <w:t>Езоп</w:t>
            </w:r>
            <w:r w:rsidRPr="00C05503">
              <w:rPr>
                <w:color w:val="000066"/>
                <w:lang w:val="uk-UA"/>
              </w:rPr>
              <w:t xml:space="preserve">. </w:t>
            </w:r>
            <w:r w:rsidRPr="00C05503">
              <w:rPr>
                <w:b/>
                <w:color w:val="000066"/>
                <w:lang w:val="uk-UA"/>
              </w:rPr>
              <w:t xml:space="preserve">«Лисиця і виноград», «Вовк і Ягня», «Крук і лисиця», «Мурашки й Цикада» (2-3 за вибором учителя). </w:t>
            </w:r>
            <w:r w:rsidRPr="00C05503">
              <w:rPr>
                <w:color w:val="000066"/>
                <w:lang w:val="uk-UA"/>
              </w:rPr>
              <w:t xml:space="preserve">Поєднання конкретного і загального в байках Езопа. Втілення людських якостей (працелюбність, розум, хитрість, дурість, жорстокість, лінощі та ін.) в алегоричних образах. Мораль байок Езопа. </w:t>
            </w:r>
          </w:p>
          <w:p w:rsidR="00C05503" w:rsidRPr="00C05503" w:rsidRDefault="00C05503">
            <w:pPr>
              <w:jc w:val="both"/>
              <w:rPr>
                <w:color w:val="000066"/>
                <w:lang w:val="uk-UA"/>
              </w:rPr>
            </w:pPr>
            <w:r w:rsidRPr="00C05503">
              <w:rPr>
                <w:b/>
                <w:color w:val="000066"/>
                <w:lang w:val="uk-UA"/>
              </w:rPr>
              <w:t>Іван Андрійович Крилов (1769-1844)</w:t>
            </w:r>
            <w:r w:rsidRPr="00C05503">
              <w:rPr>
                <w:color w:val="000066"/>
                <w:lang w:val="uk-UA"/>
              </w:rPr>
              <w:t xml:space="preserve">. </w:t>
            </w:r>
            <w:r w:rsidRPr="00C05503">
              <w:rPr>
                <w:b/>
                <w:color w:val="000066"/>
                <w:lang w:val="uk-UA"/>
              </w:rPr>
              <w:t xml:space="preserve">«Квартет»,  «Бабка й </w:t>
            </w:r>
            <w:proofErr w:type="spellStart"/>
            <w:r w:rsidRPr="00C05503">
              <w:rPr>
                <w:b/>
                <w:color w:val="000066"/>
                <w:lang w:val="uk-UA"/>
              </w:rPr>
              <w:t>Муравель</w:t>
            </w:r>
            <w:proofErr w:type="spellEnd"/>
            <w:r w:rsidRPr="00C05503">
              <w:rPr>
                <w:b/>
                <w:color w:val="000066"/>
                <w:lang w:val="uk-UA"/>
              </w:rPr>
              <w:t xml:space="preserve">», «Вовк і Ягня» (1-2 за вибором учителя). </w:t>
            </w:r>
            <w:r w:rsidRPr="00C05503">
              <w:rPr>
                <w:color w:val="000066"/>
                <w:lang w:val="uk-UA"/>
              </w:rPr>
              <w:t xml:space="preserve">Моральні проблеми в байках І.А. Крилова. Яскравість алегоричних образів.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Байка, езопова мова. Поглиблення понять про алегорію, образ (алегоричний образ). </w:t>
            </w:r>
          </w:p>
          <w:p w:rsidR="00C05503" w:rsidRPr="00C05503" w:rsidRDefault="00C05503">
            <w:pPr>
              <w:jc w:val="both"/>
              <w:rPr>
                <w:i/>
                <w:color w:val="000066"/>
                <w:lang w:val="uk-UA"/>
              </w:rPr>
            </w:pPr>
            <w:r w:rsidRPr="00C05503">
              <w:rPr>
                <w:b/>
                <w:i/>
                <w:color w:val="000066"/>
                <w:lang w:val="uk-UA"/>
              </w:rPr>
              <w:lastRenderedPageBreak/>
              <w:t>(ЛК)</w:t>
            </w:r>
            <w:r w:rsidRPr="00C05503">
              <w:rPr>
                <w:i/>
                <w:color w:val="000066"/>
                <w:lang w:val="uk-UA"/>
              </w:rPr>
              <w:t xml:space="preserve"> Втілення сюжетів і образів байок Езопа та І.А. Крилова у мистецтві.</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Поетичне переосмислення традиційних сюжетів і образів Езопа в українських байках.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Специфіка художнього втілення сюжетів Езопа в байках І.А. Крилова.  </w:t>
            </w:r>
          </w:p>
          <w:p w:rsidR="00C05503" w:rsidRPr="00C05503" w:rsidRDefault="00C05503">
            <w:pPr>
              <w:jc w:val="both"/>
              <w:rPr>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жанру «байки», </w:t>
            </w:r>
            <w:r w:rsidRPr="00C05503">
              <w:rPr>
                <w:i/>
                <w:color w:val="000066"/>
                <w:lang w:val="uk-UA"/>
              </w:rPr>
              <w:t>називає</w:t>
            </w:r>
            <w:r w:rsidRPr="00C05503">
              <w:rPr>
                <w:color w:val="000066"/>
                <w:lang w:val="uk-UA"/>
              </w:rPr>
              <w:t xml:space="preserve"> її характерні ознаки, </w:t>
            </w:r>
            <w:r w:rsidRPr="00C05503">
              <w:rPr>
                <w:i/>
                <w:color w:val="000066"/>
                <w:lang w:val="uk-UA"/>
              </w:rPr>
              <w:t>підтверджує прикладами</w:t>
            </w:r>
            <w:r w:rsidRPr="00C05503">
              <w:rPr>
                <w:color w:val="000066"/>
                <w:lang w:val="uk-UA"/>
              </w:rPr>
              <w:t xml:space="preserve"> з прочитаних творів;</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художньої структури байки;</w:t>
            </w:r>
          </w:p>
          <w:p w:rsidR="00C05503" w:rsidRPr="00C05503" w:rsidRDefault="00C05503">
            <w:pPr>
              <w:jc w:val="both"/>
              <w:rPr>
                <w:color w:val="000066"/>
                <w:lang w:val="uk-UA"/>
              </w:rPr>
            </w:pPr>
            <w:r w:rsidRPr="00C05503">
              <w:rPr>
                <w:i/>
                <w:color w:val="000066"/>
                <w:lang w:val="uk-UA"/>
              </w:rPr>
              <w:t xml:space="preserve">пояснює </w:t>
            </w:r>
            <w:r w:rsidRPr="00C05503">
              <w:rPr>
                <w:color w:val="000066"/>
                <w:lang w:val="uk-UA"/>
              </w:rPr>
              <w:t xml:space="preserve">мораль  байок, </w:t>
            </w:r>
            <w:r w:rsidRPr="00C05503">
              <w:rPr>
                <w:i/>
                <w:color w:val="000066"/>
                <w:lang w:val="uk-UA"/>
              </w:rPr>
              <w:t>визначає</w:t>
            </w:r>
            <w:r w:rsidRPr="00C05503">
              <w:rPr>
                <w:color w:val="000066"/>
                <w:lang w:val="uk-UA"/>
              </w:rPr>
              <w:t xml:space="preserve"> місце її розташування в прочитаних творах;</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поняття «езопова мова», демонструє на конкретних прикладах особливості езопової мови; </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байки Езопа («Мурашки й цикада», «Вовк і Ягня») та І.А. Крилова («Бабка й </w:t>
            </w:r>
            <w:proofErr w:type="spellStart"/>
            <w:r w:rsidRPr="00C05503">
              <w:rPr>
                <w:color w:val="000066"/>
                <w:lang w:val="uk-UA"/>
              </w:rPr>
              <w:t>Муравель</w:t>
            </w:r>
            <w:proofErr w:type="spellEnd"/>
            <w:r w:rsidRPr="00C05503">
              <w:rPr>
                <w:color w:val="000066"/>
                <w:lang w:val="uk-UA"/>
              </w:rPr>
              <w:t>», «Вовк і Ягня»), виявляє в них схожість і відмінності;</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алегоричні образи байок, виявляє в них прихований зміст;</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українські байки, в яких знайшли відображення сюжети й образи байок Езопа;</w:t>
            </w:r>
          </w:p>
          <w:p w:rsidR="00C05503" w:rsidRPr="00C05503" w:rsidRDefault="00C05503">
            <w:pPr>
              <w:jc w:val="both"/>
              <w:rPr>
                <w:color w:val="000066"/>
                <w:lang w:val="uk-UA"/>
              </w:rPr>
            </w:pPr>
            <w:r w:rsidRPr="00C05503">
              <w:rPr>
                <w:i/>
                <w:color w:val="000066"/>
                <w:lang w:val="uk-UA"/>
              </w:rPr>
              <w:lastRenderedPageBreak/>
              <w:t>розкриває</w:t>
            </w:r>
            <w:r w:rsidRPr="00C05503">
              <w:rPr>
                <w:color w:val="000066"/>
                <w:lang w:val="uk-UA"/>
              </w:rPr>
              <w:t xml:space="preserve"> специфіку художнього втілення сюжетів і образів байок Езопа та І.А. Крилова у світовому мистецтві (на прикладі окремих творів образотворчого мистецтва, мультиплікації та ін.).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18</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ПРИГОДИ І ФАНТАСТИКА</w:t>
            </w:r>
          </w:p>
          <w:p w:rsidR="00C05503" w:rsidRPr="00C05503" w:rsidRDefault="00C05503">
            <w:pPr>
              <w:jc w:val="both"/>
              <w:rPr>
                <w:b/>
                <w:color w:val="000066"/>
                <w:lang w:val="uk-UA"/>
              </w:rPr>
            </w:pPr>
            <w:r w:rsidRPr="00C05503">
              <w:rPr>
                <w:b/>
                <w:color w:val="000066"/>
                <w:lang w:val="uk-UA"/>
              </w:rPr>
              <w:t xml:space="preserve">Ж.Верн «П’ятнадцятилітній капітан», Р.Л. </w:t>
            </w:r>
            <w:proofErr w:type="spellStart"/>
            <w:r w:rsidRPr="00C05503">
              <w:rPr>
                <w:b/>
                <w:color w:val="000066"/>
                <w:lang w:val="uk-UA"/>
              </w:rPr>
              <w:t>Стівенсон</w:t>
            </w:r>
            <w:proofErr w:type="spellEnd"/>
            <w:r w:rsidRPr="00C05503">
              <w:rPr>
                <w:b/>
                <w:color w:val="000066"/>
                <w:lang w:val="uk-UA"/>
              </w:rPr>
              <w:t xml:space="preserve"> «Острів скарбів» (1 твір за вибором учнів)</w:t>
            </w:r>
          </w:p>
          <w:p w:rsidR="00C05503" w:rsidRPr="00C05503" w:rsidRDefault="00C05503">
            <w:pPr>
              <w:jc w:val="both"/>
              <w:rPr>
                <w:color w:val="000066"/>
                <w:lang w:val="uk-UA"/>
              </w:rPr>
            </w:pPr>
            <w:r w:rsidRPr="00C05503">
              <w:rPr>
                <w:b/>
                <w:color w:val="000066"/>
                <w:lang w:val="uk-UA"/>
              </w:rPr>
              <w:t>Жуль Верн (1828-1905)</w:t>
            </w:r>
            <w:r w:rsidRPr="00C05503">
              <w:rPr>
                <w:color w:val="000066"/>
                <w:lang w:val="uk-UA"/>
              </w:rPr>
              <w:t xml:space="preserve">. </w:t>
            </w:r>
            <w:r w:rsidRPr="00C05503">
              <w:rPr>
                <w:b/>
                <w:color w:val="000066"/>
                <w:lang w:val="uk-UA"/>
              </w:rPr>
              <w:t xml:space="preserve">«П'ятнадцятилітній капітан».  </w:t>
            </w:r>
            <w:r w:rsidRPr="00C05503">
              <w:rPr>
                <w:color w:val="000066"/>
                <w:lang w:val="uk-UA"/>
              </w:rPr>
              <w:t xml:space="preserve">Тема духовного випробування людини в романі Ж. Верна. Образ Діка </w:t>
            </w:r>
            <w:proofErr w:type="spellStart"/>
            <w:r w:rsidRPr="00C05503">
              <w:rPr>
                <w:color w:val="000066"/>
                <w:lang w:val="uk-UA"/>
              </w:rPr>
              <w:t>Сенда</w:t>
            </w:r>
            <w:proofErr w:type="spellEnd"/>
            <w:r w:rsidRPr="00C05503">
              <w:rPr>
                <w:color w:val="000066"/>
                <w:lang w:val="uk-UA"/>
              </w:rPr>
              <w:t xml:space="preserve">, моральні якості героя, його мужність і людяність. Дік </w:t>
            </w:r>
            <w:proofErr w:type="spellStart"/>
            <w:r w:rsidRPr="00C05503">
              <w:rPr>
                <w:color w:val="000066"/>
                <w:lang w:val="uk-UA"/>
              </w:rPr>
              <w:t>Сенд</w:t>
            </w:r>
            <w:proofErr w:type="spellEnd"/>
            <w:r w:rsidRPr="00C05503">
              <w:rPr>
                <w:color w:val="000066"/>
                <w:lang w:val="uk-UA"/>
              </w:rPr>
              <w:t xml:space="preserve"> і його друзі. Дік </w:t>
            </w:r>
            <w:proofErr w:type="spellStart"/>
            <w:r w:rsidRPr="00C05503">
              <w:rPr>
                <w:color w:val="000066"/>
                <w:lang w:val="uk-UA"/>
              </w:rPr>
              <w:t>Сенд</w:t>
            </w:r>
            <w:proofErr w:type="spellEnd"/>
            <w:r w:rsidRPr="00C05503">
              <w:rPr>
                <w:color w:val="000066"/>
                <w:lang w:val="uk-UA"/>
              </w:rPr>
              <w:t xml:space="preserve"> і </w:t>
            </w:r>
            <w:proofErr w:type="spellStart"/>
            <w:r w:rsidRPr="00C05503">
              <w:rPr>
                <w:color w:val="000066"/>
                <w:lang w:val="uk-UA"/>
              </w:rPr>
              <w:t>Негоро</w:t>
            </w:r>
            <w:proofErr w:type="spellEnd"/>
            <w:r w:rsidRPr="00C05503">
              <w:rPr>
                <w:color w:val="000066"/>
                <w:lang w:val="uk-UA"/>
              </w:rPr>
              <w:t xml:space="preserve">. Проблема рабства в романі. Описи природи.   </w:t>
            </w:r>
          </w:p>
          <w:p w:rsidR="00C05503" w:rsidRPr="00C05503" w:rsidRDefault="00C05503">
            <w:pPr>
              <w:jc w:val="both"/>
              <w:rPr>
                <w:color w:val="000066"/>
                <w:lang w:val="uk-UA"/>
              </w:rPr>
            </w:pPr>
            <w:r w:rsidRPr="00C05503">
              <w:rPr>
                <w:b/>
                <w:color w:val="000066"/>
                <w:lang w:val="uk-UA"/>
              </w:rPr>
              <w:t xml:space="preserve">Роберт </w:t>
            </w:r>
            <w:proofErr w:type="spellStart"/>
            <w:r w:rsidRPr="00C05503">
              <w:rPr>
                <w:b/>
                <w:color w:val="000066"/>
                <w:lang w:val="uk-UA"/>
              </w:rPr>
              <w:t>Льюїс</w:t>
            </w:r>
            <w:proofErr w:type="spellEnd"/>
            <w:r w:rsidRPr="00C05503">
              <w:rPr>
                <w:b/>
                <w:color w:val="000066"/>
                <w:lang w:val="uk-UA"/>
              </w:rPr>
              <w:t xml:space="preserve"> </w:t>
            </w:r>
            <w:proofErr w:type="spellStart"/>
            <w:r w:rsidRPr="00C05503">
              <w:rPr>
                <w:b/>
                <w:color w:val="000066"/>
                <w:lang w:val="uk-UA"/>
              </w:rPr>
              <w:t>Стівенсон</w:t>
            </w:r>
            <w:proofErr w:type="spellEnd"/>
            <w:r w:rsidRPr="00C05503">
              <w:rPr>
                <w:b/>
                <w:color w:val="000066"/>
                <w:lang w:val="uk-UA"/>
              </w:rPr>
              <w:t xml:space="preserve"> (1850-1894). «Острів скарбів».</w:t>
            </w:r>
            <w:r w:rsidRPr="00C05503">
              <w:rPr>
                <w:color w:val="000066"/>
                <w:lang w:val="uk-UA"/>
              </w:rPr>
              <w:t xml:space="preserve"> Особливості розвитку пригодницького сюжету у творі. Система образів (</w:t>
            </w:r>
            <w:proofErr w:type="spellStart"/>
            <w:r w:rsidRPr="00C05503">
              <w:rPr>
                <w:color w:val="000066"/>
                <w:lang w:val="uk-UA"/>
              </w:rPr>
              <w:t>Джим</w:t>
            </w:r>
            <w:proofErr w:type="spellEnd"/>
            <w:r w:rsidRPr="00C05503">
              <w:rPr>
                <w:color w:val="000066"/>
                <w:lang w:val="uk-UA"/>
              </w:rPr>
              <w:t xml:space="preserve"> </w:t>
            </w:r>
            <w:proofErr w:type="spellStart"/>
            <w:r w:rsidRPr="00C05503">
              <w:rPr>
                <w:color w:val="000066"/>
                <w:lang w:val="uk-UA"/>
              </w:rPr>
              <w:t>Хокінс</w:t>
            </w:r>
            <w:proofErr w:type="spellEnd"/>
            <w:r w:rsidRPr="00C05503">
              <w:rPr>
                <w:color w:val="000066"/>
                <w:lang w:val="uk-UA"/>
              </w:rPr>
              <w:t xml:space="preserve"> і його товариші), пірат </w:t>
            </w:r>
            <w:proofErr w:type="spellStart"/>
            <w:r w:rsidRPr="00C05503">
              <w:rPr>
                <w:color w:val="000066"/>
                <w:lang w:val="uk-UA"/>
              </w:rPr>
              <w:t>Сільвер</w:t>
            </w:r>
            <w:proofErr w:type="spellEnd"/>
            <w:r w:rsidRPr="00C05503">
              <w:rPr>
                <w:color w:val="000066"/>
                <w:lang w:val="uk-UA"/>
              </w:rPr>
              <w:t xml:space="preserve"> та ін.). Моральні цінності.  </w:t>
            </w:r>
          </w:p>
          <w:p w:rsidR="00C05503" w:rsidRPr="00C05503" w:rsidRDefault="00C05503">
            <w:pPr>
              <w:jc w:val="both"/>
              <w:rPr>
                <w:color w:val="000066"/>
              </w:rPr>
            </w:pPr>
            <w:r w:rsidRPr="00C05503">
              <w:rPr>
                <w:b/>
                <w:color w:val="000066"/>
                <w:lang w:val="uk-UA"/>
              </w:rPr>
              <w:t xml:space="preserve">Чарльз Діккенс (1812-1870). «Різдвяна пісня в прозі». </w:t>
            </w:r>
            <w:r w:rsidRPr="00C05503">
              <w:rPr>
                <w:color w:val="000066"/>
                <w:lang w:val="uk-UA"/>
              </w:rPr>
              <w:t xml:space="preserve">Подорож у часі й просторі </w:t>
            </w:r>
            <w:proofErr w:type="spellStart"/>
            <w:r w:rsidRPr="00C05503">
              <w:rPr>
                <w:color w:val="000066"/>
                <w:lang w:val="uk-UA"/>
              </w:rPr>
              <w:t>Скруджа</w:t>
            </w:r>
            <w:proofErr w:type="spellEnd"/>
            <w:r w:rsidRPr="00C05503">
              <w:rPr>
                <w:color w:val="000066"/>
                <w:lang w:val="uk-UA"/>
              </w:rPr>
              <w:t xml:space="preserve">. Динаміка образу </w:t>
            </w:r>
            <w:proofErr w:type="spellStart"/>
            <w:r w:rsidRPr="00C05503">
              <w:rPr>
                <w:color w:val="000066"/>
                <w:lang w:val="uk-UA"/>
              </w:rPr>
              <w:t>Скруджа</w:t>
            </w:r>
            <w:proofErr w:type="spellEnd"/>
            <w:r w:rsidRPr="00C05503">
              <w:rPr>
                <w:color w:val="000066"/>
                <w:lang w:val="uk-UA"/>
              </w:rPr>
              <w:t xml:space="preserve">, причини його духовного переродження. Сюжет і композиція повісті. Значення образу Різдва у творі. Елементи фольклору (казки, пісні).  </w:t>
            </w:r>
          </w:p>
          <w:p w:rsidR="00C05503" w:rsidRPr="00C05503" w:rsidRDefault="00C05503">
            <w:pPr>
              <w:jc w:val="both"/>
              <w:rPr>
                <w:color w:val="000066"/>
                <w:lang w:val="uk-UA"/>
              </w:rPr>
            </w:pPr>
            <w:r w:rsidRPr="00C05503">
              <w:rPr>
                <w:b/>
                <w:color w:val="000066"/>
                <w:lang w:val="uk-UA"/>
              </w:rPr>
              <w:t>Микола Васильович Гоголь (1809-1852)</w:t>
            </w:r>
            <w:r w:rsidRPr="00C05503">
              <w:rPr>
                <w:color w:val="000066"/>
                <w:lang w:val="uk-UA"/>
              </w:rPr>
              <w:t xml:space="preserve">. </w:t>
            </w:r>
            <w:r w:rsidRPr="00C05503">
              <w:rPr>
                <w:b/>
                <w:color w:val="000066"/>
                <w:lang w:val="uk-UA"/>
              </w:rPr>
              <w:t xml:space="preserve">«Ніч перед Різдвом». </w:t>
            </w:r>
            <w:r w:rsidRPr="00C05503">
              <w:rPr>
                <w:color w:val="000066"/>
                <w:lang w:val="uk-UA"/>
              </w:rPr>
              <w:t xml:space="preserve">Народні традиції і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Поглиблення понять про роман (пригодницький роман), повість. Композиція.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сюжетів і мотивів прочитаних творів у мистецтві.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М.В. Гоголь і Україна, музеї М.В. Гоголя в Україні  </w:t>
            </w:r>
            <w:r w:rsidRPr="00C05503">
              <w:rPr>
                <w:i/>
                <w:color w:val="000066"/>
                <w:lang w:val="uk-UA"/>
              </w:rPr>
              <w:lastRenderedPageBreak/>
              <w:t xml:space="preserve">(Полтавщина). Музей Ч. Діккенса у Великобританії (Лондон). Висловлювання українських митців про творчість Ж. Верна, Ч. Діккенса, М. В. Гоголя.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Традиції фольклору (казка, пісня, народні образи)  у творах Ч. Діккенса і М.В. Гоголя. </w:t>
            </w:r>
          </w:p>
          <w:p w:rsidR="00C05503" w:rsidRPr="00C05503" w:rsidRDefault="00C05503">
            <w:pPr>
              <w:jc w:val="both"/>
              <w:rPr>
                <w:color w:val="000066"/>
                <w:lang w:val="uk-UA"/>
              </w:rPr>
            </w:pPr>
          </w:p>
          <w:p w:rsidR="00C05503" w:rsidRPr="00C05503" w:rsidRDefault="00C05503">
            <w:pPr>
              <w:jc w:val="both"/>
              <w:rPr>
                <w:color w:val="000066"/>
                <w:u w:val="single"/>
                <w:lang w:val="uk-UA"/>
              </w:rPr>
            </w:pPr>
            <w:r w:rsidRPr="00C05503">
              <w:rPr>
                <w:color w:val="000066"/>
                <w:u w:val="single"/>
                <w:lang w:val="uk-UA"/>
              </w:rPr>
              <w:t>Завершення І семестру (+ 2 год. резерв)</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(стисло) основні події роману «П’ятнадцятилітній капітан» Ж. Верна (або «Острів скарбів» Р.Л. </w:t>
            </w:r>
            <w:proofErr w:type="spellStart"/>
            <w:r w:rsidRPr="00C05503">
              <w:rPr>
                <w:color w:val="000066"/>
                <w:lang w:val="uk-UA"/>
              </w:rPr>
              <w:t>Стівенсона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основні теми і проблеми роману Ж. Верна (або </w:t>
            </w:r>
            <w:proofErr w:type="spellStart"/>
            <w:r w:rsidRPr="00C05503">
              <w:rPr>
                <w:color w:val="000066"/>
                <w:lang w:val="uk-UA"/>
              </w:rPr>
              <w:t>Р.Л. Стіве</w:t>
            </w:r>
            <w:proofErr w:type="spellEnd"/>
            <w:r w:rsidRPr="00C05503">
              <w:rPr>
                <w:color w:val="000066"/>
                <w:lang w:val="uk-UA"/>
              </w:rPr>
              <w:t xml:space="preserve">нсона);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роль описів природи у творі Ж. Верна (або </w:t>
            </w:r>
            <w:proofErr w:type="spellStart"/>
            <w:r w:rsidRPr="00C05503">
              <w:rPr>
                <w:color w:val="000066"/>
                <w:lang w:val="uk-UA"/>
              </w:rPr>
              <w:t>Р.Л. Стіве</w:t>
            </w:r>
            <w:proofErr w:type="spellEnd"/>
            <w:r w:rsidRPr="00C05503">
              <w:rPr>
                <w:color w:val="000066"/>
                <w:lang w:val="uk-UA"/>
              </w:rPr>
              <w:t>нсона);</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 Діка </w:t>
            </w:r>
            <w:proofErr w:type="spellStart"/>
            <w:r w:rsidRPr="00C05503">
              <w:rPr>
                <w:color w:val="000066"/>
                <w:lang w:val="uk-UA"/>
              </w:rPr>
              <w:t>Сенда</w:t>
            </w:r>
            <w:proofErr w:type="spellEnd"/>
            <w:r w:rsidRPr="00C05503">
              <w:rPr>
                <w:color w:val="000066"/>
                <w:lang w:val="uk-UA"/>
              </w:rPr>
              <w:t xml:space="preserve"> (або </w:t>
            </w:r>
            <w:proofErr w:type="spellStart"/>
            <w:r w:rsidRPr="00C05503">
              <w:rPr>
                <w:color w:val="000066"/>
                <w:lang w:val="uk-UA"/>
              </w:rPr>
              <w:t>Джима</w:t>
            </w:r>
            <w:proofErr w:type="spellEnd"/>
            <w:r w:rsidRPr="00C05503">
              <w:rPr>
                <w:color w:val="000066"/>
                <w:lang w:val="uk-UA"/>
              </w:rPr>
              <w:t xml:space="preserve"> </w:t>
            </w:r>
            <w:proofErr w:type="spellStart"/>
            <w:r w:rsidRPr="00C05503">
              <w:rPr>
                <w:color w:val="000066"/>
                <w:lang w:val="uk-UA"/>
              </w:rPr>
              <w:t>Хокінса</w:t>
            </w:r>
            <w:proofErr w:type="spellEnd"/>
            <w:r w:rsidRPr="00C05503">
              <w:rPr>
                <w:color w:val="000066"/>
                <w:lang w:val="uk-UA"/>
              </w:rPr>
              <w:t xml:space="preserve">), порівнює його з іншими персонажами, </w:t>
            </w:r>
            <w:r w:rsidRPr="00C05503">
              <w:rPr>
                <w:i/>
                <w:color w:val="000066"/>
                <w:lang w:val="uk-UA"/>
              </w:rPr>
              <w:t>визначає</w:t>
            </w:r>
            <w:r w:rsidRPr="00C05503">
              <w:rPr>
                <w:color w:val="000066"/>
                <w:lang w:val="uk-UA"/>
              </w:rPr>
              <w:t xml:space="preserve"> етапи духовного зростання героя, зміни в його внутрішньому світі, у сприйнятті людей і життя;</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ключові моменти сюжету повісті Ч. Діккенса «Різдвяна пісня в прозі»;</w:t>
            </w:r>
          </w:p>
          <w:p w:rsidR="00C05503" w:rsidRPr="00C05503" w:rsidRDefault="00C05503">
            <w:pPr>
              <w:jc w:val="both"/>
              <w:rPr>
                <w:color w:val="000066"/>
                <w:lang w:val="uk-UA"/>
              </w:rPr>
            </w:pPr>
            <w:r w:rsidRPr="00C05503">
              <w:rPr>
                <w:i/>
                <w:color w:val="000066"/>
                <w:lang w:val="uk-UA"/>
              </w:rPr>
              <w:t>простежує</w:t>
            </w:r>
            <w:r w:rsidRPr="00C05503">
              <w:rPr>
                <w:color w:val="000066"/>
                <w:lang w:val="uk-UA"/>
              </w:rPr>
              <w:t xml:space="preserve"> динаміку образу </w:t>
            </w:r>
            <w:proofErr w:type="spellStart"/>
            <w:r w:rsidRPr="00C05503">
              <w:rPr>
                <w:color w:val="000066"/>
                <w:lang w:val="uk-UA"/>
              </w:rPr>
              <w:t>Скруджа</w:t>
            </w:r>
            <w:proofErr w:type="spellEnd"/>
            <w:r w:rsidRPr="00C05503">
              <w:rPr>
                <w:color w:val="000066"/>
                <w:lang w:val="uk-UA"/>
              </w:rPr>
              <w:t xml:space="preserve">, </w:t>
            </w:r>
            <w:r w:rsidRPr="00C05503">
              <w:rPr>
                <w:i/>
                <w:color w:val="000066"/>
                <w:lang w:val="uk-UA"/>
              </w:rPr>
              <w:t>знаходить</w:t>
            </w:r>
            <w:r w:rsidRPr="00C05503">
              <w:rPr>
                <w:color w:val="000066"/>
                <w:lang w:val="uk-UA"/>
              </w:rPr>
              <w:t xml:space="preserve"> у тексті відповідні цитати;</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власне ставлення до </w:t>
            </w:r>
            <w:proofErr w:type="spellStart"/>
            <w:r w:rsidRPr="00C05503">
              <w:rPr>
                <w:color w:val="000066"/>
                <w:lang w:val="uk-UA"/>
              </w:rPr>
              <w:t>Скруджа</w:t>
            </w:r>
            <w:proofErr w:type="spellEnd"/>
            <w:r w:rsidRPr="00C05503">
              <w:rPr>
                <w:color w:val="000066"/>
                <w:lang w:val="uk-UA"/>
              </w:rPr>
              <w:t xml:space="preserve"> (до зміни героя і після його внутрішньої зміни);</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елементи фольклору в повісті Ч. Діккенса, </w:t>
            </w:r>
            <w:r w:rsidRPr="00C05503">
              <w:rPr>
                <w:i/>
                <w:color w:val="000066"/>
                <w:lang w:val="uk-UA"/>
              </w:rPr>
              <w:t>виявляє</w:t>
            </w:r>
            <w:r w:rsidRPr="00C05503">
              <w:rPr>
                <w:color w:val="000066"/>
                <w:lang w:val="uk-UA"/>
              </w:rPr>
              <w:t xml:space="preserve"> їх роль у тексті;</w:t>
            </w:r>
          </w:p>
          <w:p w:rsidR="00C05503" w:rsidRPr="00C05503" w:rsidRDefault="00C05503">
            <w:pPr>
              <w:jc w:val="both"/>
              <w:rPr>
                <w:color w:val="000066"/>
                <w:lang w:val="uk-UA"/>
              </w:rPr>
            </w:pPr>
            <w:r w:rsidRPr="00C05503">
              <w:rPr>
                <w:i/>
                <w:color w:val="000066"/>
                <w:lang w:val="uk-UA"/>
              </w:rPr>
              <w:t xml:space="preserve">розповідає </w:t>
            </w:r>
            <w:r w:rsidRPr="00C05503">
              <w:rPr>
                <w:color w:val="000066"/>
                <w:lang w:val="uk-UA"/>
              </w:rPr>
              <w:t xml:space="preserve">про зв’язки М.В. Гоголя з Україною (окремі факти біографії), </w:t>
            </w:r>
            <w:r w:rsidRPr="00C05503">
              <w:rPr>
                <w:i/>
                <w:color w:val="000066"/>
                <w:lang w:val="uk-UA"/>
              </w:rPr>
              <w:t>знає</w:t>
            </w:r>
            <w:r w:rsidRPr="00C05503">
              <w:rPr>
                <w:color w:val="000066"/>
                <w:lang w:val="uk-UA"/>
              </w:rPr>
              <w:t xml:space="preserve"> про музеї М.В. Гоголя в Україні (Гоголеве, Великі Сорочинці);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Оксани й Вакули («Ніч перед Різдвом»);</w:t>
            </w:r>
          </w:p>
          <w:p w:rsidR="00C05503" w:rsidRPr="00C05503" w:rsidRDefault="00C05503">
            <w:pPr>
              <w:jc w:val="both"/>
              <w:rPr>
                <w:color w:val="000066"/>
                <w:lang w:val="uk-UA"/>
              </w:rPr>
            </w:pPr>
            <w:r w:rsidRPr="00C05503">
              <w:rPr>
                <w:i/>
                <w:color w:val="000066"/>
                <w:lang w:val="uk-UA"/>
              </w:rPr>
              <w:lastRenderedPageBreak/>
              <w:t>інтерпретує</w:t>
            </w:r>
            <w:r w:rsidRPr="00C05503">
              <w:rPr>
                <w:color w:val="000066"/>
                <w:lang w:val="uk-UA"/>
              </w:rPr>
              <w:t xml:space="preserve"> окремі епізоди повісті М.В. Гоголя;</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власні враження, емоції, почуття, роздуми від прочитаних творів;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композиції творів;</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творах письменників портрети персонажів, визначає роль портретів у розкритті образів;</w:t>
            </w:r>
          </w:p>
          <w:p w:rsidR="00C05503" w:rsidRPr="00C05503" w:rsidRDefault="00C05503">
            <w:pPr>
              <w:jc w:val="both"/>
              <w:rPr>
                <w:color w:val="000066"/>
                <w:lang w:val="uk-UA"/>
              </w:rPr>
            </w:pPr>
            <w:r w:rsidRPr="00C05503">
              <w:rPr>
                <w:i/>
                <w:color w:val="000066"/>
                <w:lang w:val="uk-UA"/>
              </w:rPr>
              <w:t>коментує</w:t>
            </w:r>
            <w:r w:rsidRPr="00C05503">
              <w:rPr>
                <w:color w:val="000066"/>
                <w:lang w:val="uk-UA"/>
              </w:rPr>
              <w:t xml:space="preserve"> висловлювання українських митців про Ж. Верна, Ч. Діккенса, М. Гоголя;</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1-2 твори мистецтва за мотивами прочитаних творів, висловлює враження від них.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14</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ЛЮДСЬКІ СТОСУНКИ</w:t>
            </w:r>
          </w:p>
          <w:p w:rsidR="00C05503" w:rsidRPr="00C05503" w:rsidRDefault="00C05503">
            <w:pPr>
              <w:jc w:val="both"/>
              <w:rPr>
                <w:color w:val="000066"/>
              </w:rPr>
            </w:pPr>
            <w:r w:rsidRPr="00C05503">
              <w:rPr>
                <w:b/>
                <w:color w:val="000066"/>
                <w:lang w:val="uk-UA"/>
              </w:rPr>
              <w:t>Антон Павлович Чехов (1860-1904)</w:t>
            </w:r>
            <w:r w:rsidRPr="00C05503">
              <w:rPr>
                <w:color w:val="000066"/>
                <w:lang w:val="uk-UA"/>
              </w:rPr>
              <w:t xml:space="preserve">. </w:t>
            </w:r>
            <w:r w:rsidRPr="00C05503">
              <w:rPr>
                <w:b/>
                <w:color w:val="000066"/>
                <w:lang w:val="uk-UA"/>
              </w:rPr>
              <w:t xml:space="preserve">«Хамелеон», «Товстий і тонкий». </w:t>
            </w:r>
            <w:r w:rsidRPr="00C05503">
              <w:rPr>
                <w:color w:val="000066"/>
                <w:lang w:val="uk-UA"/>
              </w:rPr>
              <w:t xml:space="preserve">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 </w:t>
            </w:r>
          </w:p>
          <w:p w:rsidR="00C05503" w:rsidRPr="00C05503" w:rsidRDefault="00C05503">
            <w:pPr>
              <w:jc w:val="both"/>
              <w:rPr>
                <w:color w:val="000066"/>
                <w:lang w:val="uk-UA"/>
              </w:rPr>
            </w:pPr>
            <w:r w:rsidRPr="00C05503">
              <w:rPr>
                <w:b/>
                <w:color w:val="000066"/>
                <w:lang w:val="uk-UA"/>
              </w:rPr>
              <w:t>Джек Лондон (1876-1916)</w:t>
            </w:r>
            <w:r w:rsidRPr="00C05503">
              <w:rPr>
                <w:color w:val="000066"/>
                <w:lang w:val="uk-UA"/>
              </w:rPr>
              <w:t xml:space="preserve">. </w:t>
            </w:r>
            <w:r w:rsidRPr="00C05503">
              <w:rPr>
                <w:b/>
                <w:color w:val="000066"/>
                <w:lang w:val="uk-UA"/>
              </w:rPr>
              <w:t xml:space="preserve">«Жага до життя». </w:t>
            </w:r>
            <w:r w:rsidRPr="00C05503">
              <w:rPr>
                <w:color w:val="000066"/>
                <w:lang w:val="uk-UA"/>
              </w:rPr>
              <w:t xml:space="preserve">Проблеми життя і смерті, дружби й зрадництва у творі. Характеристика героїв твору. Описи природи та їх роль у тексті. Значення назви оповідання. </w:t>
            </w:r>
          </w:p>
          <w:p w:rsidR="00C05503" w:rsidRPr="00C05503" w:rsidRDefault="00C05503">
            <w:pPr>
              <w:jc w:val="both"/>
              <w:rPr>
                <w:b/>
                <w:color w:val="000066"/>
                <w:lang w:val="uk-UA"/>
              </w:rPr>
            </w:pPr>
          </w:p>
          <w:p w:rsidR="00C05503" w:rsidRPr="00C05503" w:rsidRDefault="00C05503">
            <w:pPr>
              <w:jc w:val="both"/>
              <w:rPr>
                <w:color w:val="000066"/>
                <w:lang w:val="uk-UA"/>
              </w:rPr>
            </w:pPr>
            <w:r w:rsidRPr="00C05503">
              <w:rPr>
                <w:b/>
                <w:color w:val="000066"/>
                <w:lang w:val="uk-UA"/>
              </w:rPr>
              <w:t xml:space="preserve">Г. Бічер-Стоу «Хатина дядька Тома», В. Г.  Короленко  «Сліпий музикант» (1 твір за вибором учителя) </w:t>
            </w:r>
          </w:p>
          <w:p w:rsidR="00C05503" w:rsidRPr="00C05503" w:rsidRDefault="00C05503">
            <w:pPr>
              <w:jc w:val="both"/>
              <w:rPr>
                <w:color w:val="000066"/>
                <w:lang w:val="uk-UA"/>
              </w:rPr>
            </w:pPr>
            <w:r w:rsidRPr="00C05503">
              <w:rPr>
                <w:b/>
                <w:color w:val="000066"/>
                <w:lang w:val="uk-UA"/>
              </w:rPr>
              <w:t>Гаррієт Бічер-Стоу (1811-1896).</w:t>
            </w:r>
            <w:r w:rsidRPr="00C05503">
              <w:rPr>
                <w:color w:val="000066"/>
                <w:lang w:val="uk-UA"/>
              </w:rPr>
              <w:t xml:space="preserve"> </w:t>
            </w:r>
            <w:r w:rsidRPr="00C05503">
              <w:rPr>
                <w:b/>
                <w:color w:val="000066"/>
                <w:lang w:val="uk-UA"/>
              </w:rPr>
              <w:t xml:space="preserve">«Хатина дядька Тома». </w:t>
            </w:r>
            <w:r w:rsidRPr="00C05503">
              <w:rPr>
                <w:color w:val="000066"/>
                <w:lang w:val="uk-UA"/>
              </w:rPr>
              <w:t xml:space="preserve">Проблема рабства і ставлення до людей різних рас і національностей у творі. Образи дядька Тома, Елізи, Джорджа </w:t>
            </w:r>
            <w:proofErr w:type="spellStart"/>
            <w:r w:rsidRPr="00C05503">
              <w:rPr>
                <w:color w:val="000066"/>
                <w:lang w:val="uk-UA"/>
              </w:rPr>
              <w:t>Гарріса</w:t>
            </w:r>
            <w:proofErr w:type="spellEnd"/>
            <w:r w:rsidRPr="00C05503">
              <w:rPr>
                <w:color w:val="000066"/>
                <w:lang w:val="uk-UA"/>
              </w:rPr>
              <w:t xml:space="preserve">, Джорджа </w:t>
            </w:r>
            <w:proofErr w:type="spellStart"/>
            <w:r w:rsidRPr="00C05503">
              <w:rPr>
                <w:color w:val="000066"/>
                <w:lang w:val="uk-UA"/>
              </w:rPr>
              <w:t>Шелбі</w:t>
            </w:r>
            <w:proofErr w:type="spellEnd"/>
            <w:r w:rsidRPr="00C05503">
              <w:rPr>
                <w:color w:val="000066"/>
                <w:lang w:val="uk-UA"/>
              </w:rPr>
              <w:t xml:space="preserve">, </w:t>
            </w:r>
            <w:proofErr w:type="spellStart"/>
            <w:r w:rsidRPr="00C05503">
              <w:rPr>
                <w:color w:val="000066"/>
                <w:lang w:val="uk-UA"/>
              </w:rPr>
              <w:t>Евангеліни</w:t>
            </w:r>
            <w:proofErr w:type="spellEnd"/>
            <w:r w:rsidRPr="00C05503">
              <w:rPr>
                <w:color w:val="000066"/>
                <w:lang w:val="uk-UA"/>
              </w:rPr>
              <w:t xml:space="preserve"> (</w:t>
            </w:r>
            <w:proofErr w:type="spellStart"/>
            <w:r w:rsidRPr="00C05503">
              <w:rPr>
                <w:color w:val="000066"/>
                <w:lang w:val="uk-UA"/>
              </w:rPr>
              <w:t>Еви</w:t>
            </w:r>
            <w:proofErr w:type="spellEnd"/>
            <w:r w:rsidRPr="00C05503">
              <w:rPr>
                <w:color w:val="000066"/>
                <w:lang w:val="uk-UA"/>
              </w:rPr>
              <w:t xml:space="preserve">). Ідеї доброти, поваги до людини, мужності, толерантності. Викриття жорстокості й расової неприязні в романі. </w:t>
            </w:r>
          </w:p>
          <w:p w:rsidR="00C05503" w:rsidRPr="00C05503" w:rsidRDefault="00C05503">
            <w:pPr>
              <w:jc w:val="both"/>
              <w:rPr>
                <w:color w:val="000066"/>
                <w:lang w:val="uk-UA"/>
              </w:rPr>
            </w:pPr>
            <w:r w:rsidRPr="00C05503">
              <w:rPr>
                <w:b/>
                <w:color w:val="000066"/>
                <w:lang w:val="uk-UA"/>
              </w:rPr>
              <w:t>Володимир Галактіонович  Короленко (1853-1921)</w:t>
            </w:r>
            <w:r w:rsidRPr="00C05503">
              <w:rPr>
                <w:color w:val="000066"/>
                <w:lang w:val="uk-UA"/>
              </w:rPr>
              <w:t xml:space="preserve">. </w:t>
            </w:r>
            <w:r w:rsidRPr="00C05503">
              <w:rPr>
                <w:b/>
                <w:color w:val="000066"/>
                <w:lang w:val="uk-UA"/>
              </w:rPr>
              <w:t xml:space="preserve">«Сліпий музикант». </w:t>
            </w:r>
            <w:r w:rsidRPr="00C05503">
              <w:rPr>
                <w:color w:val="000066"/>
                <w:lang w:val="uk-UA"/>
              </w:rPr>
              <w:t xml:space="preserve">Пошук головним героєм (Петро </w:t>
            </w:r>
            <w:proofErr w:type="spellStart"/>
            <w:r w:rsidRPr="00C05503">
              <w:rPr>
                <w:color w:val="000066"/>
                <w:lang w:val="uk-UA"/>
              </w:rPr>
              <w:t>Попельський</w:t>
            </w:r>
            <w:proofErr w:type="spellEnd"/>
            <w:r w:rsidRPr="00C05503">
              <w:rPr>
                <w:color w:val="000066"/>
                <w:lang w:val="uk-UA"/>
              </w:rPr>
              <w:t xml:space="preserve">) свого місця у світі. Тема мистецтва. Петро </w:t>
            </w:r>
            <w:proofErr w:type="spellStart"/>
            <w:r w:rsidRPr="00C05503">
              <w:rPr>
                <w:color w:val="000066"/>
                <w:lang w:val="uk-UA"/>
              </w:rPr>
              <w:lastRenderedPageBreak/>
              <w:t>Попельський</w:t>
            </w:r>
            <w:proofErr w:type="spellEnd"/>
            <w:r w:rsidRPr="00C05503">
              <w:rPr>
                <w:color w:val="000066"/>
                <w:lang w:val="uk-UA"/>
              </w:rPr>
              <w:t xml:space="preserve"> і Евеліна. Образ  Максима Яценка, твердість його переконань, увага і повага до інших. Українська природа, народні  образи й традиції в повісті.   </w:t>
            </w:r>
          </w:p>
          <w:p w:rsidR="00C05503" w:rsidRPr="00C05503" w:rsidRDefault="00C05503">
            <w:pPr>
              <w:jc w:val="both"/>
              <w:rPr>
                <w:b/>
                <w:color w:val="000066"/>
                <w:lang w:val="uk-UA"/>
              </w:rPr>
            </w:pPr>
          </w:p>
          <w:p w:rsidR="00C05503" w:rsidRPr="00C05503" w:rsidRDefault="00C05503">
            <w:pPr>
              <w:jc w:val="both"/>
              <w:rPr>
                <w:color w:val="000066"/>
                <w:lang w:val="uk-UA"/>
              </w:rPr>
            </w:pPr>
            <w:r w:rsidRPr="00C05503">
              <w:rPr>
                <w:b/>
                <w:color w:val="000066"/>
                <w:lang w:val="uk-UA"/>
              </w:rPr>
              <w:t>Антуан де Сент-Екзюпері (1900-1944). «Маленький принц».</w:t>
            </w:r>
            <w:r w:rsidRPr="00C05503">
              <w:rPr>
                <w:color w:val="000066"/>
                <w:lang w:val="uk-UA"/>
              </w:rPr>
              <w:t xml:space="preserve"> Людські взаємини, моральні цінності в казці-притчі «Маленький принц». Філософський зміст твору. Художні образи.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Гумор, іронія, художня деталь, підтекст, притча. .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сюжетів прочитаних творів у мистецтві. Актуальність проблематики творів у контексті сучасної культури: ставлення до людей різних народів, рас, національностей; пошук свого місця у сучасному світі; роль мистецтва; відповідальність за долю іншого і світу загалом  та ін.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А.П. Чехов і Україна. В.Г. Короленко і Україна. Літературні музеї А.П. Чехова (Ялта)  і В.Г. Короленка (Полтава)  в Україні. Музеї А. Сент-Екзюпері в різних країнах  (Франція, Японія та ін.). </w:t>
            </w:r>
          </w:p>
          <w:p w:rsidR="00C05503" w:rsidRPr="00C05503" w:rsidRDefault="00C05503">
            <w:pPr>
              <w:jc w:val="both"/>
              <w:rPr>
                <w:i/>
                <w:color w:val="000066"/>
                <w:lang w:val="uk-UA"/>
              </w:rPr>
            </w:pPr>
            <w:r w:rsidRPr="00C05503">
              <w:rPr>
                <w:b/>
                <w:i/>
                <w:color w:val="000066"/>
                <w:lang w:val="uk-UA"/>
              </w:rPr>
              <w:t xml:space="preserve">(ЕК) </w:t>
            </w:r>
            <w:r w:rsidRPr="00C05503">
              <w:rPr>
                <w:i/>
                <w:color w:val="000066"/>
                <w:lang w:val="uk-UA"/>
              </w:rPr>
              <w:t>Порівняння образів чеховських персонажів (</w:t>
            </w:r>
            <w:proofErr w:type="spellStart"/>
            <w:r w:rsidRPr="00C05503">
              <w:rPr>
                <w:i/>
                <w:color w:val="000066"/>
                <w:lang w:val="uk-UA"/>
              </w:rPr>
              <w:t>Очумєлов</w:t>
            </w:r>
            <w:proofErr w:type="spellEnd"/>
            <w:r w:rsidRPr="00C05503">
              <w:rPr>
                <w:i/>
                <w:color w:val="000066"/>
                <w:lang w:val="uk-UA"/>
              </w:rPr>
              <w:t xml:space="preserve">, «товстий», «тонкий»): схожість і відмінність між ними. Зіставлення літературних творів з екранізаціями, ілюстраціями до них. </w:t>
            </w:r>
          </w:p>
          <w:p w:rsidR="00C05503" w:rsidRPr="00C05503" w:rsidRDefault="00C05503">
            <w:pPr>
              <w:jc w:val="both"/>
              <w:rPr>
                <w:color w:val="000066"/>
                <w:lang w:val="en-US"/>
              </w:rPr>
            </w:pPr>
          </w:p>
          <w:p w:rsidR="00C05503" w:rsidRPr="00C05503" w:rsidRDefault="00C05503">
            <w:pPr>
              <w:jc w:val="both"/>
              <w:rPr>
                <w:color w:val="000066"/>
                <w:lang w:val="en-US"/>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актуальні проблеми у прочитаних творах, </w:t>
            </w:r>
            <w:r w:rsidRPr="00C05503">
              <w:rPr>
                <w:i/>
                <w:color w:val="000066"/>
                <w:lang w:val="uk-UA"/>
              </w:rPr>
              <w:t>висловлює</w:t>
            </w:r>
            <w:r w:rsidRPr="00C05503">
              <w:rPr>
                <w:color w:val="000066"/>
                <w:lang w:val="uk-UA"/>
              </w:rPr>
              <w:t xml:space="preserve"> своє ставлення до порушених питань, </w:t>
            </w:r>
            <w:r w:rsidRPr="00C05503">
              <w:rPr>
                <w:i/>
                <w:color w:val="000066"/>
                <w:lang w:val="uk-UA"/>
              </w:rPr>
              <w:t>розкриває</w:t>
            </w:r>
            <w:r w:rsidRPr="00C05503">
              <w:rPr>
                <w:color w:val="000066"/>
                <w:lang w:val="uk-UA"/>
              </w:rPr>
              <w:t xml:space="preserve"> їх актуальність;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особливості сюжету і композиції творів, визначає кульмінаційні моменти;</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персонажів у їх ставленні до світу, природи, людей, мистецтва;</w:t>
            </w:r>
          </w:p>
          <w:p w:rsidR="00C05503" w:rsidRPr="00C05503" w:rsidRDefault="00C05503">
            <w:pPr>
              <w:jc w:val="both"/>
              <w:rPr>
                <w:color w:val="000066"/>
                <w:lang w:val="uk-UA"/>
              </w:rPr>
            </w:pPr>
            <w:r w:rsidRPr="00C05503">
              <w:rPr>
                <w:i/>
                <w:color w:val="000066"/>
                <w:lang w:val="uk-UA"/>
              </w:rPr>
              <w:t>пояснює</w:t>
            </w:r>
            <w:r w:rsidRPr="00C05503">
              <w:rPr>
                <w:color w:val="000066"/>
                <w:lang w:val="uk-UA"/>
              </w:rPr>
              <w:t xml:space="preserve"> вчинки персонажів, мотиви їхньої поведінки;</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внутрішні порухи, поривання, мрії й прагнення персонажів;</w:t>
            </w:r>
          </w:p>
          <w:p w:rsidR="00C05503" w:rsidRPr="00C05503" w:rsidRDefault="00C05503">
            <w:pPr>
              <w:jc w:val="both"/>
              <w:rPr>
                <w:color w:val="000066"/>
                <w:lang w:val="uk-UA"/>
              </w:rPr>
            </w:pPr>
            <w:r w:rsidRPr="00C05503">
              <w:rPr>
                <w:i/>
                <w:color w:val="000066"/>
                <w:lang w:val="uk-UA"/>
              </w:rPr>
              <w:t>пояснює</w:t>
            </w:r>
            <w:r w:rsidRPr="00C05503">
              <w:rPr>
                <w:color w:val="000066"/>
                <w:lang w:val="uk-UA"/>
              </w:rPr>
              <w:t xml:space="preserve"> символічний зміст назв творів;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«художня деталь», знаходить художні деталі та встановлює їх роль у тексті (змалювання персонажів, розкриття їх внутрішнього стану, увиразнення авторської ідеї та ін.);</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«гумор», «іронія», </w:t>
            </w:r>
            <w:r w:rsidRPr="00C05503">
              <w:rPr>
                <w:i/>
                <w:color w:val="000066"/>
                <w:lang w:val="uk-UA"/>
              </w:rPr>
              <w:t>розуміє</w:t>
            </w:r>
            <w:r w:rsidRPr="00C05503">
              <w:rPr>
                <w:color w:val="000066"/>
                <w:lang w:val="uk-UA"/>
              </w:rPr>
              <w:t xml:space="preserve"> схожість і різницю між ними, </w:t>
            </w:r>
            <w:r w:rsidRPr="00C05503">
              <w:rPr>
                <w:i/>
                <w:color w:val="000066"/>
                <w:lang w:val="uk-UA"/>
              </w:rPr>
              <w:t>виявляє</w:t>
            </w:r>
            <w:r w:rsidRPr="00C05503">
              <w:rPr>
                <w:color w:val="000066"/>
                <w:lang w:val="uk-UA"/>
              </w:rPr>
              <w:t xml:space="preserve"> гумор та іронію в  текстах, значення для розкриття образів персонажів, авторської позиції;</w:t>
            </w:r>
          </w:p>
          <w:p w:rsidR="00C05503" w:rsidRPr="00C05503" w:rsidRDefault="00C05503">
            <w:pPr>
              <w:jc w:val="both"/>
              <w:rPr>
                <w:color w:val="000066"/>
                <w:lang w:val="uk-UA"/>
              </w:rPr>
            </w:pPr>
            <w:r w:rsidRPr="00C05503">
              <w:rPr>
                <w:i/>
                <w:color w:val="000066"/>
                <w:lang w:val="uk-UA"/>
              </w:rPr>
              <w:t>вирізняє</w:t>
            </w:r>
            <w:r w:rsidRPr="00C05503">
              <w:rPr>
                <w:color w:val="000066"/>
                <w:lang w:val="uk-UA"/>
              </w:rPr>
              <w:t xml:space="preserve"> в окремих  епізодах підтекст, визначає прихований зміст висловлювання, обґрунтовує свою думку;</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про окремі факти життєвої і творчої біографії митців, про літературні музеї письменників;</w:t>
            </w:r>
          </w:p>
          <w:p w:rsidR="00C05503" w:rsidRPr="00C05503" w:rsidRDefault="00C05503">
            <w:pPr>
              <w:jc w:val="both"/>
              <w:rPr>
                <w:color w:val="000066"/>
                <w:lang w:val="uk-UA"/>
              </w:rPr>
            </w:pPr>
            <w:r w:rsidRPr="00C05503">
              <w:rPr>
                <w:i/>
                <w:color w:val="000066"/>
                <w:lang w:val="uk-UA"/>
              </w:rPr>
              <w:lastRenderedPageBreak/>
              <w:t>порівнює</w:t>
            </w:r>
            <w:r w:rsidRPr="00C05503">
              <w:rPr>
                <w:color w:val="000066"/>
                <w:lang w:val="uk-UA"/>
              </w:rPr>
              <w:t xml:space="preserve"> образи (чеховських персонажів), знаходить спільні й відмінні риси поміж ними;</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літературні твори з їх екранізаціями, ілюстраціями (за вибором). </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6</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ПОЕТИЧНЕ БАЧЕННЯ СВІТУ</w:t>
            </w:r>
          </w:p>
          <w:p w:rsidR="00C05503" w:rsidRPr="00C05503" w:rsidRDefault="00C05503">
            <w:pPr>
              <w:jc w:val="both"/>
              <w:rPr>
                <w:color w:val="000066"/>
                <w:lang w:val="uk-UA"/>
              </w:rPr>
            </w:pPr>
            <w:proofErr w:type="spellStart"/>
            <w:r w:rsidRPr="00C05503">
              <w:rPr>
                <w:b/>
                <w:color w:val="000066"/>
                <w:lang w:val="uk-UA"/>
              </w:rPr>
              <w:t>Мацуо</w:t>
            </w:r>
            <w:proofErr w:type="spellEnd"/>
            <w:r w:rsidRPr="00C05503">
              <w:rPr>
                <w:b/>
                <w:color w:val="000066"/>
                <w:lang w:val="uk-UA"/>
              </w:rPr>
              <w:t xml:space="preserve"> </w:t>
            </w:r>
            <w:proofErr w:type="spellStart"/>
            <w:r w:rsidRPr="00C05503">
              <w:rPr>
                <w:b/>
                <w:color w:val="000066"/>
                <w:lang w:val="uk-UA"/>
              </w:rPr>
              <w:t>Басьо</w:t>
            </w:r>
            <w:proofErr w:type="spellEnd"/>
            <w:r w:rsidRPr="00C05503">
              <w:rPr>
                <w:b/>
                <w:color w:val="000066"/>
                <w:lang w:val="uk-UA"/>
              </w:rPr>
              <w:t xml:space="preserve"> (1644-1694)</w:t>
            </w:r>
            <w:r w:rsidRPr="00C05503">
              <w:rPr>
                <w:color w:val="000066"/>
                <w:lang w:val="uk-UA"/>
              </w:rPr>
              <w:t xml:space="preserve">. </w:t>
            </w:r>
            <w:proofErr w:type="spellStart"/>
            <w:r w:rsidRPr="00C05503">
              <w:rPr>
                <w:b/>
                <w:color w:val="000066"/>
                <w:lang w:val="uk-UA"/>
              </w:rPr>
              <w:t>Хайку</w:t>
            </w:r>
            <w:proofErr w:type="spellEnd"/>
            <w:r w:rsidRPr="00C05503">
              <w:rPr>
                <w:b/>
                <w:color w:val="000066"/>
                <w:lang w:val="uk-UA"/>
              </w:rPr>
              <w:t xml:space="preserve">. </w:t>
            </w:r>
            <w:r w:rsidRPr="00C05503">
              <w:rPr>
                <w:color w:val="000066"/>
                <w:lang w:val="uk-UA"/>
              </w:rPr>
              <w:t xml:space="preserve">Відображення японських   уявлень про красу в поезії митця. Лаконізм форми і широта художнього змісту </w:t>
            </w:r>
            <w:proofErr w:type="spellStart"/>
            <w:r w:rsidRPr="00C05503">
              <w:rPr>
                <w:color w:val="000066"/>
                <w:lang w:val="uk-UA"/>
              </w:rPr>
              <w:t>хайку</w:t>
            </w:r>
            <w:proofErr w:type="spellEnd"/>
            <w:r w:rsidRPr="00C05503">
              <w:rPr>
                <w:color w:val="000066"/>
                <w:lang w:val="uk-UA"/>
              </w:rPr>
              <w:t xml:space="preserve">. Зображення станів природи в ліриці М. </w:t>
            </w:r>
            <w:proofErr w:type="spellStart"/>
            <w:r w:rsidRPr="00C05503">
              <w:rPr>
                <w:color w:val="000066"/>
                <w:lang w:val="uk-UA"/>
              </w:rPr>
              <w:t>Басьо</w:t>
            </w:r>
            <w:proofErr w:type="spellEnd"/>
            <w:r w:rsidRPr="00C05503">
              <w:rPr>
                <w:color w:val="000066"/>
                <w:lang w:val="uk-UA"/>
              </w:rPr>
              <w:t xml:space="preserve">. Роль художньої деталі. Підтекст. </w:t>
            </w:r>
          </w:p>
          <w:p w:rsidR="00C05503" w:rsidRPr="00C05503" w:rsidRDefault="00C05503">
            <w:pPr>
              <w:jc w:val="both"/>
              <w:rPr>
                <w:color w:val="000066"/>
                <w:lang w:val="uk-UA"/>
              </w:rPr>
            </w:pPr>
            <w:r w:rsidRPr="00C05503">
              <w:rPr>
                <w:b/>
                <w:color w:val="000066"/>
                <w:lang w:val="uk-UA"/>
              </w:rPr>
              <w:t>Роберт Бернс (1759-1796)</w:t>
            </w:r>
            <w:r w:rsidRPr="00C05503">
              <w:rPr>
                <w:color w:val="000066"/>
                <w:lang w:val="uk-UA"/>
              </w:rPr>
              <w:t xml:space="preserve">. </w:t>
            </w:r>
            <w:r w:rsidRPr="00C05503">
              <w:rPr>
                <w:b/>
                <w:color w:val="000066"/>
                <w:lang w:val="uk-UA"/>
              </w:rPr>
              <w:t xml:space="preserve">«Моє серце в верховині…». </w:t>
            </w:r>
            <w:r w:rsidRPr="00C05503">
              <w:rPr>
                <w:color w:val="000066"/>
                <w:lang w:val="uk-UA"/>
              </w:rPr>
              <w:t xml:space="preserve">Ідея любові до батьківщини у вірші Р. Бернса. Антитеза (рідний край – чужина). Елементи фольклору (традиційні </w:t>
            </w:r>
            <w:r w:rsidRPr="00C05503">
              <w:rPr>
                <w:color w:val="000066"/>
                <w:lang w:val="uk-UA"/>
              </w:rPr>
              <w:lastRenderedPageBreak/>
              <w:t xml:space="preserve">образи, постійні епітети, повтори та ін.). </w:t>
            </w:r>
          </w:p>
          <w:p w:rsidR="00C05503" w:rsidRPr="00C05503" w:rsidRDefault="00C05503">
            <w:pPr>
              <w:jc w:val="both"/>
              <w:rPr>
                <w:color w:val="000066"/>
                <w:lang w:val="uk-UA"/>
              </w:rPr>
            </w:pPr>
            <w:r w:rsidRPr="00C05503">
              <w:rPr>
                <w:b/>
                <w:color w:val="000066"/>
                <w:lang w:val="uk-UA"/>
              </w:rPr>
              <w:t>Генрі Лонгфелло (1807-1882)</w:t>
            </w:r>
            <w:r w:rsidRPr="00C05503">
              <w:rPr>
                <w:color w:val="000066"/>
                <w:lang w:val="uk-UA"/>
              </w:rPr>
              <w:t xml:space="preserve">. </w:t>
            </w:r>
            <w:r w:rsidRPr="00C05503">
              <w:rPr>
                <w:b/>
                <w:color w:val="000066"/>
                <w:lang w:val="uk-UA"/>
              </w:rPr>
              <w:t xml:space="preserve">«Пісня про </w:t>
            </w:r>
            <w:proofErr w:type="spellStart"/>
            <w:r w:rsidRPr="00C05503">
              <w:rPr>
                <w:b/>
                <w:color w:val="000066"/>
                <w:lang w:val="uk-UA"/>
              </w:rPr>
              <w:t>Гайавату</w:t>
            </w:r>
            <w:proofErr w:type="spellEnd"/>
            <w:r w:rsidRPr="00C05503">
              <w:rPr>
                <w:b/>
                <w:color w:val="000066"/>
                <w:lang w:val="uk-UA"/>
              </w:rPr>
              <w:t xml:space="preserve">» (1 розділ за вибором учителя). </w:t>
            </w:r>
            <w:r w:rsidRPr="00C05503">
              <w:rPr>
                <w:color w:val="000066"/>
                <w:lang w:val="uk-UA"/>
              </w:rPr>
              <w:t xml:space="preserve">Міфи північноамериканських індіанців та їх втілення в поемі «Пісня про </w:t>
            </w:r>
            <w:proofErr w:type="spellStart"/>
            <w:r w:rsidRPr="00C05503">
              <w:rPr>
                <w:color w:val="000066"/>
                <w:lang w:val="uk-UA"/>
              </w:rPr>
              <w:t>Гайавату</w:t>
            </w:r>
            <w:proofErr w:type="spellEnd"/>
            <w:r w:rsidRPr="00C05503">
              <w:rPr>
                <w:color w:val="000066"/>
                <w:lang w:val="uk-UA"/>
              </w:rPr>
              <w:t xml:space="preserve">». Елементи фольклору у творі (пісні, казки, легенди та ін.). Образ </w:t>
            </w:r>
            <w:proofErr w:type="spellStart"/>
            <w:r w:rsidRPr="00C05503">
              <w:rPr>
                <w:color w:val="000066"/>
                <w:lang w:val="uk-UA"/>
              </w:rPr>
              <w:t>Гайавати</w:t>
            </w:r>
            <w:proofErr w:type="spellEnd"/>
            <w:r w:rsidRPr="00C05503">
              <w:rPr>
                <w:color w:val="000066"/>
                <w:lang w:val="uk-UA"/>
              </w:rPr>
              <w:t xml:space="preserve">. Ідеї миру, національного єднання, служіння народові. </w:t>
            </w:r>
          </w:p>
          <w:p w:rsidR="00C05503" w:rsidRPr="00C05503" w:rsidRDefault="00C05503">
            <w:pPr>
              <w:jc w:val="both"/>
              <w:rPr>
                <w:color w:val="000066"/>
                <w:lang w:val="uk-UA"/>
              </w:rPr>
            </w:pPr>
            <w:r w:rsidRPr="00C05503">
              <w:rPr>
                <w:b/>
                <w:color w:val="000066"/>
                <w:lang w:val="uk-UA"/>
              </w:rPr>
              <w:t xml:space="preserve">Джанні </w:t>
            </w:r>
            <w:proofErr w:type="spellStart"/>
            <w:r w:rsidRPr="00C05503">
              <w:rPr>
                <w:b/>
                <w:color w:val="000066"/>
                <w:lang w:val="uk-UA"/>
              </w:rPr>
              <w:t>Родарі</w:t>
            </w:r>
            <w:proofErr w:type="spellEnd"/>
            <w:r w:rsidRPr="00C05503">
              <w:rPr>
                <w:b/>
                <w:color w:val="000066"/>
                <w:lang w:val="uk-UA"/>
              </w:rPr>
              <w:t xml:space="preserve"> (1920-1980)</w:t>
            </w:r>
            <w:r w:rsidRPr="00C05503">
              <w:rPr>
                <w:color w:val="000066"/>
                <w:lang w:val="uk-UA"/>
              </w:rPr>
              <w:t xml:space="preserve">. </w:t>
            </w:r>
            <w:r w:rsidRPr="00C05503">
              <w:rPr>
                <w:b/>
                <w:color w:val="000066"/>
                <w:lang w:val="uk-UA"/>
              </w:rPr>
              <w:t xml:space="preserve">«Листівки з видами міст». </w:t>
            </w:r>
            <w:r w:rsidRPr="00C05503">
              <w:rPr>
                <w:color w:val="000066"/>
                <w:lang w:val="uk-UA"/>
              </w:rPr>
              <w:t xml:space="preserve">Широта світу та його сприйняття ліричним героєм вірша. Листівки як символ широти світу і прагнення до його відкриття.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proofErr w:type="spellStart"/>
            <w:r w:rsidRPr="00C05503">
              <w:rPr>
                <w:i/>
                <w:color w:val="000066"/>
                <w:lang w:val="uk-UA"/>
              </w:rPr>
              <w:t>Хайку</w:t>
            </w:r>
            <w:proofErr w:type="spellEnd"/>
            <w:r w:rsidRPr="00C05503">
              <w:rPr>
                <w:i/>
                <w:color w:val="000066"/>
                <w:lang w:val="uk-UA"/>
              </w:rPr>
              <w:t xml:space="preserve">, поема, ліричний герой. </w:t>
            </w:r>
          </w:p>
          <w:p w:rsidR="00C05503" w:rsidRPr="00C05503" w:rsidRDefault="00C05503">
            <w:pPr>
              <w:jc w:val="both"/>
              <w:rPr>
                <w:i/>
                <w:color w:val="000066"/>
                <w:lang w:val="uk-UA"/>
              </w:rPr>
            </w:pPr>
            <w:r w:rsidRPr="00C05503">
              <w:rPr>
                <w:b/>
                <w:i/>
                <w:color w:val="000066"/>
                <w:lang w:val="uk-UA"/>
              </w:rPr>
              <w:t xml:space="preserve">(ЛК) </w:t>
            </w:r>
            <w:r w:rsidRPr="00C05503">
              <w:rPr>
                <w:i/>
                <w:color w:val="000066"/>
                <w:lang w:val="uk-UA"/>
              </w:rPr>
              <w:t>Початкові відомості про специфіку розуміння краси в різних культурах.</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Видатні українські перекладачі творів зарубіжних поетів.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Елементи фольклору і міфів  у творах Р. Бернса і Г. Лонгфелло.   </w:t>
            </w:r>
          </w:p>
        </w:tc>
        <w:tc>
          <w:tcPr>
            <w:tcW w:w="702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виразно</w:t>
            </w:r>
            <w:r w:rsidRPr="00C05503">
              <w:rPr>
                <w:color w:val="000066"/>
                <w:lang w:val="uk-UA"/>
              </w:rPr>
              <w:t xml:space="preserve"> читає твори поетів в українських перекладах та  іноземною мовою (за умови володіння нею);   </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враження від прочитаного, а також емоції й почуття, що виникли від зустрічі з поезією;</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жанрів </w:t>
            </w:r>
            <w:proofErr w:type="spellStart"/>
            <w:r w:rsidRPr="00C05503">
              <w:rPr>
                <w:color w:val="000066"/>
                <w:lang w:val="uk-UA"/>
              </w:rPr>
              <w:t>хайку</w:t>
            </w:r>
            <w:proofErr w:type="spellEnd"/>
            <w:r w:rsidRPr="00C05503">
              <w:rPr>
                <w:color w:val="000066"/>
                <w:lang w:val="uk-UA"/>
              </w:rPr>
              <w:t xml:space="preserve">, поема, </w:t>
            </w:r>
            <w:r w:rsidRPr="00C05503">
              <w:rPr>
                <w:i/>
                <w:color w:val="000066"/>
                <w:lang w:val="uk-UA"/>
              </w:rPr>
              <w:t>знає</w:t>
            </w:r>
            <w:r w:rsidRPr="00C05503">
              <w:rPr>
                <w:color w:val="000066"/>
                <w:lang w:val="uk-UA"/>
              </w:rPr>
              <w:t xml:space="preserve"> їх характерні ознаки;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розвитку сюжету (ліричного – не тільки перебіг зовнішніх подій, а передовсім плин образів, почуттів, емоцій, думок); </w:t>
            </w:r>
          </w:p>
          <w:p w:rsidR="00C05503" w:rsidRPr="00C05503" w:rsidRDefault="00C05503">
            <w:pPr>
              <w:jc w:val="both"/>
              <w:rPr>
                <w:color w:val="000066"/>
                <w:lang w:val="uk-UA"/>
              </w:rPr>
            </w:pPr>
            <w:r w:rsidRPr="00C05503">
              <w:rPr>
                <w:i/>
                <w:color w:val="000066"/>
                <w:lang w:val="uk-UA"/>
              </w:rPr>
              <w:lastRenderedPageBreak/>
              <w:t>характеризує</w:t>
            </w:r>
            <w:r w:rsidRPr="00C05503">
              <w:rPr>
                <w:color w:val="000066"/>
                <w:lang w:val="uk-UA"/>
              </w:rPr>
              <w:t xml:space="preserve"> образ ліричного героя, </w:t>
            </w:r>
            <w:r w:rsidRPr="00C05503">
              <w:rPr>
                <w:i/>
                <w:color w:val="000066"/>
                <w:lang w:val="uk-UA"/>
              </w:rPr>
              <w:t xml:space="preserve">простежує </w:t>
            </w:r>
            <w:r w:rsidRPr="00C05503">
              <w:rPr>
                <w:color w:val="000066"/>
                <w:lang w:val="uk-UA"/>
              </w:rPr>
              <w:t xml:space="preserve">зміни його внутрішнього стану, </w:t>
            </w:r>
            <w:r w:rsidRPr="00C05503">
              <w:rPr>
                <w:i/>
                <w:color w:val="000066"/>
                <w:lang w:val="uk-UA"/>
              </w:rPr>
              <w:t>знаходить</w:t>
            </w:r>
            <w:r w:rsidRPr="00C05503">
              <w:rPr>
                <w:color w:val="000066"/>
                <w:lang w:val="uk-UA"/>
              </w:rPr>
              <w:t xml:space="preserve"> відповідні цитати в тексті;</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 xml:space="preserve">окремі особливості художньої мови  у творах письменників (використання відповідних засобів – епітетів, метафор, повторів, інверсії тощо); </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поетичних текстах художні деталі, виявляє їх роль у розкритті картин природи, станів ліричного героя;</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підтекст у прочитаних творах,  можливості його різного трактування;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провідні теми, мотиви, ідеї прочитаних творів; </w:t>
            </w:r>
          </w:p>
          <w:p w:rsidR="00C05503" w:rsidRPr="00C05503" w:rsidRDefault="00C05503">
            <w:pPr>
              <w:jc w:val="both"/>
              <w:rPr>
                <w:color w:val="000066"/>
                <w:lang w:val="uk-UA"/>
              </w:rPr>
            </w:pPr>
            <w:r w:rsidRPr="00C05503">
              <w:rPr>
                <w:i/>
                <w:color w:val="000066"/>
                <w:lang w:val="uk-UA"/>
              </w:rPr>
              <w:t>усвідомлює</w:t>
            </w:r>
            <w:r w:rsidRPr="00C05503">
              <w:rPr>
                <w:color w:val="000066"/>
                <w:lang w:val="uk-UA"/>
              </w:rPr>
              <w:t xml:space="preserve"> специфіку розуміння краси в різних культурах на прикладі поетичних творів; </w:t>
            </w:r>
          </w:p>
          <w:p w:rsidR="00C05503" w:rsidRPr="00C05503" w:rsidRDefault="00C05503">
            <w:pPr>
              <w:jc w:val="both"/>
              <w:rPr>
                <w:color w:val="000066"/>
                <w:lang w:val="uk-UA"/>
              </w:rPr>
            </w:pPr>
            <w:r w:rsidRPr="00C05503">
              <w:rPr>
                <w:i/>
                <w:color w:val="000066"/>
                <w:lang w:val="uk-UA"/>
              </w:rPr>
              <w:t>вирізняє</w:t>
            </w:r>
            <w:r w:rsidRPr="00C05503">
              <w:rPr>
                <w:color w:val="000066"/>
                <w:lang w:val="uk-UA"/>
              </w:rPr>
              <w:t xml:space="preserve"> елементи фольклору (традиційні образи й символи, ознаки пісні) у вірші Р. Бернса «Моє серце в верховині…», елементи міфів і фольклору (традиційні образи, символи, сюжети, ознаки казки) в «Пісні про </w:t>
            </w:r>
            <w:proofErr w:type="spellStart"/>
            <w:r w:rsidRPr="00C05503">
              <w:rPr>
                <w:color w:val="000066"/>
                <w:lang w:val="uk-UA"/>
              </w:rPr>
              <w:t>Гайавату</w:t>
            </w:r>
            <w:proofErr w:type="spellEnd"/>
            <w:r w:rsidRPr="00C05503">
              <w:rPr>
                <w:color w:val="000066"/>
                <w:lang w:val="uk-UA"/>
              </w:rPr>
              <w:t xml:space="preserve">» Г. Лонгфелло;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 </w:t>
            </w:r>
            <w:proofErr w:type="spellStart"/>
            <w:r w:rsidRPr="00C05503">
              <w:rPr>
                <w:color w:val="000066"/>
                <w:lang w:val="uk-UA"/>
              </w:rPr>
              <w:t>Гайавати</w:t>
            </w:r>
            <w:proofErr w:type="spellEnd"/>
            <w:r w:rsidRPr="00C05503">
              <w:rPr>
                <w:color w:val="000066"/>
                <w:lang w:val="uk-UA"/>
              </w:rPr>
              <w:t xml:space="preserve"> як національного героя;</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 xml:space="preserve">імена видатних українських перекладачів творів зарубіжних поетів, </w:t>
            </w:r>
            <w:r w:rsidRPr="00C05503">
              <w:rPr>
                <w:i/>
                <w:color w:val="000066"/>
                <w:lang w:val="uk-UA"/>
              </w:rPr>
              <w:t>показує</w:t>
            </w:r>
            <w:r w:rsidRPr="00C05503">
              <w:rPr>
                <w:color w:val="000066"/>
                <w:lang w:val="uk-UA"/>
              </w:rPr>
              <w:t xml:space="preserve"> майстерність їхніх художніх перекладів, барви української мови.  </w:t>
            </w:r>
          </w:p>
          <w:p w:rsidR="00C05503" w:rsidRPr="00C05503" w:rsidRDefault="00C05503">
            <w:pPr>
              <w:jc w:val="both"/>
              <w:rPr>
                <w:color w:val="000066"/>
                <w:lang w:val="uk-UA"/>
              </w:rPr>
            </w:pPr>
            <w:r w:rsidRPr="00C05503">
              <w:rPr>
                <w:color w:val="000066"/>
                <w:lang w:val="uk-UA"/>
              </w:rPr>
              <w:t xml:space="preserve">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p>
          <w:p w:rsidR="00C05503" w:rsidRPr="00C05503" w:rsidRDefault="00C05503">
            <w:pPr>
              <w:jc w:val="both"/>
              <w:rPr>
                <w:b/>
                <w:color w:val="000066"/>
                <w:lang w:val="uk-UA"/>
              </w:rPr>
            </w:pPr>
            <w:r w:rsidRPr="00C05503">
              <w:rPr>
                <w:b/>
                <w:color w:val="000066"/>
                <w:lang w:val="uk-UA"/>
              </w:rPr>
              <w:t>4</w:t>
            </w: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ОБРАЗ МАЙБУТНЬОГО В ЛІТЕРАТУРІ</w:t>
            </w:r>
          </w:p>
          <w:p w:rsidR="00C05503" w:rsidRPr="00C05503" w:rsidRDefault="00C05503">
            <w:pPr>
              <w:jc w:val="both"/>
              <w:rPr>
                <w:color w:val="000066"/>
                <w:lang w:val="uk-UA"/>
              </w:rPr>
            </w:pPr>
            <w:r w:rsidRPr="00C05503">
              <w:rPr>
                <w:b/>
                <w:color w:val="000066"/>
                <w:lang w:val="uk-UA"/>
              </w:rPr>
              <w:t>Рей Дуглас Бредбері (нар. 1920).</w:t>
            </w:r>
            <w:r w:rsidRPr="00C05503">
              <w:rPr>
                <w:color w:val="000066"/>
                <w:lang w:val="uk-UA"/>
              </w:rPr>
              <w:t xml:space="preserve"> </w:t>
            </w:r>
            <w:r w:rsidRPr="00C05503">
              <w:rPr>
                <w:b/>
                <w:color w:val="000066"/>
                <w:lang w:val="uk-UA"/>
              </w:rPr>
              <w:t>«Усмішка»</w:t>
            </w:r>
            <w:r w:rsidRPr="00C05503">
              <w:rPr>
                <w:color w:val="000066"/>
                <w:lang w:val="uk-UA"/>
              </w:rPr>
              <w:t xml:space="preserve">. Тривога за руйнування духовних цінностей в оповіданні «Усмішка». Образ Тома, його динаміка. Значення образу Джоконди для розкриття головної ідеї твору. </w:t>
            </w:r>
          </w:p>
          <w:p w:rsidR="00C05503" w:rsidRPr="00C05503" w:rsidRDefault="00C05503">
            <w:pPr>
              <w:jc w:val="both"/>
              <w:rPr>
                <w:color w:val="000066"/>
                <w:lang w:val="uk-UA"/>
              </w:rPr>
            </w:pPr>
            <w:r w:rsidRPr="00C05503">
              <w:rPr>
                <w:b/>
                <w:color w:val="000066"/>
                <w:lang w:val="uk-UA"/>
              </w:rPr>
              <w:t xml:space="preserve">Роберт </w:t>
            </w:r>
            <w:proofErr w:type="spellStart"/>
            <w:r w:rsidRPr="00C05503">
              <w:rPr>
                <w:b/>
                <w:color w:val="000066"/>
                <w:lang w:val="uk-UA"/>
              </w:rPr>
              <w:t>Шеклі</w:t>
            </w:r>
            <w:proofErr w:type="spellEnd"/>
            <w:r w:rsidRPr="00C05503">
              <w:rPr>
                <w:b/>
                <w:color w:val="000066"/>
                <w:lang w:val="uk-UA"/>
              </w:rPr>
              <w:t xml:space="preserve"> (1928-2005).</w:t>
            </w:r>
            <w:r w:rsidRPr="00C05503">
              <w:rPr>
                <w:color w:val="000066"/>
                <w:lang w:val="uk-UA"/>
              </w:rPr>
              <w:t xml:space="preserve"> </w:t>
            </w:r>
            <w:r w:rsidRPr="00C05503">
              <w:rPr>
                <w:b/>
                <w:color w:val="000066"/>
                <w:lang w:val="uk-UA"/>
              </w:rPr>
              <w:t xml:space="preserve">«Запах думки». </w:t>
            </w:r>
            <w:r w:rsidRPr="00C05503">
              <w:rPr>
                <w:color w:val="000066"/>
                <w:lang w:val="uk-UA"/>
              </w:rPr>
              <w:t xml:space="preserve">Утвердження сили людської думки у творі. Духовне й фізичне випробування </w:t>
            </w:r>
            <w:proofErr w:type="spellStart"/>
            <w:r w:rsidRPr="00C05503">
              <w:rPr>
                <w:color w:val="000066"/>
                <w:lang w:val="uk-UA"/>
              </w:rPr>
              <w:t>Кліві</w:t>
            </w:r>
            <w:proofErr w:type="spellEnd"/>
            <w:r w:rsidRPr="00C05503">
              <w:rPr>
                <w:color w:val="000066"/>
                <w:lang w:val="uk-UA"/>
              </w:rPr>
              <w:t xml:space="preserve">. Роздуми автора про майбутнє людини та людства. Гуманістичний зміст оповідання – віра в перемогу людського розуму.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Конфлікт.  Поглиблення поняття про фантастику.</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Образ майбутнього у творах сучасного мистецтва (живопис, кіно, музика та ін.). </w:t>
            </w:r>
          </w:p>
          <w:p w:rsidR="00C05503" w:rsidRPr="00C05503" w:rsidRDefault="00C05503">
            <w:pPr>
              <w:jc w:val="both"/>
              <w:rPr>
                <w:i/>
                <w:color w:val="000066"/>
                <w:lang w:val="uk-UA"/>
              </w:rPr>
            </w:pPr>
            <w:r w:rsidRPr="00C05503">
              <w:rPr>
                <w:b/>
                <w:i/>
                <w:color w:val="000066"/>
                <w:lang w:val="uk-UA"/>
              </w:rPr>
              <w:lastRenderedPageBreak/>
              <w:t>(УС)</w:t>
            </w:r>
            <w:r w:rsidRPr="00C05503">
              <w:rPr>
                <w:i/>
                <w:color w:val="000066"/>
                <w:lang w:val="uk-UA"/>
              </w:rPr>
              <w:t xml:space="preserve"> Українські письменники-фантасти, їхні твори для дітей.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Том і </w:t>
            </w:r>
            <w:proofErr w:type="spellStart"/>
            <w:r w:rsidRPr="00C05503">
              <w:rPr>
                <w:i/>
                <w:color w:val="000066"/>
                <w:lang w:val="uk-UA"/>
              </w:rPr>
              <w:t>Кліві</w:t>
            </w:r>
            <w:proofErr w:type="spellEnd"/>
            <w:r w:rsidRPr="00C05503">
              <w:rPr>
                <w:i/>
                <w:color w:val="000066"/>
                <w:lang w:val="uk-UA"/>
              </w:rPr>
              <w:t xml:space="preserve">: схожість і відмінності. Образи майбутнього в літературі  та інших видах мистецтва. </w:t>
            </w:r>
          </w:p>
          <w:p w:rsidR="00C05503" w:rsidRPr="00C05503" w:rsidRDefault="00C05503">
            <w:pPr>
              <w:jc w:val="center"/>
              <w:rPr>
                <w:b/>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текст і </w:t>
            </w:r>
            <w:r w:rsidRPr="00C05503">
              <w:rPr>
                <w:i/>
                <w:color w:val="000066"/>
                <w:lang w:val="uk-UA"/>
              </w:rPr>
              <w:t>визначає</w:t>
            </w:r>
            <w:r w:rsidRPr="00C05503">
              <w:rPr>
                <w:color w:val="000066"/>
                <w:lang w:val="uk-UA"/>
              </w:rPr>
              <w:t xml:space="preserve"> головну думку прочитаного, </w:t>
            </w:r>
            <w:r w:rsidRPr="00C05503">
              <w:rPr>
                <w:i/>
                <w:color w:val="000066"/>
                <w:lang w:val="uk-UA"/>
              </w:rPr>
              <w:t>підтверджує</w:t>
            </w:r>
            <w:r w:rsidRPr="00C05503">
              <w:rPr>
                <w:color w:val="000066"/>
                <w:lang w:val="uk-UA"/>
              </w:rPr>
              <w:t xml:space="preserve"> її прикладами, цитатами з тексту;</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ознаки  фантастичної літератури та виявляє їх у прочитаних творах;</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головних героїв фантастичних оповідань Р. Бредбері і Р. </w:t>
            </w:r>
            <w:proofErr w:type="spellStart"/>
            <w:r w:rsidRPr="00C05503">
              <w:rPr>
                <w:color w:val="000066"/>
                <w:lang w:val="uk-UA"/>
              </w:rPr>
              <w:t>Шеклі</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сутність конфлікту поміж героєм і світом (Том і натовп, </w:t>
            </w:r>
            <w:proofErr w:type="spellStart"/>
            <w:r w:rsidRPr="00C05503">
              <w:rPr>
                <w:color w:val="000066"/>
                <w:lang w:val="uk-UA"/>
              </w:rPr>
              <w:t>Кліві</w:t>
            </w:r>
            <w:proofErr w:type="spellEnd"/>
            <w:r w:rsidRPr="00C05503">
              <w:rPr>
                <w:color w:val="000066"/>
                <w:lang w:val="uk-UA"/>
              </w:rPr>
              <w:t xml:space="preserve"> і неземна цивілізація);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майбутнього у творах письменників;</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персонажів фантастичних творів (Том і </w:t>
            </w:r>
            <w:proofErr w:type="spellStart"/>
            <w:r w:rsidRPr="00C05503">
              <w:rPr>
                <w:color w:val="000066"/>
                <w:lang w:val="uk-UA"/>
              </w:rPr>
              <w:t>Кліві</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твори сучасного мистецтва на тему майбутнього (кіно, </w:t>
            </w:r>
            <w:r w:rsidRPr="00C05503">
              <w:rPr>
                <w:color w:val="000066"/>
                <w:lang w:val="uk-UA"/>
              </w:rPr>
              <w:lastRenderedPageBreak/>
              <w:t xml:space="preserve">живопис, музика тощо), </w:t>
            </w:r>
            <w:r w:rsidRPr="00C05503">
              <w:rPr>
                <w:i/>
                <w:color w:val="000066"/>
                <w:lang w:val="uk-UA"/>
              </w:rPr>
              <w:t>зіставляє</w:t>
            </w:r>
            <w:r w:rsidRPr="00C05503">
              <w:rPr>
                <w:color w:val="000066"/>
                <w:lang w:val="uk-UA"/>
              </w:rPr>
              <w:t xml:space="preserve"> їх із творами Р. Бредбері й Р.</w:t>
            </w:r>
            <w:proofErr w:type="spellStart"/>
            <w:r w:rsidRPr="00C05503">
              <w:rPr>
                <w:color w:val="000066"/>
                <w:lang w:val="uk-UA"/>
              </w:rPr>
              <w:t>Шеклі</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свою думку щодо майбутнього людства, ролі літератури й мистецтва в майбутньому. </w:t>
            </w:r>
          </w:p>
          <w:p w:rsidR="00C05503" w:rsidRPr="00C05503" w:rsidRDefault="00C05503">
            <w:pPr>
              <w:jc w:val="both"/>
              <w:rPr>
                <w:b/>
                <w:i/>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8</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4</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СУЧАСНА ЛІТЕРАТУРА</w:t>
            </w:r>
          </w:p>
          <w:p w:rsidR="00C05503" w:rsidRPr="00C05503" w:rsidRDefault="00C05503">
            <w:pPr>
              <w:jc w:val="center"/>
              <w:rPr>
                <w:color w:val="000066"/>
                <w:lang w:val="uk-UA"/>
              </w:rPr>
            </w:pPr>
            <w:r w:rsidRPr="00C05503">
              <w:rPr>
                <w:color w:val="000066"/>
                <w:lang w:val="uk-UA"/>
              </w:rPr>
              <w:t>ЗРОСТАННЯ І ВЗАЄМИНИ ЗІ СВІТОМ</w:t>
            </w:r>
          </w:p>
          <w:p w:rsidR="00C05503" w:rsidRPr="00C05503" w:rsidRDefault="00C05503">
            <w:pPr>
              <w:jc w:val="center"/>
              <w:rPr>
                <w:b/>
                <w:color w:val="000066"/>
                <w:lang w:val="uk-UA"/>
              </w:rPr>
            </w:pPr>
            <w:r w:rsidRPr="00C05503">
              <w:rPr>
                <w:b/>
                <w:color w:val="000066"/>
                <w:lang w:val="uk-UA"/>
              </w:rPr>
              <w:t xml:space="preserve">(1-2 твори за вибором учнів і вчителя) </w:t>
            </w:r>
          </w:p>
          <w:p w:rsidR="00C05503" w:rsidRPr="00C05503" w:rsidRDefault="00C05503">
            <w:pPr>
              <w:jc w:val="both"/>
              <w:rPr>
                <w:color w:val="000066"/>
                <w:lang w:val="uk-UA"/>
              </w:rPr>
            </w:pPr>
            <w:proofErr w:type="spellStart"/>
            <w:r w:rsidRPr="00C05503">
              <w:rPr>
                <w:b/>
                <w:color w:val="000066"/>
                <w:lang w:val="uk-UA"/>
              </w:rPr>
              <w:t>Астрід</w:t>
            </w:r>
            <w:proofErr w:type="spellEnd"/>
            <w:r w:rsidRPr="00C05503">
              <w:rPr>
                <w:b/>
                <w:color w:val="000066"/>
                <w:lang w:val="uk-UA"/>
              </w:rPr>
              <w:t xml:space="preserve"> Анна Емілія </w:t>
            </w:r>
            <w:proofErr w:type="spellStart"/>
            <w:r w:rsidRPr="00C05503">
              <w:rPr>
                <w:b/>
                <w:color w:val="000066"/>
                <w:lang w:val="uk-UA"/>
              </w:rPr>
              <w:t>Ліндґрен</w:t>
            </w:r>
            <w:proofErr w:type="spellEnd"/>
            <w:r w:rsidRPr="00C05503">
              <w:rPr>
                <w:b/>
                <w:color w:val="000066"/>
                <w:lang w:val="uk-UA"/>
              </w:rPr>
              <w:t xml:space="preserve"> (1907-2002). «Брати Лев’яче серце», «</w:t>
            </w:r>
            <w:proofErr w:type="spellStart"/>
            <w:r w:rsidRPr="00C05503">
              <w:rPr>
                <w:b/>
                <w:color w:val="000066"/>
                <w:lang w:val="uk-UA"/>
              </w:rPr>
              <w:t>Міо</w:t>
            </w:r>
            <w:proofErr w:type="spellEnd"/>
            <w:r w:rsidRPr="00C05503">
              <w:rPr>
                <w:b/>
                <w:color w:val="000066"/>
                <w:lang w:val="uk-UA"/>
              </w:rPr>
              <w:t xml:space="preserve">, мій </w:t>
            </w:r>
            <w:proofErr w:type="spellStart"/>
            <w:r w:rsidRPr="00C05503">
              <w:rPr>
                <w:b/>
                <w:color w:val="000066"/>
                <w:lang w:val="uk-UA"/>
              </w:rPr>
              <w:t>Міо</w:t>
            </w:r>
            <w:proofErr w:type="spellEnd"/>
            <w:r w:rsidRPr="00C05503">
              <w:rPr>
                <w:b/>
                <w:color w:val="000066"/>
                <w:lang w:val="uk-UA"/>
              </w:rPr>
              <w:t xml:space="preserve">» (1 за вибором). </w:t>
            </w:r>
            <w:r w:rsidRPr="00C05503">
              <w:rPr>
                <w:color w:val="000066"/>
                <w:lang w:val="uk-UA"/>
              </w:rPr>
              <w:t xml:space="preserve">Основні відомості про життя і творчість письменниці, популярність її творів у різних країнах. Моральні цінності у творах </w:t>
            </w:r>
            <w:proofErr w:type="spellStart"/>
            <w:r w:rsidRPr="00C05503">
              <w:rPr>
                <w:color w:val="000066"/>
                <w:lang w:val="uk-UA"/>
              </w:rPr>
              <w:t>А. Ліндг</w:t>
            </w:r>
            <w:proofErr w:type="spellEnd"/>
            <w:r w:rsidRPr="00C05503">
              <w:rPr>
                <w:color w:val="000066"/>
                <w:lang w:val="uk-UA"/>
              </w:rPr>
              <w:t xml:space="preserve">рен. Образи головних героїв. Перемога добра над злом.  </w:t>
            </w:r>
          </w:p>
          <w:p w:rsidR="00C05503" w:rsidRPr="00C05503" w:rsidRDefault="00C05503">
            <w:pPr>
              <w:jc w:val="both"/>
              <w:rPr>
                <w:color w:val="000066"/>
                <w:lang w:val="uk-UA"/>
              </w:rPr>
            </w:pPr>
            <w:proofErr w:type="spellStart"/>
            <w:r w:rsidRPr="00C05503">
              <w:rPr>
                <w:b/>
                <w:color w:val="000066"/>
                <w:lang w:val="uk-UA"/>
              </w:rPr>
              <w:t>Міхаель</w:t>
            </w:r>
            <w:proofErr w:type="spellEnd"/>
            <w:r w:rsidRPr="00C05503">
              <w:rPr>
                <w:b/>
                <w:color w:val="000066"/>
                <w:lang w:val="uk-UA"/>
              </w:rPr>
              <w:t xml:space="preserve"> </w:t>
            </w:r>
            <w:proofErr w:type="spellStart"/>
            <w:r w:rsidRPr="00C05503">
              <w:rPr>
                <w:b/>
                <w:color w:val="000066"/>
                <w:lang w:val="uk-UA"/>
              </w:rPr>
              <w:t>Андреас</w:t>
            </w:r>
            <w:proofErr w:type="spellEnd"/>
            <w:r w:rsidRPr="00C05503">
              <w:rPr>
                <w:b/>
                <w:color w:val="000066"/>
                <w:lang w:val="uk-UA"/>
              </w:rPr>
              <w:t xml:space="preserve"> Гельмут </w:t>
            </w:r>
            <w:proofErr w:type="spellStart"/>
            <w:r w:rsidRPr="00C05503">
              <w:rPr>
                <w:b/>
                <w:color w:val="000066"/>
                <w:lang w:val="uk-UA"/>
              </w:rPr>
              <w:t>Енде</w:t>
            </w:r>
            <w:proofErr w:type="spellEnd"/>
            <w:r w:rsidRPr="00C05503">
              <w:rPr>
                <w:b/>
                <w:color w:val="000066"/>
                <w:lang w:val="uk-UA"/>
              </w:rPr>
              <w:t xml:space="preserve"> (1929-1995). «</w:t>
            </w:r>
            <w:proofErr w:type="spellStart"/>
            <w:r w:rsidRPr="00C05503">
              <w:rPr>
                <w:b/>
                <w:color w:val="000066"/>
                <w:lang w:val="uk-UA"/>
              </w:rPr>
              <w:t>Джим</w:t>
            </w:r>
            <w:proofErr w:type="spellEnd"/>
            <w:r w:rsidRPr="00C05503">
              <w:rPr>
                <w:b/>
                <w:color w:val="000066"/>
                <w:lang w:val="uk-UA"/>
              </w:rPr>
              <w:t xml:space="preserve"> Ґудзик і машиніст </w:t>
            </w:r>
            <w:proofErr w:type="spellStart"/>
            <w:r w:rsidRPr="00C05503">
              <w:rPr>
                <w:b/>
                <w:color w:val="000066"/>
                <w:lang w:val="uk-UA"/>
              </w:rPr>
              <w:t>Лукас</w:t>
            </w:r>
            <w:proofErr w:type="spellEnd"/>
            <w:r w:rsidRPr="00C05503">
              <w:rPr>
                <w:b/>
                <w:color w:val="000066"/>
                <w:lang w:val="uk-UA"/>
              </w:rPr>
              <w:t xml:space="preserve">». </w:t>
            </w:r>
            <w:r w:rsidRPr="00C05503">
              <w:rPr>
                <w:color w:val="000066"/>
                <w:lang w:val="uk-UA"/>
              </w:rPr>
              <w:t xml:space="preserve">Фантастична країна </w:t>
            </w:r>
            <w:proofErr w:type="spellStart"/>
            <w:r w:rsidRPr="00C05503">
              <w:rPr>
                <w:color w:val="000066"/>
                <w:lang w:val="uk-UA"/>
              </w:rPr>
              <w:t>Усландія</w:t>
            </w:r>
            <w:proofErr w:type="spellEnd"/>
            <w:r w:rsidRPr="00C05503">
              <w:rPr>
                <w:color w:val="000066"/>
                <w:lang w:val="uk-UA"/>
              </w:rPr>
              <w:t xml:space="preserve"> та її мешканці (король, </w:t>
            </w:r>
            <w:proofErr w:type="spellStart"/>
            <w:r w:rsidRPr="00C05503">
              <w:rPr>
                <w:color w:val="000066"/>
                <w:lang w:val="uk-UA"/>
              </w:rPr>
              <w:t>Лукас</w:t>
            </w:r>
            <w:proofErr w:type="spellEnd"/>
            <w:r w:rsidRPr="00C05503">
              <w:rPr>
                <w:color w:val="000066"/>
                <w:lang w:val="uk-UA"/>
              </w:rPr>
              <w:t xml:space="preserve">, пан </w:t>
            </w:r>
            <w:proofErr w:type="spellStart"/>
            <w:r w:rsidRPr="00C05503">
              <w:rPr>
                <w:color w:val="000066"/>
                <w:lang w:val="uk-UA"/>
              </w:rPr>
              <w:t>Ермель</w:t>
            </w:r>
            <w:proofErr w:type="spellEnd"/>
            <w:r w:rsidRPr="00C05503">
              <w:rPr>
                <w:color w:val="000066"/>
                <w:lang w:val="uk-UA"/>
              </w:rPr>
              <w:t xml:space="preserve">, пані </w:t>
            </w:r>
            <w:proofErr w:type="spellStart"/>
            <w:r w:rsidRPr="00C05503">
              <w:rPr>
                <w:color w:val="000066"/>
                <w:lang w:val="uk-UA"/>
              </w:rPr>
              <w:t>Ваас</w:t>
            </w:r>
            <w:proofErr w:type="spellEnd"/>
            <w:r w:rsidRPr="00C05503">
              <w:rPr>
                <w:color w:val="000066"/>
                <w:lang w:val="uk-UA"/>
              </w:rPr>
              <w:t xml:space="preserve">). Моральні цінності, що утверджуються у творі (дружба, кохання, сім’я, повага до інших, любов до батьківщини). </w:t>
            </w:r>
          </w:p>
          <w:p w:rsidR="00C05503" w:rsidRPr="00C05503" w:rsidRDefault="00C05503">
            <w:pPr>
              <w:jc w:val="both"/>
              <w:rPr>
                <w:color w:val="000066"/>
                <w:lang w:val="uk-UA"/>
              </w:rPr>
            </w:pPr>
            <w:proofErr w:type="spellStart"/>
            <w:r w:rsidRPr="00C05503">
              <w:rPr>
                <w:b/>
                <w:color w:val="000066"/>
                <w:lang w:val="uk-UA"/>
              </w:rPr>
              <w:t>Крістіне</w:t>
            </w:r>
            <w:proofErr w:type="spellEnd"/>
            <w:r w:rsidRPr="00C05503">
              <w:rPr>
                <w:b/>
                <w:color w:val="000066"/>
                <w:lang w:val="uk-UA"/>
              </w:rPr>
              <w:t xml:space="preserve"> </w:t>
            </w:r>
            <w:proofErr w:type="spellStart"/>
            <w:r w:rsidRPr="00C05503">
              <w:rPr>
                <w:b/>
                <w:color w:val="000066"/>
                <w:lang w:val="uk-UA"/>
              </w:rPr>
              <w:t>Нестлінґер</w:t>
            </w:r>
            <w:proofErr w:type="spellEnd"/>
            <w:r w:rsidRPr="00C05503">
              <w:rPr>
                <w:b/>
                <w:color w:val="000066"/>
                <w:lang w:val="uk-UA"/>
              </w:rPr>
              <w:t xml:space="preserve"> (нар. 1936). «Конрад, або Дитина з бляшанки». </w:t>
            </w:r>
            <w:r w:rsidRPr="00C05503">
              <w:rPr>
                <w:color w:val="000066"/>
                <w:lang w:val="uk-UA"/>
              </w:rPr>
              <w:t xml:space="preserve">Незвичайність образу Конрада, риси його характеру. Конрад і його становлення у світі. </w:t>
            </w:r>
          </w:p>
          <w:p w:rsidR="00C05503" w:rsidRPr="00C05503" w:rsidRDefault="00C05503">
            <w:pPr>
              <w:jc w:val="both"/>
              <w:rPr>
                <w:i/>
                <w:color w:val="000066"/>
                <w:lang w:val="uk-UA"/>
              </w:rPr>
            </w:pPr>
            <w:r w:rsidRPr="00C05503">
              <w:rPr>
                <w:b/>
                <w:i/>
                <w:color w:val="000066"/>
                <w:lang w:val="uk-UA"/>
              </w:rPr>
              <w:t>(ТЛ)</w:t>
            </w:r>
            <w:r w:rsidRPr="00C05503">
              <w:rPr>
                <w:color w:val="000066"/>
                <w:lang w:val="uk-UA"/>
              </w:rPr>
              <w:t xml:space="preserve"> </w:t>
            </w:r>
            <w:r w:rsidRPr="00C05503">
              <w:rPr>
                <w:i/>
                <w:color w:val="000066"/>
                <w:lang w:val="uk-UA"/>
              </w:rPr>
              <w:t xml:space="preserve">Поглиблення понять про повість (психологічна повість, повість-казка), роман (фантастичний роман). </w:t>
            </w:r>
            <w:r w:rsidRPr="00C05503">
              <w:rPr>
                <w:b/>
                <w:i/>
                <w:color w:val="000066"/>
                <w:lang w:val="uk-UA"/>
              </w:rPr>
              <w:t xml:space="preserve">(ЛК) </w:t>
            </w:r>
            <w:proofErr w:type="spellStart"/>
            <w:r w:rsidRPr="00C05503">
              <w:rPr>
                <w:i/>
                <w:color w:val="000066"/>
                <w:lang w:val="uk-UA"/>
              </w:rPr>
              <w:t>Фентезі</w:t>
            </w:r>
            <w:proofErr w:type="spellEnd"/>
            <w:r w:rsidRPr="00C05503">
              <w:rPr>
                <w:i/>
                <w:color w:val="000066"/>
                <w:lang w:val="uk-UA"/>
              </w:rPr>
              <w:t xml:space="preserve"> в різних видах мистецтва (література, кіно, живопис та ін.), комп’ютерних іграх тощо. Початкове уявлення про категорію «художність» в оцінці творів масового мистецтва.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Сучасна  українська література для дітей і про дітей. </w:t>
            </w:r>
          </w:p>
          <w:p w:rsidR="00C05503" w:rsidRPr="00C05503" w:rsidRDefault="00C05503">
            <w:pPr>
              <w:jc w:val="both"/>
              <w:rPr>
                <w:color w:val="000066"/>
              </w:rPr>
            </w:pPr>
            <w:r w:rsidRPr="00C05503">
              <w:rPr>
                <w:b/>
                <w:i/>
                <w:color w:val="000066"/>
                <w:lang w:val="uk-UA"/>
              </w:rPr>
              <w:t xml:space="preserve">(ЕК) </w:t>
            </w:r>
            <w:r w:rsidRPr="00C05503">
              <w:rPr>
                <w:i/>
                <w:color w:val="000066"/>
                <w:lang w:val="uk-UA"/>
              </w:rPr>
              <w:t>Порівняння образів дітей у творах українських і зарубіжних авторів.</w:t>
            </w:r>
            <w:r w:rsidRPr="00C05503">
              <w:rPr>
                <w:color w:val="000066"/>
                <w:lang w:val="uk-UA"/>
              </w:rPr>
              <w:t xml:space="preserve"> </w:t>
            </w:r>
          </w:p>
          <w:p w:rsidR="00C05503" w:rsidRPr="00C05503" w:rsidRDefault="00C05503">
            <w:pPr>
              <w:jc w:val="both"/>
              <w:rPr>
                <w:color w:val="000066"/>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події сюжету творів, </w:t>
            </w:r>
            <w:r w:rsidRPr="00C05503">
              <w:rPr>
                <w:i/>
                <w:color w:val="000066"/>
                <w:lang w:val="uk-UA"/>
              </w:rPr>
              <w:t>виокремлює</w:t>
            </w:r>
            <w:r w:rsidRPr="00C05503">
              <w:rPr>
                <w:color w:val="000066"/>
                <w:lang w:val="uk-UA"/>
              </w:rPr>
              <w:t xml:space="preserve"> в них кульмінаційні моменти;</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актуальні проблеми у творах митців, пов’язані із зростанням дитини, її взаєминами із колективом, світом дорослих;</w:t>
            </w:r>
          </w:p>
          <w:p w:rsidR="00C05503" w:rsidRPr="00C05503" w:rsidRDefault="00C05503">
            <w:pPr>
              <w:jc w:val="both"/>
              <w:rPr>
                <w:color w:val="000066"/>
                <w:lang w:val="uk-UA"/>
              </w:rPr>
            </w:pPr>
            <w:r w:rsidRPr="00C05503">
              <w:rPr>
                <w:i/>
                <w:color w:val="000066"/>
                <w:lang w:val="uk-UA"/>
              </w:rPr>
              <w:t>висловлює і пояснює</w:t>
            </w:r>
            <w:r w:rsidRPr="00C05503">
              <w:rPr>
                <w:color w:val="000066"/>
                <w:lang w:val="uk-UA"/>
              </w:rPr>
              <w:t xml:space="preserve"> свою точку зору щодо вчинків персонажів, їхніх стосунків;</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жанрові ознаки (казки, повісті, роману) в прочитаних творах;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риси характерів героїв у життєвих випробуваннях; </w:t>
            </w:r>
          </w:p>
          <w:p w:rsidR="00C05503" w:rsidRPr="00C05503" w:rsidRDefault="00C05503">
            <w:pPr>
              <w:jc w:val="both"/>
              <w:rPr>
                <w:color w:val="000066"/>
                <w:lang w:val="uk-UA"/>
              </w:rPr>
            </w:pPr>
            <w:r w:rsidRPr="00C05503">
              <w:rPr>
                <w:i/>
                <w:color w:val="000066"/>
                <w:lang w:val="uk-UA"/>
              </w:rPr>
              <w:t>осмислює</w:t>
            </w:r>
            <w:r w:rsidRPr="00C05503">
              <w:rPr>
                <w:color w:val="000066"/>
                <w:lang w:val="uk-UA"/>
              </w:rPr>
              <w:t xml:space="preserve"> поняття «добро» і «зло», «життя» і «смерть», «любов» і «ненависть», «милосердя» і «байдужість» у процесі інтерпретації художніх образів, епізодів прочитаних творів, розмірковує про вибір життєвої позиції, моральні цінності;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образи дітей і підлітків у прочитаних протягом року творах, </w:t>
            </w:r>
            <w:r w:rsidRPr="00C05503">
              <w:rPr>
                <w:i/>
                <w:color w:val="000066"/>
                <w:lang w:val="uk-UA"/>
              </w:rPr>
              <w:t>називає</w:t>
            </w:r>
            <w:r w:rsidRPr="00C05503">
              <w:rPr>
                <w:color w:val="000066"/>
                <w:lang w:val="uk-UA"/>
              </w:rPr>
              <w:t xml:space="preserve"> своїх улюблених персонажів і </w:t>
            </w:r>
            <w:r w:rsidRPr="00C05503">
              <w:rPr>
                <w:i/>
                <w:color w:val="000066"/>
                <w:lang w:val="uk-UA"/>
              </w:rPr>
              <w:t>висловлює</w:t>
            </w:r>
            <w:r w:rsidRPr="00C05503">
              <w:rPr>
                <w:color w:val="000066"/>
                <w:lang w:val="uk-UA"/>
              </w:rPr>
              <w:t xml:space="preserve"> власне ставлення до них;</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твори сучасних письменників, </w:t>
            </w:r>
            <w:r w:rsidRPr="00C05503">
              <w:rPr>
                <w:i/>
                <w:color w:val="000066"/>
                <w:lang w:val="uk-UA"/>
              </w:rPr>
              <w:t>виявляє</w:t>
            </w:r>
            <w:r w:rsidRPr="00C05503">
              <w:rPr>
                <w:color w:val="000066"/>
                <w:lang w:val="uk-UA"/>
              </w:rPr>
              <w:t xml:space="preserve"> в них актуальний зміст;</w:t>
            </w:r>
          </w:p>
          <w:p w:rsidR="00C05503" w:rsidRPr="00C05503" w:rsidRDefault="00C05503">
            <w:pPr>
              <w:jc w:val="both"/>
              <w:rPr>
                <w:color w:val="000066"/>
                <w:lang w:val="uk-UA"/>
              </w:rPr>
            </w:pPr>
            <w:r w:rsidRPr="00C05503">
              <w:rPr>
                <w:i/>
                <w:color w:val="000066"/>
                <w:lang w:val="uk-UA"/>
              </w:rPr>
              <w:t xml:space="preserve">розуміє </w:t>
            </w:r>
            <w:r w:rsidRPr="00C05503">
              <w:rPr>
                <w:color w:val="000066"/>
                <w:lang w:val="uk-UA"/>
              </w:rPr>
              <w:t>значення категорії</w:t>
            </w:r>
            <w:r w:rsidRPr="00C05503">
              <w:rPr>
                <w:i/>
                <w:color w:val="000066"/>
                <w:lang w:val="uk-UA"/>
              </w:rPr>
              <w:t xml:space="preserve"> </w:t>
            </w:r>
            <w:r w:rsidRPr="00C05503">
              <w:rPr>
                <w:color w:val="000066"/>
                <w:lang w:val="uk-UA"/>
              </w:rPr>
              <w:t xml:space="preserve"> «художність» для оцінки творів масового мистецтва.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9</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lastRenderedPageBreak/>
              <w:t>ПІДСУМКИ</w:t>
            </w:r>
          </w:p>
          <w:p w:rsidR="00C05503" w:rsidRPr="00C05503" w:rsidRDefault="00C05503">
            <w:pPr>
              <w:jc w:val="both"/>
              <w:rPr>
                <w:color w:val="000066"/>
                <w:lang w:val="uk-UA"/>
              </w:rPr>
            </w:pPr>
            <w:r w:rsidRPr="00C05503">
              <w:rPr>
                <w:color w:val="000066"/>
                <w:lang w:val="uk-UA"/>
              </w:rPr>
              <w:lastRenderedPageBreak/>
              <w:t>Узагальнення і систематизація навчального матеріалу.</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color w:val="000066"/>
                <w:u w:val="single"/>
                <w:lang w:val="uk-UA"/>
              </w:rPr>
            </w:pPr>
            <w:r w:rsidRPr="00C05503">
              <w:rPr>
                <w:color w:val="000066"/>
                <w:u w:val="single"/>
                <w:lang w:val="uk-UA"/>
              </w:rPr>
              <w:t>Завершення ІІ семестру (+ 2 год. резерв)</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i/>
                <w:color w:val="000066"/>
                <w:lang w:val="uk-UA"/>
              </w:rPr>
            </w:pPr>
            <w:r w:rsidRPr="00C05503">
              <w:rPr>
                <w:i/>
                <w:color w:val="000066"/>
                <w:lang w:val="uk-UA"/>
              </w:rPr>
              <w:lastRenderedPageBreak/>
              <w:t xml:space="preserve">знає </w:t>
            </w:r>
            <w:r w:rsidRPr="00C05503">
              <w:rPr>
                <w:color w:val="000066"/>
                <w:lang w:val="uk-UA"/>
              </w:rPr>
              <w:t xml:space="preserve">авторів і відомих українських перекладачів творів зарубіжних письменників, що вивчалися протягом року; </w:t>
            </w:r>
          </w:p>
          <w:p w:rsidR="00C05503" w:rsidRPr="00C05503" w:rsidRDefault="00C05503">
            <w:pPr>
              <w:jc w:val="both"/>
              <w:rPr>
                <w:color w:val="000066"/>
                <w:lang w:val="uk-UA"/>
              </w:rPr>
            </w:pPr>
            <w:r w:rsidRPr="00C05503">
              <w:rPr>
                <w:i/>
                <w:color w:val="000066"/>
                <w:lang w:val="uk-UA"/>
              </w:rPr>
              <w:t xml:space="preserve">розкриває </w:t>
            </w:r>
            <w:r w:rsidRPr="00C05503">
              <w:rPr>
                <w:color w:val="000066"/>
                <w:lang w:val="uk-UA"/>
              </w:rPr>
              <w:t xml:space="preserve">ідейно-художній зміст, актуальність прочитаних творів, їх сюжетно-композиційні особливості, систему образів, жанрову своєрідність (окремих жанрів – оповідання, повість, роман, </w:t>
            </w:r>
            <w:proofErr w:type="spellStart"/>
            <w:r w:rsidRPr="00C05503">
              <w:rPr>
                <w:color w:val="000066"/>
                <w:lang w:val="uk-UA"/>
              </w:rPr>
              <w:t>хайку</w:t>
            </w:r>
            <w:proofErr w:type="spellEnd"/>
            <w:r w:rsidRPr="00C05503">
              <w:rPr>
                <w:color w:val="000066"/>
                <w:lang w:val="uk-UA"/>
              </w:rPr>
              <w:t xml:space="preserve">, поема); </w:t>
            </w:r>
          </w:p>
          <w:p w:rsidR="00C05503" w:rsidRPr="00C05503" w:rsidRDefault="00C05503">
            <w:pPr>
              <w:jc w:val="both"/>
              <w:rPr>
                <w:color w:val="000066"/>
                <w:lang w:val="uk-UA"/>
              </w:rPr>
            </w:pPr>
            <w:r w:rsidRPr="00C05503">
              <w:rPr>
                <w:i/>
                <w:color w:val="000066"/>
                <w:lang w:val="uk-UA"/>
              </w:rPr>
              <w:t>знає визначення</w:t>
            </w:r>
            <w:r w:rsidRPr="00C05503">
              <w:rPr>
                <w:color w:val="000066"/>
                <w:lang w:val="uk-UA"/>
              </w:rPr>
              <w:t xml:space="preserve"> основних літературознавчих понять, що вивчалися протягом 5-6 класу, застосовує їх у процесі аналізу й інтерпретації текстів (окремих фрагментів і компонентів – образів, сюжетів та ін.); </w:t>
            </w:r>
          </w:p>
          <w:p w:rsidR="00C05503" w:rsidRPr="00C05503" w:rsidRDefault="00C05503">
            <w:pPr>
              <w:jc w:val="both"/>
              <w:rPr>
                <w:color w:val="000066"/>
                <w:lang w:val="uk-UA"/>
              </w:rPr>
            </w:pPr>
            <w:r w:rsidRPr="00C05503">
              <w:rPr>
                <w:i/>
                <w:color w:val="000066"/>
                <w:lang w:val="uk-UA"/>
              </w:rPr>
              <w:t>демонструє</w:t>
            </w:r>
            <w:r w:rsidRPr="00C05503">
              <w:rPr>
                <w:color w:val="000066"/>
                <w:lang w:val="uk-UA"/>
              </w:rPr>
              <w:t xml:space="preserve"> вміння зіставляти оригінали й переклади творів (на окремих рівнях – тематики, проблематики, образів, сюжетів, мовних особливостей та ін.), а також порівнювати твори різних видів мистецтва; </w:t>
            </w:r>
          </w:p>
          <w:p w:rsidR="00C05503" w:rsidRPr="00C05503" w:rsidRDefault="00C05503">
            <w:pPr>
              <w:jc w:val="both"/>
              <w:rPr>
                <w:color w:val="000066"/>
                <w:lang w:val="uk-UA"/>
              </w:rPr>
            </w:pPr>
            <w:r w:rsidRPr="00C05503">
              <w:rPr>
                <w:i/>
                <w:color w:val="000066"/>
                <w:lang w:val="uk-UA"/>
              </w:rPr>
              <w:t>усвідомлює</w:t>
            </w:r>
            <w:r w:rsidRPr="00C05503">
              <w:rPr>
                <w:color w:val="000066"/>
                <w:lang w:val="uk-UA"/>
              </w:rPr>
              <w:t xml:space="preserve"> взаємозв’язки української літератури з іншими літературами (на рівні окремих спільних рис міфології, жанрів (байка та ін.), тем (природа та ін.), образів (дітей та ін.) тощо).   </w:t>
            </w:r>
          </w:p>
          <w:p w:rsidR="00C05503" w:rsidRPr="00C05503" w:rsidRDefault="00C05503">
            <w:pPr>
              <w:jc w:val="both"/>
              <w:rPr>
                <w:b/>
                <w:i/>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Для вивчення напам’ять</w:t>
            </w:r>
          </w:p>
          <w:p w:rsidR="00C05503" w:rsidRPr="00C05503" w:rsidRDefault="00C05503">
            <w:pPr>
              <w:jc w:val="both"/>
              <w:rPr>
                <w:color w:val="000066"/>
                <w:lang w:val="uk-UA"/>
              </w:rPr>
            </w:pPr>
            <w:r w:rsidRPr="00C05503">
              <w:rPr>
                <w:color w:val="000066"/>
                <w:lang w:val="uk-UA"/>
              </w:rPr>
              <w:t>Р. Бернс. «Моє серце в верховині…»</w:t>
            </w:r>
          </w:p>
          <w:p w:rsidR="00C05503" w:rsidRPr="00C05503" w:rsidRDefault="00C05503">
            <w:pPr>
              <w:jc w:val="both"/>
              <w:rPr>
                <w:color w:val="000066"/>
                <w:lang w:val="uk-UA"/>
              </w:rPr>
            </w:pPr>
            <w:r w:rsidRPr="00C05503">
              <w:rPr>
                <w:color w:val="000066"/>
                <w:lang w:val="uk-UA"/>
              </w:rPr>
              <w:t xml:space="preserve">М. </w:t>
            </w:r>
            <w:proofErr w:type="spellStart"/>
            <w:r w:rsidRPr="00C05503">
              <w:rPr>
                <w:color w:val="000066"/>
                <w:lang w:val="uk-UA"/>
              </w:rPr>
              <w:t>Басьо</w:t>
            </w:r>
            <w:proofErr w:type="spellEnd"/>
            <w:r w:rsidRPr="00C05503">
              <w:rPr>
                <w:color w:val="000066"/>
                <w:lang w:val="uk-UA"/>
              </w:rPr>
              <w:t xml:space="preserve">. </w:t>
            </w:r>
            <w:proofErr w:type="spellStart"/>
            <w:r w:rsidRPr="00C05503">
              <w:rPr>
                <w:color w:val="000066"/>
                <w:lang w:val="uk-UA"/>
              </w:rPr>
              <w:t>Хайку</w:t>
            </w:r>
            <w:proofErr w:type="spellEnd"/>
            <w:r w:rsidRPr="00C05503">
              <w:rPr>
                <w:color w:val="000066"/>
                <w:lang w:val="uk-UA"/>
              </w:rPr>
              <w:t xml:space="preserve"> (3-4 за вибором учня)</w:t>
            </w:r>
          </w:p>
          <w:p w:rsidR="00C05503" w:rsidRPr="00C05503" w:rsidRDefault="00C05503">
            <w:pPr>
              <w:jc w:val="both"/>
              <w:rPr>
                <w:color w:val="000066"/>
                <w:lang w:val="uk-UA"/>
              </w:rPr>
            </w:pPr>
            <w:r w:rsidRPr="00C05503">
              <w:rPr>
                <w:color w:val="000066"/>
                <w:lang w:val="uk-UA"/>
              </w:rPr>
              <w:t xml:space="preserve">Г. Лонгфелло. «Пісня про </w:t>
            </w:r>
            <w:proofErr w:type="spellStart"/>
            <w:r w:rsidRPr="00C05503">
              <w:rPr>
                <w:color w:val="000066"/>
                <w:lang w:val="uk-UA"/>
              </w:rPr>
              <w:t>Гайавату</w:t>
            </w:r>
            <w:proofErr w:type="spellEnd"/>
            <w:r w:rsidRPr="00C05503">
              <w:rPr>
                <w:color w:val="000066"/>
                <w:lang w:val="uk-UA"/>
              </w:rPr>
              <w:t xml:space="preserve">» (уривок, запропонований учням учителем)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r>
    </w:tbl>
    <w:p w:rsidR="00C05503" w:rsidRPr="00C05503" w:rsidRDefault="00C05503" w:rsidP="00C05503">
      <w:pPr>
        <w:jc w:val="center"/>
        <w:rPr>
          <w:b/>
          <w:color w:val="000066"/>
          <w:lang w:val="uk-UA"/>
        </w:rPr>
      </w:pPr>
      <w:r w:rsidRPr="00C05503">
        <w:rPr>
          <w:b/>
          <w:color w:val="000066"/>
          <w:lang w:val="uk-UA"/>
        </w:rPr>
        <w:br w:type="page"/>
      </w:r>
      <w:r w:rsidRPr="00C05503">
        <w:rPr>
          <w:b/>
          <w:color w:val="000066"/>
          <w:lang w:val="uk-UA"/>
        </w:rPr>
        <w:lastRenderedPageBreak/>
        <w:t>7 клас</w:t>
      </w:r>
    </w:p>
    <w:p w:rsidR="00C05503" w:rsidRPr="00C05503" w:rsidRDefault="00C05503" w:rsidP="00C05503">
      <w:pPr>
        <w:jc w:val="both"/>
        <w:rPr>
          <w:b/>
          <w:color w:val="000066"/>
          <w:lang w:val="uk-UA"/>
        </w:rPr>
      </w:pPr>
      <w:r w:rsidRPr="00C05503">
        <w:rPr>
          <w:b/>
          <w:color w:val="000066"/>
          <w:lang w:val="uk-UA"/>
        </w:rPr>
        <w:t>Усього – 70 годин;</w:t>
      </w:r>
    </w:p>
    <w:p w:rsidR="00C05503" w:rsidRPr="00C05503" w:rsidRDefault="00C05503" w:rsidP="00C05503">
      <w:pPr>
        <w:jc w:val="both"/>
        <w:rPr>
          <w:b/>
          <w:color w:val="000066"/>
          <w:lang w:val="uk-UA"/>
        </w:rPr>
      </w:pPr>
      <w:r w:rsidRPr="00C05503">
        <w:rPr>
          <w:b/>
          <w:color w:val="000066"/>
          <w:lang w:val="uk-UA"/>
        </w:rPr>
        <w:t>текстуальне вивчення творів – 58 годин;</w:t>
      </w:r>
    </w:p>
    <w:p w:rsidR="00C05503" w:rsidRPr="00C05503" w:rsidRDefault="00C05503" w:rsidP="00C05503">
      <w:pPr>
        <w:jc w:val="both"/>
        <w:rPr>
          <w:b/>
          <w:color w:val="000066"/>
          <w:lang w:val="uk-UA"/>
        </w:rPr>
      </w:pPr>
      <w:r w:rsidRPr="00C05503">
        <w:rPr>
          <w:b/>
          <w:color w:val="000066"/>
          <w:lang w:val="uk-UA"/>
        </w:rPr>
        <w:t>розвиток мовлення – 4 години;</w:t>
      </w:r>
    </w:p>
    <w:p w:rsidR="00C05503" w:rsidRPr="00C05503" w:rsidRDefault="00C05503" w:rsidP="00C05503">
      <w:pPr>
        <w:jc w:val="both"/>
        <w:rPr>
          <w:b/>
          <w:color w:val="000066"/>
          <w:lang w:val="uk-UA"/>
        </w:rPr>
      </w:pPr>
      <w:r w:rsidRPr="00C05503">
        <w:rPr>
          <w:b/>
          <w:color w:val="000066"/>
          <w:lang w:val="uk-UA"/>
        </w:rPr>
        <w:t>позакласне читання – 4 години;</w:t>
      </w:r>
    </w:p>
    <w:p w:rsidR="00C05503" w:rsidRPr="00C05503" w:rsidRDefault="00C05503" w:rsidP="00C05503">
      <w:pPr>
        <w:jc w:val="both"/>
        <w:rPr>
          <w:b/>
          <w:color w:val="000066"/>
          <w:lang w:val="uk-UA"/>
        </w:rPr>
      </w:pPr>
      <w:r w:rsidRPr="00C05503">
        <w:rPr>
          <w:b/>
          <w:color w:val="000066"/>
          <w:lang w:val="uk-UA"/>
        </w:rPr>
        <w:t xml:space="preserve">резервний час – 4 годин. </w:t>
      </w:r>
    </w:p>
    <w:p w:rsidR="00C05503" w:rsidRPr="00C05503" w:rsidRDefault="00C05503" w:rsidP="00C05503">
      <w:pPr>
        <w:jc w:val="both"/>
        <w:rPr>
          <w:b/>
          <w:color w:val="00006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94"/>
        <w:gridCol w:w="6300"/>
        <w:gridCol w:w="7020"/>
      </w:tblGrid>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w:t>
            </w:r>
          </w:p>
        </w:tc>
        <w:tc>
          <w:tcPr>
            <w:tcW w:w="69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proofErr w:type="spellStart"/>
            <w:r w:rsidRPr="00C05503">
              <w:rPr>
                <w:color w:val="000066"/>
                <w:lang w:val="uk-UA"/>
              </w:rPr>
              <w:t>К-ть</w:t>
            </w:r>
            <w:proofErr w:type="spellEnd"/>
          </w:p>
          <w:p w:rsidR="00C05503" w:rsidRPr="00C05503" w:rsidRDefault="00C05503">
            <w:pPr>
              <w:jc w:val="both"/>
              <w:rPr>
                <w:color w:val="000066"/>
                <w:lang w:val="uk-UA"/>
              </w:rPr>
            </w:pPr>
            <w:r w:rsidRPr="00C05503">
              <w:rPr>
                <w:color w:val="000066"/>
                <w:lang w:val="uk-UA"/>
              </w:rPr>
              <w:t>год.</w:t>
            </w: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Зміст навчального матеріалу</w:t>
            </w:r>
          </w:p>
        </w:tc>
        <w:tc>
          <w:tcPr>
            <w:tcW w:w="702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 xml:space="preserve">Державні вимоги </w:t>
            </w:r>
          </w:p>
          <w:p w:rsidR="00C05503" w:rsidRPr="00C05503" w:rsidRDefault="00C05503">
            <w:pPr>
              <w:jc w:val="center"/>
              <w:rPr>
                <w:b/>
                <w:color w:val="000066"/>
                <w:lang w:val="uk-UA"/>
              </w:rPr>
            </w:pPr>
            <w:r w:rsidRPr="00C05503">
              <w:rPr>
                <w:b/>
                <w:color w:val="000066"/>
                <w:lang w:val="uk-UA"/>
              </w:rPr>
              <w:t>до рівня загальноосвітньої підготовки учнів</w:t>
            </w:r>
          </w:p>
          <w:p w:rsidR="00C05503" w:rsidRPr="00C05503" w:rsidRDefault="00C05503">
            <w:pPr>
              <w:jc w:val="center"/>
              <w:rPr>
                <w:color w:val="000066"/>
                <w:lang w:val="uk-UA"/>
              </w:rPr>
            </w:pPr>
            <w:r w:rsidRPr="00C05503">
              <w:rPr>
                <w:color w:val="000066"/>
                <w:lang w:val="uk-UA"/>
              </w:rPr>
              <w:t xml:space="preserve">(за розділами)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1</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p>
          <w:p w:rsidR="00C05503" w:rsidRPr="00C05503" w:rsidRDefault="00C05503">
            <w:pPr>
              <w:jc w:val="center"/>
              <w:rPr>
                <w:b/>
                <w:color w:val="000066"/>
                <w:lang w:val="uk-UA"/>
              </w:rPr>
            </w:pPr>
            <w:r w:rsidRPr="00C05503">
              <w:rPr>
                <w:b/>
                <w:color w:val="000066"/>
                <w:lang w:val="uk-UA"/>
              </w:rPr>
              <w:t>ВСТУП</w:t>
            </w:r>
          </w:p>
          <w:p w:rsidR="00C05503" w:rsidRPr="00C05503" w:rsidRDefault="00C05503">
            <w:pPr>
              <w:jc w:val="both"/>
              <w:rPr>
                <w:color w:val="000066"/>
                <w:lang w:val="uk-UA"/>
              </w:rPr>
            </w:pPr>
            <w:r w:rsidRPr="00C05503">
              <w:rPr>
                <w:color w:val="000066"/>
                <w:lang w:val="uk-UA"/>
              </w:rPr>
              <w:t xml:space="preserve">Оригінал і переклад. Види перекладів, специфіка художнього перекладу.  Переклад і переспів.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оригінал і переклад. Переспів. </w:t>
            </w:r>
          </w:p>
          <w:p w:rsidR="00C05503" w:rsidRPr="00C05503" w:rsidRDefault="00C05503">
            <w:pPr>
              <w:jc w:val="both"/>
              <w:rPr>
                <w:i/>
                <w:color w:val="000066"/>
                <w:lang w:val="uk-UA"/>
              </w:rPr>
            </w:pPr>
            <w:r w:rsidRPr="00C05503">
              <w:rPr>
                <w:b/>
                <w:i/>
                <w:color w:val="000066"/>
                <w:lang w:val="uk-UA"/>
              </w:rPr>
              <w:t xml:space="preserve">(ЛК) </w:t>
            </w:r>
            <w:r w:rsidRPr="00C05503">
              <w:rPr>
                <w:i/>
                <w:color w:val="000066"/>
                <w:lang w:val="uk-UA"/>
              </w:rPr>
              <w:t>Роль</w:t>
            </w:r>
            <w:r w:rsidRPr="00C05503">
              <w:rPr>
                <w:b/>
                <w:i/>
                <w:color w:val="000066"/>
                <w:lang w:val="uk-UA"/>
              </w:rPr>
              <w:t xml:space="preserve"> </w:t>
            </w:r>
            <w:r w:rsidRPr="00C05503">
              <w:rPr>
                <w:i/>
                <w:color w:val="000066"/>
                <w:lang w:val="uk-UA"/>
              </w:rPr>
              <w:t xml:space="preserve">художніх перекладів у розвитку культурного діалогу, дружніх взаємин між народами.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Основні відомості про розвиток української   перекладацької традиції.  Майстри художнього перекладу.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Основні принципи аналізу та інтерпретації оригіналу і художнього перекладу. Переклад і переспів: схожість і відмінність.  </w:t>
            </w:r>
          </w:p>
          <w:p w:rsidR="00C05503" w:rsidRPr="00C05503" w:rsidRDefault="00C05503">
            <w:pPr>
              <w:jc w:val="both"/>
              <w:rPr>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i/>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«оригінал», «переклад», «переспів», </w:t>
            </w:r>
            <w:r w:rsidRPr="00C05503">
              <w:rPr>
                <w:i/>
                <w:color w:val="000066"/>
                <w:lang w:val="uk-UA"/>
              </w:rPr>
              <w:t>розрізняє</w:t>
            </w:r>
            <w:r w:rsidRPr="00C05503">
              <w:rPr>
                <w:color w:val="000066"/>
                <w:lang w:val="uk-UA"/>
              </w:rPr>
              <w:t xml:space="preserve"> їх (на прикладі окремих текстів);</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види перекладу – прямий (непрямий), точний (неточний), повний (неповний), вільний та ін., </w:t>
            </w:r>
            <w:r w:rsidRPr="00C05503">
              <w:rPr>
                <w:i/>
                <w:color w:val="000066"/>
                <w:lang w:val="uk-UA"/>
              </w:rPr>
              <w:t>встановлює</w:t>
            </w:r>
            <w:r w:rsidRPr="00C05503">
              <w:rPr>
                <w:color w:val="000066"/>
                <w:lang w:val="uk-UA"/>
              </w:rPr>
              <w:t xml:space="preserve"> різницю поміж ними (на конкретних прикладах текстів);</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витоки й основні етапи української перекладацької традиції, імена видатних українських перекладачів, котрі зробили значний внесок в культуру України, прилучення українців до світових здобутків;</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переклад і переспів одного й того самого твору, </w:t>
            </w:r>
            <w:r w:rsidRPr="00C05503">
              <w:rPr>
                <w:i/>
                <w:color w:val="000066"/>
                <w:lang w:val="uk-UA"/>
              </w:rPr>
              <w:t>встановлює</w:t>
            </w:r>
            <w:r w:rsidRPr="00C05503">
              <w:rPr>
                <w:color w:val="000066"/>
                <w:lang w:val="uk-UA"/>
              </w:rPr>
              <w:t xml:space="preserve"> схожість і відмінність між ними;</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2</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 xml:space="preserve">10 </w:t>
            </w:r>
          </w:p>
          <w:p w:rsidR="00C05503" w:rsidRPr="00C05503" w:rsidRDefault="00C05503">
            <w:pPr>
              <w:jc w:val="both"/>
              <w:rPr>
                <w:color w:val="000066"/>
                <w:lang w:val="uk-UA"/>
              </w:rPr>
            </w:pPr>
          </w:p>
          <w:p w:rsidR="00C05503" w:rsidRPr="00C05503" w:rsidRDefault="00C05503">
            <w:pPr>
              <w:jc w:val="both"/>
              <w:rPr>
                <w:b/>
                <w:color w:val="000066"/>
                <w:lang w:val="uk-UA"/>
              </w:rPr>
            </w:pPr>
          </w:p>
          <w:p w:rsidR="00C05503" w:rsidRPr="00C05503" w:rsidRDefault="00C05503">
            <w:pPr>
              <w:jc w:val="both"/>
              <w:rPr>
                <w:b/>
                <w:color w:val="000066"/>
                <w:lang w:val="uk-UA"/>
              </w:rPr>
            </w:pP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БИЛИНИ І БАЛАДИ</w:t>
            </w:r>
          </w:p>
          <w:p w:rsidR="00C05503" w:rsidRPr="00C05503" w:rsidRDefault="00C05503">
            <w:pPr>
              <w:jc w:val="both"/>
              <w:rPr>
                <w:color w:val="000066"/>
                <w:lang w:val="uk-UA"/>
              </w:rPr>
            </w:pPr>
            <w:r w:rsidRPr="00C05503">
              <w:rPr>
                <w:color w:val="000066"/>
                <w:lang w:val="uk-UA"/>
              </w:rPr>
              <w:t xml:space="preserve">Билина як жанр давньоруської літератури. Поетичне відображення історії Київської Русі в билинах. Основні цикли билин (Київський, Новгородський). </w:t>
            </w:r>
          </w:p>
          <w:p w:rsidR="00C05503" w:rsidRPr="00C05503" w:rsidRDefault="00C05503">
            <w:pPr>
              <w:jc w:val="both"/>
              <w:rPr>
                <w:color w:val="000066"/>
                <w:lang w:val="uk-UA"/>
              </w:rPr>
            </w:pPr>
            <w:r w:rsidRPr="00C05503">
              <w:rPr>
                <w:b/>
                <w:color w:val="000066"/>
                <w:lang w:val="uk-UA"/>
              </w:rPr>
              <w:t>«Ілля Муромець і Соловей-Розбійник», «</w:t>
            </w:r>
            <w:proofErr w:type="spellStart"/>
            <w:r w:rsidRPr="00C05503">
              <w:rPr>
                <w:b/>
                <w:color w:val="000066"/>
                <w:lang w:val="uk-UA"/>
              </w:rPr>
              <w:t>Садко</w:t>
            </w:r>
            <w:proofErr w:type="spellEnd"/>
            <w:r w:rsidRPr="00C05503">
              <w:rPr>
                <w:b/>
                <w:color w:val="000066"/>
                <w:lang w:val="uk-UA"/>
              </w:rPr>
              <w:t xml:space="preserve">» (1 за вибором учителя). </w:t>
            </w:r>
            <w:r w:rsidRPr="00C05503">
              <w:rPr>
                <w:color w:val="000066"/>
                <w:lang w:val="uk-UA"/>
              </w:rPr>
              <w:t xml:space="preserve">Реальність (історія, побут, звичаї) і художня вигадка в билинах. Ідеал воїна-захисника в </w:t>
            </w:r>
            <w:r w:rsidRPr="00C05503">
              <w:rPr>
                <w:color w:val="000066"/>
                <w:lang w:val="uk-UA"/>
              </w:rPr>
              <w:lastRenderedPageBreak/>
              <w:t>билині «Ілля Муромець і Соловей-Розбійник». Тема мистецтва і відкриття світу в билині «</w:t>
            </w:r>
            <w:proofErr w:type="spellStart"/>
            <w:r w:rsidRPr="00C05503">
              <w:rPr>
                <w:color w:val="000066"/>
                <w:lang w:val="uk-UA"/>
              </w:rPr>
              <w:t>Садко</w:t>
            </w:r>
            <w:proofErr w:type="spellEnd"/>
            <w:r w:rsidRPr="00C05503">
              <w:rPr>
                <w:color w:val="000066"/>
                <w:lang w:val="uk-UA"/>
              </w:rPr>
              <w:t xml:space="preserve">». Втілення людських чеснот в образах героїв билин. Елементи фольклору.  </w:t>
            </w:r>
          </w:p>
          <w:p w:rsidR="00C05503" w:rsidRPr="00C05503" w:rsidRDefault="00C05503">
            <w:pPr>
              <w:jc w:val="both"/>
              <w:rPr>
                <w:color w:val="000066"/>
                <w:lang w:val="uk-UA"/>
              </w:rPr>
            </w:pPr>
            <w:r w:rsidRPr="00C05503">
              <w:rPr>
                <w:color w:val="000066"/>
                <w:lang w:val="uk-UA"/>
              </w:rPr>
              <w:t xml:space="preserve">Балада як жанр фольклору і літератури.  Характерні ознаки балади.  </w:t>
            </w:r>
          </w:p>
          <w:p w:rsidR="00C05503" w:rsidRPr="00C05503" w:rsidRDefault="00C05503">
            <w:pPr>
              <w:jc w:val="both"/>
              <w:rPr>
                <w:color w:val="000066"/>
                <w:lang w:val="uk-UA"/>
              </w:rPr>
            </w:pPr>
            <w:r w:rsidRPr="00C05503">
              <w:rPr>
                <w:b/>
                <w:color w:val="000066"/>
                <w:lang w:val="uk-UA"/>
              </w:rPr>
              <w:t>«Король Лір і його дочки».</w:t>
            </w:r>
            <w:r w:rsidRPr="00C05503">
              <w:rPr>
                <w:color w:val="000066"/>
                <w:lang w:val="uk-UA"/>
              </w:rPr>
              <w:t xml:space="preserve"> Моральний урок у творі. Король Лір як вічний образ. </w:t>
            </w:r>
          </w:p>
          <w:p w:rsidR="00C05503" w:rsidRPr="00C05503" w:rsidRDefault="00C05503">
            <w:pPr>
              <w:jc w:val="both"/>
              <w:rPr>
                <w:color w:val="000066"/>
                <w:lang w:val="uk-UA"/>
              </w:rPr>
            </w:pPr>
            <w:r w:rsidRPr="00C05503">
              <w:rPr>
                <w:b/>
                <w:color w:val="000066"/>
                <w:lang w:val="uk-UA"/>
              </w:rPr>
              <w:t xml:space="preserve">«Як Робін </w:t>
            </w:r>
            <w:proofErr w:type="spellStart"/>
            <w:r w:rsidRPr="00C05503">
              <w:rPr>
                <w:b/>
                <w:color w:val="000066"/>
                <w:lang w:val="uk-UA"/>
              </w:rPr>
              <w:t>Гуд</w:t>
            </w:r>
            <w:proofErr w:type="spellEnd"/>
            <w:r w:rsidRPr="00C05503">
              <w:rPr>
                <w:b/>
                <w:color w:val="000066"/>
                <w:lang w:val="uk-UA"/>
              </w:rPr>
              <w:t xml:space="preserve"> став розбійником», «Поєдинок Робіна </w:t>
            </w:r>
            <w:proofErr w:type="spellStart"/>
            <w:r w:rsidRPr="00C05503">
              <w:rPr>
                <w:b/>
                <w:color w:val="000066"/>
                <w:lang w:val="uk-UA"/>
              </w:rPr>
              <w:t>Гуда</w:t>
            </w:r>
            <w:proofErr w:type="spellEnd"/>
            <w:r w:rsidRPr="00C05503">
              <w:rPr>
                <w:b/>
                <w:color w:val="000066"/>
                <w:lang w:val="uk-UA"/>
              </w:rPr>
              <w:t xml:space="preserve"> з Гаєм </w:t>
            </w:r>
            <w:proofErr w:type="spellStart"/>
            <w:r w:rsidRPr="00C05503">
              <w:rPr>
                <w:b/>
                <w:color w:val="000066"/>
                <w:lang w:val="uk-UA"/>
              </w:rPr>
              <w:t>Гізборном</w:t>
            </w:r>
            <w:proofErr w:type="spellEnd"/>
            <w:r w:rsidRPr="00C05503">
              <w:rPr>
                <w:b/>
                <w:color w:val="000066"/>
                <w:lang w:val="uk-UA"/>
              </w:rPr>
              <w:t xml:space="preserve">» (1 за вибором учителя). </w:t>
            </w:r>
            <w:r w:rsidRPr="00C05503">
              <w:rPr>
                <w:color w:val="000066"/>
                <w:lang w:val="uk-UA"/>
              </w:rPr>
              <w:t xml:space="preserve">Ідеї свободи і служіння народові. Образ народного захисника Робіна </w:t>
            </w:r>
            <w:proofErr w:type="spellStart"/>
            <w:r w:rsidRPr="00C05503">
              <w:rPr>
                <w:color w:val="000066"/>
                <w:lang w:val="uk-UA"/>
              </w:rPr>
              <w:t>Гуда</w:t>
            </w:r>
            <w:proofErr w:type="spellEnd"/>
            <w:r w:rsidRPr="00C05503">
              <w:rPr>
                <w:color w:val="000066"/>
                <w:lang w:val="uk-UA"/>
              </w:rPr>
              <w:t xml:space="preserve">. </w:t>
            </w:r>
          </w:p>
          <w:p w:rsidR="00C05503" w:rsidRPr="00C05503" w:rsidRDefault="00C05503">
            <w:pPr>
              <w:jc w:val="both"/>
              <w:rPr>
                <w:b/>
                <w:color w:val="000066"/>
                <w:lang w:val="uk-UA"/>
              </w:rPr>
            </w:pPr>
            <w:r w:rsidRPr="00C05503">
              <w:rPr>
                <w:b/>
                <w:color w:val="000066"/>
                <w:lang w:val="uk-UA"/>
              </w:rPr>
              <w:t xml:space="preserve">Йоганн </w:t>
            </w:r>
            <w:proofErr w:type="spellStart"/>
            <w:r w:rsidRPr="00C05503">
              <w:rPr>
                <w:b/>
                <w:color w:val="000066"/>
                <w:lang w:val="uk-UA"/>
              </w:rPr>
              <w:t>Крістоф</w:t>
            </w:r>
            <w:proofErr w:type="spellEnd"/>
            <w:r w:rsidRPr="00C05503">
              <w:rPr>
                <w:b/>
                <w:color w:val="000066"/>
                <w:lang w:val="uk-UA"/>
              </w:rPr>
              <w:t xml:space="preserve"> Фрідріх Шиллер (1759-1805)</w:t>
            </w:r>
            <w:r w:rsidRPr="00C05503">
              <w:rPr>
                <w:color w:val="000066"/>
                <w:lang w:val="uk-UA"/>
              </w:rPr>
              <w:t xml:space="preserve">. </w:t>
            </w:r>
            <w:r w:rsidRPr="00C05503">
              <w:rPr>
                <w:b/>
                <w:color w:val="000066"/>
                <w:lang w:val="uk-UA"/>
              </w:rPr>
              <w:t xml:space="preserve">«Рукавичка». </w:t>
            </w:r>
            <w:r w:rsidRPr="00C05503">
              <w:rPr>
                <w:color w:val="000066"/>
                <w:lang w:val="uk-UA"/>
              </w:rPr>
              <w:t xml:space="preserve">Випробування головного героя балади. Образ справжнього лицаря, його мужність, відвага, людська гідність.  </w:t>
            </w:r>
          </w:p>
          <w:p w:rsidR="00C05503" w:rsidRPr="00C05503" w:rsidRDefault="00C05503">
            <w:pPr>
              <w:jc w:val="both"/>
              <w:rPr>
                <w:color w:val="000066"/>
                <w:lang w:val="uk-UA"/>
              </w:rPr>
            </w:pPr>
            <w:r w:rsidRPr="00C05503">
              <w:rPr>
                <w:b/>
                <w:color w:val="000066"/>
                <w:lang w:val="uk-UA"/>
              </w:rPr>
              <w:t>Адам Міцкевич (1798-1855)</w:t>
            </w:r>
            <w:r w:rsidRPr="00C05503">
              <w:rPr>
                <w:color w:val="000066"/>
                <w:lang w:val="uk-UA"/>
              </w:rPr>
              <w:t xml:space="preserve">. </w:t>
            </w:r>
            <w:r w:rsidRPr="00C05503">
              <w:rPr>
                <w:b/>
                <w:color w:val="000066"/>
                <w:lang w:val="uk-UA"/>
              </w:rPr>
              <w:t>«Світязь»</w:t>
            </w:r>
            <w:r w:rsidRPr="00C05503">
              <w:rPr>
                <w:color w:val="000066"/>
                <w:lang w:val="uk-UA"/>
              </w:rPr>
              <w:t xml:space="preserve">. Утвердження любові до батьківщини й героїзму в баладі А. Міцкевича. Символічні образи, елементи фольклору у творі. </w:t>
            </w:r>
          </w:p>
          <w:p w:rsidR="00C05503" w:rsidRPr="00C05503" w:rsidRDefault="00C05503">
            <w:pPr>
              <w:jc w:val="both"/>
              <w:rPr>
                <w:color w:val="000066"/>
                <w:lang w:val="uk-UA"/>
              </w:rPr>
            </w:pPr>
            <w:r w:rsidRPr="00C05503">
              <w:rPr>
                <w:b/>
                <w:color w:val="000066"/>
                <w:lang w:val="uk-UA"/>
              </w:rPr>
              <w:t xml:space="preserve">Роберт </w:t>
            </w:r>
            <w:proofErr w:type="spellStart"/>
            <w:r w:rsidRPr="00C05503">
              <w:rPr>
                <w:b/>
                <w:color w:val="000066"/>
                <w:lang w:val="uk-UA"/>
              </w:rPr>
              <w:t>Льюїс</w:t>
            </w:r>
            <w:proofErr w:type="spellEnd"/>
            <w:r w:rsidRPr="00C05503">
              <w:rPr>
                <w:b/>
                <w:color w:val="000066"/>
                <w:lang w:val="uk-UA"/>
              </w:rPr>
              <w:t xml:space="preserve"> </w:t>
            </w:r>
            <w:proofErr w:type="spellStart"/>
            <w:r w:rsidRPr="00C05503">
              <w:rPr>
                <w:b/>
                <w:color w:val="000066"/>
                <w:lang w:val="uk-UA"/>
              </w:rPr>
              <w:t>Стівенсон</w:t>
            </w:r>
            <w:proofErr w:type="spellEnd"/>
            <w:r w:rsidRPr="00C05503">
              <w:rPr>
                <w:b/>
                <w:color w:val="000066"/>
                <w:lang w:val="uk-UA"/>
              </w:rPr>
              <w:t xml:space="preserve"> (1850-1894)</w:t>
            </w:r>
            <w:r w:rsidRPr="00C05503">
              <w:rPr>
                <w:color w:val="000066"/>
                <w:lang w:val="uk-UA"/>
              </w:rPr>
              <w:t xml:space="preserve">. </w:t>
            </w:r>
            <w:r w:rsidRPr="00C05503">
              <w:rPr>
                <w:b/>
                <w:color w:val="000066"/>
                <w:lang w:val="uk-UA"/>
              </w:rPr>
              <w:t xml:space="preserve">«Балада про вересовий напій». </w:t>
            </w:r>
            <w:r w:rsidRPr="00C05503">
              <w:rPr>
                <w:color w:val="000066"/>
                <w:lang w:val="uk-UA"/>
              </w:rPr>
              <w:t xml:space="preserve">Основний конфлікт балади (батько і син – король, свобода - рабство). Утвердження духовної сили </w:t>
            </w:r>
            <w:proofErr w:type="spellStart"/>
            <w:r w:rsidRPr="00C05503">
              <w:rPr>
                <w:color w:val="000066"/>
                <w:lang w:val="uk-UA"/>
              </w:rPr>
              <w:t>піктів</w:t>
            </w:r>
            <w:proofErr w:type="spellEnd"/>
            <w:r w:rsidRPr="00C05503">
              <w:rPr>
                <w:color w:val="000066"/>
                <w:lang w:val="uk-UA"/>
              </w:rPr>
              <w:t xml:space="preserve">, їх героїзму в захисті національних цінностей. Символіка  твору.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Билина, балада, гіпербола, символ.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Історія і культура Київської Русі. Зображення героїв билин і балад у мистецтві (живописі, музиці, мультиплікації та ін.).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А. Міцкевич і Україна. Музеї А. Міцкевича і пам’ятники письменникові  в Польщі (Познань), Україні (Львів), Білорусі (</w:t>
            </w:r>
            <w:proofErr w:type="spellStart"/>
            <w:r w:rsidRPr="00C05503">
              <w:rPr>
                <w:i/>
                <w:color w:val="000066"/>
                <w:lang w:val="uk-UA"/>
              </w:rPr>
              <w:t>Новогрудка</w:t>
            </w:r>
            <w:proofErr w:type="spellEnd"/>
            <w:r w:rsidRPr="00C05503">
              <w:rPr>
                <w:i/>
                <w:color w:val="000066"/>
                <w:lang w:val="uk-UA"/>
              </w:rPr>
              <w:t xml:space="preserve">). Українські образи й мотиви в баладі А. Міцкевича «Світязь».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особливостей фольклорних і літературних  балад, оригіналів і перекладів (як цілісно, </w:t>
            </w:r>
            <w:r w:rsidRPr="00C05503">
              <w:rPr>
                <w:i/>
                <w:color w:val="000066"/>
                <w:lang w:val="uk-UA"/>
              </w:rPr>
              <w:lastRenderedPageBreak/>
              <w:t xml:space="preserve">так і в окремих  фрагментах).   </w:t>
            </w:r>
          </w:p>
          <w:p w:rsidR="00C05503" w:rsidRPr="00C05503" w:rsidRDefault="00C05503">
            <w:pPr>
              <w:jc w:val="both"/>
              <w:rPr>
                <w:color w:val="000066"/>
                <w:lang w:val="uk-UA"/>
              </w:rPr>
            </w:pPr>
            <w:r w:rsidRPr="00C05503">
              <w:rPr>
                <w:color w:val="000066"/>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 xml:space="preserve">виразно читає </w:t>
            </w:r>
            <w:r w:rsidRPr="00C05503">
              <w:rPr>
                <w:color w:val="000066"/>
                <w:lang w:val="uk-UA"/>
              </w:rPr>
              <w:t>билини і балади</w:t>
            </w:r>
            <w:r w:rsidRPr="00C05503">
              <w:rPr>
                <w:i/>
                <w:color w:val="000066"/>
                <w:lang w:val="uk-UA"/>
              </w:rPr>
              <w:t xml:space="preserve">, висловлює </w:t>
            </w:r>
            <w:r w:rsidRPr="00C05503">
              <w:rPr>
                <w:color w:val="000066"/>
                <w:lang w:val="uk-UA"/>
              </w:rPr>
              <w:t xml:space="preserve">власне враження про них, емоційне ставлення до змальованих подій, героїв;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жанрів «билина», «балада», </w:t>
            </w:r>
            <w:r w:rsidRPr="00C05503">
              <w:rPr>
                <w:i/>
                <w:color w:val="000066"/>
                <w:lang w:val="uk-UA"/>
              </w:rPr>
              <w:t>виявляє</w:t>
            </w:r>
            <w:r w:rsidRPr="00C05503">
              <w:rPr>
                <w:color w:val="000066"/>
                <w:lang w:val="uk-UA"/>
              </w:rPr>
              <w:t xml:space="preserve"> їх характерні ознаки в текстах прочитаних творів;</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цикли билин (Київський і Новгородський), ключові твори і  </w:t>
            </w:r>
            <w:r w:rsidRPr="00C05503">
              <w:rPr>
                <w:color w:val="000066"/>
                <w:lang w:val="uk-UA"/>
              </w:rPr>
              <w:lastRenderedPageBreak/>
              <w:t>героїв циклів;</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характерні риси фольклорних балад («Король Лір і його дочки», балади про Робіна </w:t>
            </w:r>
            <w:proofErr w:type="spellStart"/>
            <w:r w:rsidRPr="00C05503">
              <w:rPr>
                <w:color w:val="000066"/>
                <w:lang w:val="uk-UA"/>
              </w:rPr>
              <w:t>Гуда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билин і фольклорних балад як традиційні й вічні, розкриває втілення в них народних уявлень (про мораль, патріотизм, героїзм та ін.);</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сюжет билин і балад (в окремих частинах і цілісно);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ключові (в тому числі кульмінаційні) моменти в літературних баладах і встановлює, як у ключових моментах  виявляються риси героїв, увиразнюється ідея твору;</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літературних балад;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засоби поетичної мови в билинах і баладах (гіперболи, епітети, метафори, повтори та ін.), в тому числі фольклорного походження;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у прочитаних творах символи (наприклад, рукавичка, озеро, білі лілії, вересовий напій, кінь та ін.), розкриває  їх прихований зміст;</w:t>
            </w:r>
          </w:p>
          <w:p w:rsidR="00C05503" w:rsidRPr="00C05503" w:rsidRDefault="00C05503">
            <w:pPr>
              <w:jc w:val="both"/>
              <w:rPr>
                <w:color w:val="000066"/>
                <w:lang w:val="uk-UA"/>
              </w:rPr>
            </w:pPr>
            <w:r w:rsidRPr="00C05503">
              <w:rPr>
                <w:i/>
                <w:color w:val="000066"/>
                <w:lang w:val="uk-UA"/>
              </w:rPr>
              <w:t xml:space="preserve">читає </w:t>
            </w:r>
            <w:r w:rsidRPr="00C05503">
              <w:rPr>
                <w:color w:val="000066"/>
                <w:lang w:val="uk-UA"/>
              </w:rPr>
              <w:t xml:space="preserve">мовою оригіналу тексти літературних балад, аналізує їх (за умови володіння іноземною мовою); </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оригінали літературних балад із художніми перекладами, </w:t>
            </w:r>
            <w:r w:rsidRPr="00C05503">
              <w:rPr>
                <w:i/>
                <w:color w:val="000066"/>
                <w:lang w:val="uk-UA"/>
              </w:rPr>
              <w:t>виявляє</w:t>
            </w:r>
            <w:r w:rsidRPr="00C05503">
              <w:rPr>
                <w:color w:val="000066"/>
                <w:lang w:val="uk-UA"/>
              </w:rPr>
              <w:t xml:space="preserve"> особливості авторського відтворення особливостей оригіналів у перекладах;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між собою різні художні переклади літературних балад;</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відтворення сюжетів і образів билин і балад у мистецтві (творах живопису, музики, кіно, мультиплікації та ін. – за вибором);</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відомих перекладачів билин, зарубіжних балад, </w:t>
            </w:r>
            <w:r w:rsidRPr="00C05503">
              <w:rPr>
                <w:i/>
                <w:color w:val="000066"/>
                <w:lang w:val="uk-UA"/>
              </w:rPr>
              <w:t>виявляє</w:t>
            </w:r>
            <w:r w:rsidRPr="00C05503">
              <w:rPr>
                <w:color w:val="000066"/>
                <w:lang w:val="uk-UA"/>
              </w:rPr>
              <w:t xml:space="preserve"> майстерність їхніх перекладів. </w:t>
            </w: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rPr>
            </w:pPr>
          </w:p>
          <w:p w:rsidR="00C05503" w:rsidRPr="00C05503" w:rsidRDefault="00C05503">
            <w:pPr>
              <w:jc w:val="center"/>
              <w:rPr>
                <w:b/>
                <w:color w:val="000066"/>
                <w:lang w:val="uk-UA"/>
              </w:rPr>
            </w:pPr>
            <w:r w:rsidRPr="00C05503">
              <w:rPr>
                <w:b/>
                <w:color w:val="000066"/>
                <w:lang w:val="uk-UA"/>
              </w:rPr>
              <w:t>ІСТОРІЧНЕ МИНУЛЕ В ЛІТЕРАТУРІ</w:t>
            </w:r>
          </w:p>
          <w:p w:rsidR="00C05503" w:rsidRPr="00C05503" w:rsidRDefault="00C05503">
            <w:pPr>
              <w:jc w:val="both"/>
              <w:rPr>
                <w:color w:val="000066"/>
                <w:lang w:val="uk-UA"/>
              </w:rPr>
            </w:pPr>
            <w:r w:rsidRPr="00C05503">
              <w:rPr>
                <w:b/>
                <w:color w:val="000066"/>
                <w:lang w:val="uk-UA"/>
              </w:rPr>
              <w:t>Вальтер Скотт (1771 – 1832). «</w:t>
            </w:r>
            <w:proofErr w:type="spellStart"/>
            <w:r w:rsidRPr="00C05503">
              <w:rPr>
                <w:b/>
                <w:color w:val="000066"/>
                <w:lang w:val="uk-UA"/>
              </w:rPr>
              <w:t>Айвенго</w:t>
            </w:r>
            <w:proofErr w:type="spellEnd"/>
            <w:r w:rsidRPr="00C05503">
              <w:rPr>
                <w:b/>
                <w:color w:val="000066"/>
                <w:lang w:val="uk-UA"/>
              </w:rPr>
              <w:t xml:space="preserve">». </w:t>
            </w:r>
            <w:r w:rsidRPr="00C05503">
              <w:rPr>
                <w:color w:val="000066"/>
                <w:lang w:val="uk-UA"/>
              </w:rPr>
              <w:t>В. Скотт – засновник історичного роману. Історія і художній вимисел у романі «</w:t>
            </w:r>
            <w:proofErr w:type="spellStart"/>
            <w:r w:rsidRPr="00C05503">
              <w:rPr>
                <w:color w:val="000066"/>
                <w:lang w:val="uk-UA"/>
              </w:rPr>
              <w:t>Айвенго</w:t>
            </w:r>
            <w:proofErr w:type="spellEnd"/>
            <w:r w:rsidRPr="00C05503">
              <w:rPr>
                <w:color w:val="000066"/>
                <w:lang w:val="uk-UA"/>
              </w:rPr>
              <w:t xml:space="preserve">». Утілення в образі </w:t>
            </w:r>
            <w:proofErr w:type="spellStart"/>
            <w:r w:rsidRPr="00C05503">
              <w:rPr>
                <w:color w:val="000066"/>
                <w:lang w:val="uk-UA"/>
              </w:rPr>
              <w:t>Айвенго</w:t>
            </w:r>
            <w:proofErr w:type="spellEnd"/>
            <w:r w:rsidRPr="00C05503">
              <w:rPr>
                <w:color w:val="000066"/>
                <w:lang w:val="uk-UA"/>
              </w:rPr>
              <w:t xml:space="preserve"> кодексу лицаря, художні засоби створення образу. Зіткнення добра, краси й справедливості із жорстокістю і підступністю. Образи </w:t>
            </w:r>
            <w:proofErr w:type="spellStart"/>
            <w:r w:rsidRPr="00C05503">
              <w:rPr>
                <w:color w:val="000066"/>
                <w:lang w:val="uk-UA"/>
              </w:rPr>
              <w:t>Бріана</w:t>
            </w:r>
            <w:proofErr w:type="spellEnd"/>
            <w:r w:rsidRPr="00C05503">
              <w:rPr>
                <w:color w:val="000066"/>
                <w:lang w:val="uk-UA"/>
              </w:rPr>
              <w:t xml:space="preserve"> де </w:t>
            </w:r>
            <w:proofErr w:type="spellStart"/>
            <w:r w:rsidRPr="00C05503">
              <w:rPr>
                <w:color w:val="000066"/>
                <w:lang w:val="uk-UA"/>
              </w:rPr>
              <w:t>Буагильбера</w:t>
            </w:r>
            <w:proofErr w:type="spellEnd"/>
            <w:r w:rsidRPr="00C05503">
              <w:rPr>
                <w:color w:val="000066"/>
                <w:lang w:val="uk-UA"/>
              </w:rPr>
              <w:t xml:space="preserve">, принца Джона, </w:t>
            </w:r>
            <w:proofErr w:type="spellStart"/>
            <w:r w:rsidRPr="00C05503">
              <w:rPr>
                <w:color w:val="000066"/>
                <w:lang w:val="uk-UA"/>
              </w:rPr>
              <w:t>Фрон</w:t>
            </w:r>
            <w:proofErr w:type="spellEnd"/>
            <w:r w:rsidRPr="00C05503">
              <w:rPr>
                <w:color w:val="000066"/>
                <w:lang w:val="uk-UA"/>
              </w:rPr>
              <w:t xml:space="preserve"> де </w:t>
            </w:r>
            <w:proofErr w:type="spellStart"/>
            <w:r w:rsidRPr="00C05503">
              <w:rPr>
                <w:color w:val="000066"/>
                <w:lang w:val="uk-UA"/>
              </w:rPr>
              <w:t>Бефа</w:t>
            </w:r>
            <w:proofErr w:type="spellEnd"/>
            <w:r w:rsidRPr="00C05503">
              <w:rPr>
                <w:color w:val="000066"/>
                <w:lang w:val="uk-UA"/>
              </w:rPr>
              <w:t xml:space="preserve">, Моріса де Брасі, </w:t>
            </w:r>
            <w:proofErr w:type="spellStart"/>
            <w:r w:rsidRPr="00C05503">
              <w:rPr>
                <w:color w:val="000066"/>
                <w:lang w:val="uk-UA"/>
              </w:rPr>
              <w:t>Ровени</w:t>
            </w:r>
            <w:proofErr w:type="spellEnd"/>
            <w:r w:rsidRPr="00C05503">
              <w:rPr>
                <w:color w:val="000066"/>
                <w:lang w:val="uk-UA"/>
              </w:rPr>
              <w:t xml:space="preserve">, </w:t>
            </w:r>
            <w:proofErr w:type="spellStart"/>
            <w:r w:rsidRPr="00C05503">
              <w:rPr>
                <w:color w:val="000066"/>
                <w:lang w:val="uk-UA"/>
              </w:rPr>
              <w:t>Ребекки</w:t>
            </w:r>
            <w:proofErr w:type="spellEnd"/>
            <w:r w:rsidRPr="00C05503">
              <w:rPr>
                <w:color w:val="000066"/>
                <w:lang w:val="uk-UA"/>
              </w:rPr>
              <w:t xml:space="preserve">. Історичний колорит твору і засоби його створення. Динаміка сюжету і гумор. </w:t>
            </w:r>
          </w:p>
          <w:p w:rsidR="00C05503" w:rsidRPr="00C05503" w:rsidRDefault="00C05503">
            <w:pPr>
              <w:jc w:val="both"/>
              <w:rPr>
                <w:color w:val="000066"/>
                <w:lang w:val="uk-UA"/>
              </w:rPr>
            </w:pPr>
            <w:r w:rsidRPr="00C05503">
              <w:rPr>
                <w:b/>
                <w:color w:val="000066"/>
                <w:lang w:val="uk-UA"/>
              </w:rPr>
              <w:t>Друга світова війна у європейській поезії (</w:t>
            </w:r>
            <w:proofErr w:type="spellStart"/>
            <w:r w:rsidRPr="00C05503">
              <w:rPr>
                <w:b/>
                <w:color w:val="000066"/>
                <w:lang w:val="uk-UA"/>
              </w:rPr>
              <w:t>К.І. Галчин</w:t>
            </w:r>
            <w:proofErr w:type="spellEnd"/>
            <w:r w:rsidRPr="00C05503">
              <w:rPr>
                <w:b/>
                <w:color w:val="000066"/>
                <w:lang w:val="uk-UA"/>
              </w:rPr>
              <w:t>ський</w:t>
            </w:r>
            <w:r w:rsidRPr="00C05503">
              <w:rPr>
                <w:color w:val="000066"/>
                <w:lang w:val="uk-UA"/>
              </w:rPr>
              <w:t xml:space="preserve"> («Лист з полону», «Пісня про солдатів  </w:t>
            </w:r>
            <w:proofErr w:type="spellStart"/>
            <w:r w:rsidRPr="00C05503">
              <w:rPr>
                <w:color w:val="000066"/>
                <w:lang w:val="uk-UA"/>
              </w:rPr>
              <w:t>Вестерплятте</w:t>
            </w:r>
            <w:proofErr w:type="spellEnd"/>
            <w:r w:rsidRPr="00C05503">
              <w:rPr>
                <w:color w:val="000066"/>
                <w:lang w:val="uk-UA"/>
              </w:rPr>
              <w:t xml:space="preserve">» та ін.), </w:t>
            </w:r>
            <w:r w:rsidRPr="00C05503">
              <w:rPr>
                <w:b/>
                <w:color w:val="000066"/>
                <w:lang w:val="uk-UA"/>
              </w:rPr>
              <w:t xml:space="preserve">А. </w:t>
            </w:r>
            <w:proofErr w:type="spellStart"/>
            <w:r w:rsidRPr="00C05503">
              <w:rPr>
                <w:b/>
                <w:color w:val="000066"/>
                <w:lang w:val="uk-UA"/>
              </w:rPr>
              <w:t>Марґул-Шпербер</w:t>
            </w:r>
            <w:proofErr w:type="spellEnd"/>
            <w:r w:rsidRPr="00C05503">
              <w:rPr>
                <w:color w:val="000066"/>
                <w:lang w:val="uk-UA"/>
              </w:rPr>
              <w:t xml:space="preserve"> («Про назву концтабору </w:t>
            </w:r>
            <w:proofErr w:type="spellStart"/>
            <w:r w:rsidRPr="00C05503">
              <w:rPr>
                <w:color w:val="000066"/>
                <w:lang w:val="uk-UA"/>
              </w:rPr>
              <w:t>Бухенвальд</w:t>
            </w:r>
            <w:proofErr w:type="spellEnd"/>
            <w:r w:rsidRPr="00C05503">
              <w:rPr>
                <w:color w:val="000066"/>
                <w:lang w:val="uk-UA"/>
              </w:rPr>
              <w:t xml:space="preserve">»), </w:t>
            </w:r>
            <w:r w:rsidRPr="00C05503">
              <w:rPr>
                <w:b/>
                <w:color w:val="000066"/>
                <w:lang w:val="uk-UA"/>
              </w:rPr>
              <w:t xml:space="preserve">І. </w:t>
            </w:r>
            <w:proofErr w:type="spellStart"/>
            <w:r w:rsidRPr="00C05503">
              <w:rPr>
                <w:b/>
                <w:color w:val="000066"/>
                <w:lang w:val="uk-UA"/>
              </w:rPr>
              <w:t>Вайсґлас</w:t>
            </w:r>
            <w:proofErr w:type="spellEnd"/>
            <w:r w:rsidRPr="00C05503">
              <w:rPr>
                <w:color w:val="000066"/>
                <w:lang w:val="uk-UA"/>
              </w:rPr>
              <w:t xml:space="preserve"> («Круки»), </w:t>
            </w:r>
            <w:proofErr w:type="spellStart"/>
            <w:r w:rsidRPr="00C05503">
              <w:rPr>
                <w:b/>
                <w:color w:val="000066"/>
                <w:lang w:val="uk-UA"/>
              </w:rPr>
              <w:t>С. Гудзе</w:t>
            </w:r>
            <w:proofErr w:type="spellEnd"/>
            <w:r w:rsidRPr="00C05503">
              <w:rPr>
                <w:b/>
                <w:color w:val="000066"/>
                <w:lang w:val="uk-UA"/>
              </w:rPr>
              <w:t>нко</w:t>
            </w:r>
            <w:r w:rsidRPr="00C05503">
              <w:rPr>
                <w:color w:val="000066"/>
                <w:lang w:val="uk-UA"/>
              </w:rPr>
              <w:t xml:space="preserve"> («Нас не треба жаліти…»), </w:t>
            </w:r>
            <w:r w:rsidRPr="00C05503">
              <w:rPr>
                <w:b/>
                <w:color w:val="000066"/>
                <w:lang w:val="uk-UA"/>
              </w:rPr>
              <w:t>Ю. Друніна</w:t>
            </w:r>
            <w:r w:rsidRPr="00C05503">
              <w:rPr>
                <w:color w:val="000066"/>
                <w:lang w:val="uk-UA"/>
              </w:rPr>
              <w:t xml:space="preserve"> («Зінка») </w:t>
            </w:r>
            <w:r w:rsidRPr="00C05503">
              <w:rPr>
                <w:b/>
                <w:color w:val="000066"/>
                <w:lang w:val="uk-UA"/>
              </w:rPr>
              <w:t>та інші</w:t>
            </w:r>
            <w:r w:rsidRPr="00C05503">
              <w:rPr>
                <w:color w:val="000066"/>
                <w:lang w:val="uk-UA"/>
              </w:rPr>
              <w:t xml:space="preserve">  – </w:t>
            </w:r>
            <w:r w:rsidRPr="00C05503">
              <w:rPr>
                <w:b/>
                <w:color w:val="000066"/>
                <w:lang w:val="uk-UA"/>
              </w:rPr>
              <w:t>2-3 твори за вибором учнів і вчителя</w:t>
            </w:r>
            <w:r w:rsidRPr="00C05503">
              <w:rPr>
                <w:color w:val="000066"/>
                <w:lang w:val="uk-UA"/>
              </w:rPr>
              <w:t xml:space="preserve">). Зображення трагедії Другої світової війни з різних боків Європи.  </w:t>
            </w:r>
          </w:p>
          <w:p w:rsidR="00C05503" w:rsidRPr="00C05503" w:rsidRDefault="00C05503">
            <w:pPr>
              <w:jc w:val="both"/>
              <w:rPr>
                <w:color w:val="000066"/>
                <w:lang w:val="uk-UA"/>
              </w:rPr>
            </w:pPr>
            <w:r w:rsidRPr="00C05503">
              <w:rPr>
                <w:b/>
                <w:color w:val="000066"/>
                <w:lang w:val="uk-UA"/>
              </w:rPr>
              <w:t xml:space="preserve">Василь Володимирович Биков (1924 – 2003). «Альпійська балада».  </w:t>
            </w:r>
            <w:r w:rsidRPr="00C05503">
              <w:rPr>
                <w:color w:val="000066"/>
                <w:lang w:val="uk-UA"/>
              </w:rPr>
              <w:t xml:space="preserve">Особливості сюжету і композиції повісті. Образи Івана </w:t>
            </w:r>
            <w:proofErr w:type="spellStart"/>
            <w:r w:rsidRPr="00C05503">
              <w:rPr>
                <w:color w:val="000066"/>
                <w:lang w:val="uk-UA"/>
              </w:rPr>
              <w:t>Терешка</w:t>
            </w:r>
            <w:proofErr w:type="spellEnd"/>
            <w:r w:rsidRPr="00C05503">
              <w:rPr>
                <w:color w:val="000066"/>
                <w:lang w:val="uk-UA"/>
              </w:rPr>
              <w:t xml:space="preserve"> і Джулії. Протиставлення сили дружби і кохання світу насильства. Гуманістичний зміст повісті. Символічність назви твору, риси жанру балади в ньому.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w:t>
            </w:r>
            <w:r w:rsidRPr="00C05503">
              <w:rPr>
                <w:bCs/>
                <w:i/>
                <w:color w:val="000066"/>
                <w:lang w:val="uk-UA"/>
              </w:rPr>
              <w:t>Поглиблення понять про роман (історичний роман).</w:t>
            </w:r>
          </w:p>
          <w:p w:rsidR="00C05503" w:rsidRPr="00C05503" w:rsidRDefault="00C05503">
            <w:pPr>
              <w:jc w:val="both"/>
              <w:rPr>
                <w:i/>
                <w:color w:val="000066"/>
                <w:lang w:val="uk-UA"/>
              </w:rPr>
            </w:pPr>
            <w:r w:rsidRPr="00C05503">
              <w:rPr>
                <w:i/>
                <w:color w:val="000066"/>
                <w:lang w:val="uk-UA"/>
              </w:rPr>
              <w:t xml:space="preserve">Види і  функції пейзажу у творі. </w:t>
            </w:r>
            <w:r w:rsidRPr="00C05503">
              <w:rPr>
                <w:bCs/>
                <w:i/>
                <w:color w:val="000066"/>
                <w:lang w:val="uk-UA"/>
              </w:rPr>
              <w:t xml:space="preserve">Початкові поняття про художній час, художній простір. </w:t>
            </w:r>
            <w:r w:rsidRPr="00C05503">
              <w:rPr>
                <w:b/>
                <w:i/>
                <w:color w:val="000066"/>
                <w:lang w:val="uk-UA"/>
              </w:rPr>
              <w:t>(ЛК)</w:t>
            </w:r>
            <w:r w:rsidRPr="00C05503">
              <w:rPr>
                <w:i/>
                <w:color w:val="000066"/>
                <w:lang w:val="uk-UA"/>
              </w:rPr>
              <w:t xml:space="preserve"> Культура проти війни (твори живопису, музики, кіно, в яких викривається фашизм). </w:t>
            </w:r>
          </w:p>
          <w:p w:rsidR="00C05503" w:rsidRPr="00C05503" w:rsidRDefault="00C05503">
            <w:pPr>
              <w:jc w:val="both"/>
              <w:rPr>
                <w:i/>
                <w:color w:val="000066"/>
                <w:lang w:val="uk-UA"/>
              </w:rPr>
            </w:pPr>
            <w:r w:rsidRPr="00C05503">
              <w:rPr>
                <w:b/>
                <w:i/>
                <w:color w:val="000066"/>
                <w:lang w:val="uk-UA"/>
              </w:rPr>
              <w:t xml:space="preserve">(УС) </w:t>
            </w:r>
            <w:r w:rsidRPr="00C05503">
              <w:rPr>
                <w:i/>
                <w:color w:val="000066"/>
                <w:lang w:val="uk-UA"/>
              </w:rPr>
              <w:t>Висловлювання українських митців про В. Скотта, його вплив на розвиток історичного роману.</w:t>
            </w:r>
            <w:r w:rsidRPr="00C05503">
              <w:rPr>
                <w:color w:val="000066"/>
                <w:lang w:val="uk-UA"/>
              </w:rPr>
              <w:t xml:space="preserve">  </w:t>
            </w:r>
            <w:r w:rsidRPr="00C05503">
              <w:rPr>
                <w:i/>
                <w:color w:val="000066"/>
                <w:lang w:val="uk-UA"/>
              </w:rPr>
              <w:t xml:space="preserve"> </w:t>
            </w:r>
          </w:p>
          <w:p w:rsidR="00C05503" w:rsidRPr="00C05503" w:rsidRDefault="00C05503">
            <w:pPr>
              <w:jc w:val="both"/>
              <w:rPr>
                <w:i/>
                <w:color w:val="000066"/>
                <w:lang w:val="uk-UA"/>
              </w:rPr>
            </w:pPr>
            <w:r w:rsidRPr="00C05503">
              <w:rPr>
                <w:b/>
                <w:i/>
                <w:color w:val="000066"/>
                <w:lang w:val="uk-UA"/>
              </w:rPr>
              <w:lastRenderedPageBreak/>
              <w:t>(ЕК)</w:t>
            </w:r>
            <w:r w:rsidRPr="00C05503">
              <w:rPr>
                <w:i/>
                <w:color w:val="000066"/>
                <w:lang w:val="uk-UA"/>
              </w:rPr>
              <w:t xml:space="preserve"> Порівняння образів персонажів (</w:t>
            </w:r>
            <w:proofErr w:type="spellStart"/>
            <w:r w:rsidRPr="00C05503">
              <w:rPr>
                <w:color w:val="000066"/>
                <w:lang w:val="uk-UA"/>
              </w:rPr>
              <w:t>Бріан</w:t>
            </w:r>
            <w:proofErr w:type="spellEnd"/>
            <w:r w:rsidRPr="00C05503">
              <w:rPr>
                <w:color w:val="000066"/>
                <w:lang w:val="uk-UA"/>
              </w:rPr>
              <w:t xml:space="preserve"> де </w:t>
            </w:r>
            <w:proofErr w:type="spellStart"/>
            <w:r w:rsidRPr="00C05503">
              <w:rPr>
                <w:color w:val="000066"/>
                <w:lang w:val="uk-UA"/>
              </w:rPr>
              <w:t>Буагильбер</w:t>
            </w:r>
            <w:proofErr w:type="spellEnd"/>
            <w:r w:rsidRPr="00C05503">
              <w:rPr>
                <w:color w:val="000066"/>
                <w:lang w:val="uk-UA"/>
              </w:rPr>
              <w:t xml:space="preserve"> і </w:t>
            </w:r>
            <w:proofErr w:type="spellStart"/>
            <w:r w:rsidRPr="00C05503">
              <w:rPr>
                <w:color w:val="000066"/>
                <w:lang w:val="uk-UA"/>
              </w:rPr>
              <w:t>Айвенго</w:t>
            </w:r>
            <w:proofErr w:type="spellEnd"/>
            <w:r w:rsidRPr="00C05503">
              <w:rPr>
                <w:color w:val="000066"/>
                <w:lang w:val="uk-UA"/>
              </w:rPr>
              <w:t xml:space="preserve">, леді </w:t>
            </w:r>
            <w:proofErr w:type="spellStart"/>
            <w:r w:rsidRPr="00C05503">
              <w:rPr>
                <w:color w:val="000066"/>
                <w:lang w:val="uk-UA"/>
              </w:rPr>
              <w:t>Ровена</w:t>
            </w:r>
            <w:proofErr w:type="spellEnd"/>
            <w:r w:rsidRPr="00C05503">
              <w:rPr>
                <w:color w:val="000066"/>
                <w:lang w:val="uk-UA"/>
              </w:rPr>
              <w:t xml:space="preserve"> і </w:t>
            </w:r>
            <w:proofErr w:type="spellStart"/>
            <w:r w:rsidRPr="00C05503">
              <w:rPr>
                <w:color w:val="000066"/>
                <w:lang w:val="uk-UA"/>
              </w:rPr>
              <w:t>Ребекка</w:t>
            </w:r>
            <w:proofErr w:type="spellEnd"/>
            <w:r w:rsidRPr="00C05503">
              <w:rPr>
                <w:i/>
                <w:color w:val="000066"/>
                <w:lang w:val="uk-UA"/>
              </w:rPr>
              <w:t xml:space="preserve">). Зіставлення літературних творів із їх утіленнями в інших видах мистецтва (кіно, театр, ілюстрації та ін.).  </w:t>
            </w:r>
          </w:p>
          <w:p w:rsidR="00C05503" w:rsidRPr="00C05503" w:rsidRDefault="00C05503">
            <w:pPr>
              <w:jc w:val="both"/>
              <w:rPr>
                <w:color w:val="000066"/>
                <w:lang w:val="uk-UA"/>
              </w:rPr>
            </w:pPr>
            <w:r w:rsidRPr="00C05503">
              <w:rPr>
                <w:color w:val="000066"/>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зна</w:t>
            </w:r>
            <w:r w:rsidRPr="00C05503">
              <w:rPr>
                <w:color w:val="000066"/>
                <w:lang w:val="uk-UA"/>
              </w:rPr>
              <w:t xml:space="preserve">є основні відомості про життя і творчість письменників; </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твори (фрагменти або цілісно), </w:t>
            </w:r>
            <w:r w:rsidRPr="00C05503">
              <w:rPr>
                <w:i/>
                <w:color w:val="000066"/>
                <w:lang w:val="uk-UA"/>
              </w:rPr>
              <w:t xml:space="preserve">виявляє </w:t>
            </w:r>
            <w:r w:rsidRPr="00C05503">
              <w:rPr>
                <w:color w:val="000066"/>
                <w:lang w:val="uk-UA"/>
              </w:rPr>
              <w:t xml:space="preserve">емоційне враження від прочитаного, </w:t>
            </w:r>
            <w:r w:rsidRPr="00C05503">
              <w:rPr>
                <w:i/>
                <w:color w:val="000066"/>
                <w:lang w:val="uk-UA"/>
              </w:rPr>
              <w:t xml:space="preserve">пояснює </w:t>
            </w:r>
            <w:r w:rsidRPr="00C05503">
              <w:rPr>
                <w:color w:val="000066"/>
                <w:lang w:val="uk-UA"/>
              </w:rPr>
              <w:t xml:space="preserve">своє ставлення;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історичну основу прочитаних творів; </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власне судження щодо подій і образів, підтверджує свою думку цитатами з тексту; </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текст (у частинах або цілісно) з виявленням особливостей сюжету (епічного або ліричного);</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w:t>
            </w:r>
            <w:r w:rsidRPr="00C05503">
              <w:rPr>
                <w:i/>
                <w:color w:val="000066"/>
                <w:lang w:val="uk-UA"/>
              </w:rPr>
              <w:t>виявляє</w:t>
            </w:r>
            <w:r w:rsidRPr="00C05503">
              <w:rPr>
                <w:color w:val="000066"/>
                <w:lang w:val="uk-UA"/>
              </w:rPr>
              <w:t xml:space="preserve"> в них ключові риси, національний і загальнолюдський зміст;</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образи героїв (</w:t>
            </w:r>
            <w:proofErr w:type="spellStart"/>
            <w:r w:rsidRPr="00C05503">
              <w:rPr>
                <w:color w:val="000066"/>
                <w:lang w:val="uk-UA"/>
              </w:rPr>
              <w:t>Бріан</w:t>
            </w:r>
            <w:proofErr w:type="spellEnd"/>
            <w:r w:rsidRPr="00C05503">
              <w:rPr>
                <w:color w:val="000066"/>
                <w:lang w:val="uk-UA"/>
              </w:rPr>
              <w:t xml:space="preserve"> де </w:t>
            </w:r>
            <w:proofErr w:type="spellStart"/>
            <w:r w:rsidRPr="00C05503">
              <w:rPr>
                <w:color w:val="000066"/>
                <w:lang w:val="uk-UA"/>
              </w:rPr>
              <w:t>Буагильбер</w:t>
            </w:r>
            <w:proofErr w:type="spellEnd"/>
            <w:r w:rsidRPr="00C05503">
              <w:rPr>
                <w:color w:val="000066"/>
                <w:lang w:val="uk-UA"/>
              </w:rPr>
              <w:t xml:space="preserve"> і </w:t>
            </w:r>
            <w:proofErr w:type="spellStart"/>
            <w:r w:rsidRPr="00C05503">
              <w:rPr>
                <w:color w:val="000066"/>
                <w:lang w:val="uk-UA"/>
              </w:rPr>
              <w:t>Айвенго</w:t>
            </w:r>
            <w:proofErr w:type="spellEnd"/>
            <w:r w:rsidRPr="00C05503">
              <w:rPr>
                <w:color w:val="000066"/>
                <w:lang w:val="uk-UA"/>
              </w:rPr>
              <w:t xml:space="preserve">, леді </w:t>
            </w:r>
            <w:proofErr w:type="spellStart"/>
            <w:r w:rsidRPr="00C05503">
              <w:rPr>
                <w:color w:val="000066"/>
                <w:lang w:val="uk-UA"/>
              </w:rPr>
              <w:t>Ровена</w:t>
            </w:r>
            <w:proofErr w:type="spellEnd"/>
            <w:r w:rsidRPr="00C05503">
              <w:rPr>
                <w:color w:val="000066"/>
                <w:lang w:val="uk-UA"/>
              </w:rPr>
              <w:t xml:space="preserve"> і </w:t>
            </w:r>
            <w:proofErr w:type="spellStart"/>
            <w:r w:rsidRPr="00C05503">
              <w:rPr>
                <w:color w:val="000066"/>
                <w:lang w:val="uk-UA"/>
              </w:rPr>
              <w:t>Ребекка</w:t>
            </w:r>
            <w:proofErr w:type="spellEnd"/>
            <w:r w:rsidRPr="00C05503">
              <w:rPr>
                <w:color w:val="000066"/>
                <w:lang w:val="uk-UA"/>
              </w:rPr>
              <w:t xml:space="preserve">), </w:t>
            </w:r>
            <w:r w:rsidRPr="00C05503">
              <w:rPr>
                <w:i/>
                <w:color w:val="000066"/>
                <w:lang w:val="uk-UA"/>
              </w:rPr>
              <w:t>виявляє</w:t>
            </w:r>
            <w:r w:rsidRPr="00C05503">
              <w:rPr>
                <w:color w:val="000066"/>
                <w:lang w:val="uk-UA"/>
              </w:rPr>
              <w:t xml:space="preserve"> схожість і відмінності між ними;</w:t>
            </w:r>
          </w:p>
          <w:p w:rsidR="00C05503" w:rsidRPr="00C05503" w:rsidRDefault="00C05503">
            <w:pPr>
              <w:jc w:val="both"/>
              <w:rPr>
                <w:color w:val="000066"/>
                <w:lang w:val="uk-UA"/>
              </w:rPr>
            </w:pPr>
            <w:r w:rsidRPr="00C05503">
              <w:rPr>
                <w:i/>
                <w:color w:val="000066"/>
                <w:lang w:val="uk-UA"/>
              </w:rPr>
              <w:t xml:space="preserve">вирізняє </w:t>
            </w:r>
            <w:r w:rsidRPr="00C05503">
              <w:rPr>
                <w:color w:val="000066"/>
                <w:lang w:val="uk-UA"/>
              </w:rPr>
              <w:t>у прочитаних текстах</w:t>
            </w:r>
            <w:r w:rsidRPr="00C05503">
              <w:rPr>
                <w:i/>
                <w:color w:val="000066"/>
                <w:lang w:val="uk-UA"/>
              </w:rPr>
              <w:t xml:space="preserve"> </w:t>
            </w:r>
            <w:r w:rsidRPr="00C05503">
              <w:rPr>
                <w:color w:val="000066"/>
                <w:lang w:val="uk-UA"/>
              </w:rPr>
              <w:t xml:space="preserve">художні засоби створення образів персонажів, </w:t>
            </w:r>
            <w:r w:rsidRPr="00C05503">
              <w:rPr>
                <w:i/>
                <w:color w:val="000066"/>
                <w:lang w:val="uk-UA"/>
              </w:rPr>
              <w:t xml:space="preserve">встановлює </w:t>
            </w:r>
            <w:r w:rsidRPr="00C05503">
              <w:rPr>
                <w:color w:val="000066"/>
                <w:lang w:val="uk-UA"/>
              </w:rPr>
              <w:t xml:space="preserve">функції засобів </w:t>
            </w:r>
            <w:proofErr w:type="spellStart"/>
            <w:r w:rsidRPr="00C05503">
              <w:rPr>
                <w:color w:val="000066"/>
                <w:lang w:val="uk-UA"/>
              </w:rPr>
              <w:t>образотворення</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 автора і засоби вираження авторської позиції;</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види і функції пейзажу у прочитаних творах (розкриття  образів, національного колориту, авторської позиції, ідеї);</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«художній час», пояснює його відмінність від хронологічного часу; </w:t>
            </w:r>
          </w:p>
          <w:p w:rsidR="00C05503" w:rsidRPr="00C05503" w:rsidRDefault="00C05503">
            <w:pPr>
              <w:jc w:val="both"/>
              <w:rPr>
                <w:color w:val="000066"/>
                <w:lang w:val="uk-UA"/>
              </w:rPr>
            </w:pPr>
            <w:r w:rsidRPr="00C05503">
              <w:rPr>
                <w:i/>
                <w:color w:val="000066"/>
                <w:lang w:val="uk-UA"/>
              </w:rPr>
              <w:t xml:space="preserve">виокремлює </w:t>
            </w:r>
            <w:r w:rsidRPr="00C05503">
              <w:rPr>
                <w:color w:val="000066"/>
                <w:lang w:val="uk-UA"/>
              </w:rPr>
              <w:t xml:space="preserve">епізоди текстів, де відбувається зміщення лінійного часу, відхід автора від хронологічної послідовності у викладі подій, пояснює значення цього прийому;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«художній простір», встановлює особливості художнього простору в прочитаних творах; </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ліричні твори про Другу світову війну;</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значення культури в боротьбі за мир, демократичні цінності.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6</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p>
          <w:p w:rsidR="00C05503" w:rsidRPr="00C05503" w:rsidRDefault="00C05503">
            <w:pPr>
              <w:jc w:val="center"/>
              <w:rPr>
                <w:b/>
                <w:color w:val="000066"/>
                <w:lang w:val="uk-UA"/>
              </w:rPr>
            </w:pPr>
            <w:r w:rsidRPr="00C05503">
              <w:rPr>
                <w:b/>
                <w:color w:val="000066"/>
                <w:lang w:val="uk-UA"/>
              </w:rPr>
              <w:t>ДУХОВНЕ ВИПРОБУВАННЯ ЛЮДИНИ</w:t>
            </w:r>
          </w:p>
          <w:p w:rsidR="00C05503" w:rsidRPr="00C05503" w:rsidRDefault="00C05503">
            <w:pPr>
              <w:jc w:val="both"/>
              <w:rPr>
                <w:color w:val="000066"/>
                <w:lang w:val="uk-UA"/>
              </w:rPr>
            </w:pPr>
            <w:r w:rsidRPr="00C05503">
              <w:rPr>
                <w:b/>
                <w:color w:val="000066"/>
                <w:lang w:val="uk-UA"/>
              </w:rPr>
              <w:t xml:space="preserve">Джеймс </w:t>
            </w:r>
            <w:proofErr w:type="spellStart"/>
            <w:r w:rsidRPr="00C05503">
              <w:rPr>
                <w:b/>
                <w:color w:val="000066"/>
                <w:lang w:val="uk-UA"/>
              </w:rPr>
              <w:t>Олдрідж</w:t>
            </w:r>
            <w:proofErr w:type="spellEnd"/>
            <w:r w:rsidRPr="00C05503">
              <w:rPr>
                <w:b/>
                <w:color w:val="000066"/>
                <w:lang w:val="uk-UA"/>
              </w:rPr>
              <w:t xml:space="preserve"> (нар. 1918)</w:t>
            </w:r>
            <w:r w:rsidRPr="00C05503">
              <w:rPr>
                <w:color w:val="000066"/>
                <w:lang w:val="uk-UA"/>
              </w:rPr>
              <w:t xml:space="preserve">. </w:t>
            </w:r>
            <w:r w:rsidRPr="00C05503">
              <w:rPr>
                <w:b/>
                <w:color w:val="000066"/>
                <w:lang w:val="uk-UA"/>
              </w:rPr>
              <w:t xml:space="preserve">«Останній дюйм». </w:t>
            </w:r>
            <w:r w:rsidRPr="00C05503">
              <w:rPr>
                <w:color w:val="000066"/>
                <w:lang w:val="uk-UA"/>
              </w:rPr>
              <w:t xml:space="preserve"> Проблема взаємин між батьками й дітьми. Символічність назви оповідання. Образи Бена і </w:t>
            </w:r>
            <w:proofErr w:type="spellStart"/>
            <w:r w:rsidRPr="00C05503">
              <w:rPr>
                <w:color w:val="000066"/>
                <w:lang w:val="uk-UA"/>
              </w:rPr>
              <w:t>Деві</w:t>
            </w:r>
            <w:proofErr w:type="spellEnd"/>
            <w:r w:rsidRPr="00C05503">
              <w:rPr>
                <w:color w:val="000066"/>
                <w:lang w:val="uk-UA"/>
              </w:rPr>
              <w:t xml:space="preserve">, художні засоби їх створення. Віра у внутрішні можливості людини,  подолання нею життєвих випробувань, здатність до порозуміння. Утвердження сімейних цінностей. </w:t>
            </w:r>
          </w:p>
          <w:p w:rsidR="00C05503" w:rsidRPr="00C05503" w:rsidRDefault="00C05503">
            <w:pPr>
              <w:jc w:val="both"/>
              <w:rPr>
                <w:b/>
                <w:color w:val="000066"/>
                <w:lang w:val="uk-UA"/>
              </w:rPr>
            </w:pPr>
            <w:r w:rsidRPr="00C05503">
              <w:rPr>
                <w:b/>
                <w:color w:val="000066"/>
                <w:lang w:val="uk-UA"/>
              </w:rPr>
              <w:t>Редьярд Кіплінг (1865-1936)</w:t>
            </w:r>
            <w:r w:rsidRPr="00C05503">
              <w:rPr>
                <w:color w:val="000066"/>
                <w:lang w:val="uk-UA"/>
              </w:rPr>
              <w:t xml:space="preserve">. </w:t>
            </w:r>
            <w:r w:rsidRPr="00C05503">
              <w:rPr>
                <w:b/>
                <w:color w:val="000066"/>
                <w:lang w:val="uk-UA"/>
              </w:rPr>
              <w:t xml:space="preserve">«Балада про Схід і Захід». «Якщо…». </w:t>
            </w:r>
          </w:p>
          <w:p w:rsidR="00C05503" w:rsidRPr="00C05503" w:rsidRDefault="00C05503">
            <w:pPr>
              <w:jc w:val="both"/>
              <w:rPr>
                <w:color w:val="000066"/>
                <w:lang w:val="uk-UA"/>
              </w:rPr>
            </w:pPr>
            <w:r w:rsidRPr="00C05503">
              <w:rPr>
                <w:color w:val="000066"/>
                <w:lang w:val="uk-UA"/>
              </w:rPr>
              <w:t>Протистояння і примирення Сходу й Заходу в «Баладі про Схід і Захід» Р. Кіплінга. Антитези у творі. Ідеї миру і  дружби. Динаміка образів головних героїв (</w:t>
            </w:r>
            <w:proofErr w:type="spellStart"/>
            <w:r w:rsidRPr="00C05503">
              <w:rPr>
                <w:color w:val="000066"/>
                <w:lang w:val="uk-UA"/>
              </w:rPr>
              <w:t>Камаль</w:t>
            </w:r>
            <w:proofErr w:type="spellEnd"/>
            <w:r w:rsidRPr="00C05503">
              <w:rPr>
                <w:color w:val="000066"/>
                <w:lang w:val="uk-UA"/>
              </w:rPr>
              <w:t xml:space="preserve">, полковничий син).  </w:t>
            </w:r>
          </w:p>
          <w:p w:rsidR="00C05503" w:rsidRPr="00C05503" w:rsidRDefault="00C05503">
            <w:pPr>
              <w:jc w:val="both"/>
              <w:rPr>
                <w:color w:val="000066"/>
                <w:lang w:val="uk-UA"/>
              </w:rPr>
            </w:pPr>
            <w:r w:rsidRPr="00C05503">
              <w:rPr>
                <w:color w:val="000066"/>
                <w:lang w:val="uk-UA"/>
              </w:rPr>
              <w:t xml:space="preserve">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повинна залишатися собою у різних життєвих випробуваннях, зберігати вірність моральним принципам). </w:t>
            </w:r>
          </w:p>
          <w:p w:rsidR="00C05503" w:rsidRPr="00C05503" w:rsidRDefault="00C05503">
            <w:pPr>
              <w:pStyle w:val="a4"/>
              <w:shd w:val="clear" w:color="auto" w:fill="FFFFFF"/>
              <w:spacing w:before="0" w:beforeAutospacing="0" w:after="0" w:afterAutospacing="0"/>
              <w:ind w:right="75"/>
              <w:jc w:val="both"/>
              <w:rPr>
                <w:bCs/>
                <w:i/>
                <w:color w:val="000066"/>
              </w:rPr>
            </w:pPr>
            <w:r w:rsidRPr="00C05503">
              <w:rPr>
                <w:b/>
                <w:bCs/>
                <w:i/>
                <w:color w:val="000066"/>
              </w:rPr>
              <w:t>(ТЛ)</w:t>
            </w:r>
            <w:r w:rsidRPr="00C05503">
              <w:rPr>
                <w:bCs/>
                <w:i/>
                <w:color w:val="000066"/>
              </w:rPr>
              <w:t xml:space="preserve">  Поглиблення понять про баладу (літературну), оповідання, вірш. </w:t>
            </w:r>
          </w:p>
          <w:p w:rsidR="00C05503" w:rsidRPr="00C05503" w:rsidRDefault="00C05503">
            <w:pPr>
              <w:pStyle w:val="a4"/>
              <w:shd w:val="clear" w:color="auto" w:fill="FFFFFF"/>
              <w:spacing w:before="0" w:beforeAutospacing="0" w:after="0" w:afterAutospacing="0"/>
              <w:ind w:right="75"/>
              <w:jc w:val="both"/>
              <w:rPr>
                <w:bCs/>
                <w:i/>
                <w:color w:val="000066"/>
              </w:rPr>
            </w:pPr>
            <w:r w:rsidRPr="00C05503">
              <w:rPr>
                <w:b/>
                <w:bCs/>
                <w:i/>
                <w:color w:val="000066"/>
              </w:rPr>
              <w:t>(ЛК)</w:t>
            </w:r>
            <w:r w:rsidRPr="00C05503">
              <w:rPr>
                <w:bCs/>
                <w:i/>
                <w:color w:val="000066"/>
              </w:rPr>
              <w:t xml:space="preserve"> Втілення творів Дж. </w:t>
            </w:r>
            <w:proofErr w:type="spellStart"/>
            <w:r w:rsidRPr="00C05503">
              <w:rPr>
                <w:bCs/>
                <w:i/>
                <w:color w:val="000066"/>
              </w:rPr>
              <w:t>Олдріджа</w:t>
            </w:r>
            <w:proofErr w:type="spellEnd"/>
            <w:r w:rsidRPr="00C05503">
              <w:rPr>
                <w:bCs/>
                <w:i/>
                <w:color w:val="000066"/>
              </w:rPr>
              <w:t xml:space="preserve">, Р. Кіплінга в мистецтві (кіно, ілюстрації  тощо). </w:t>
            </w:r>
          </w:p>
          <w:p w:rsidR="00C05503" w:rsidRPr="00C05503" w:rsidRDefault="00C05503">
            <w:pPr>
              <w:pStyle w:val="a4"/>
              <w:shd w:val="clear" w:color="auto" w:fill="FFFFFF"/>
              <w:spacing w:before="0" w:beforeAutospacing="0" w:after="0" w:afterAutospacing="0"/>
              <w:ind w:right="75"/>
              <w:jc w:val="both"/>
              <w:rPr>
                <w:bCs/>
                <w:i/>
                <w:color w:val="000066"/>
              </w:rPr>
            </w:pPr>
            <w:r w:rsidRPr="00C05503">
              <w:rPr>
                <w:b/>
                <w:bCs/>
                <w:i/>
                <w:color w:val="000066"/>
              </w:rPr>
              <w:t>(УС</w:t>
            </w:r>
            <w:r w:rsidRPr="00C05503">
              <w:rPr>
                <w:bCs/>
                <w:i/>
                <w:color w:val="000066"/>
              </w:rPr>
              <w:t xml:space="preserve">) Дж. </w:t>
            </w:r>
            <w:proofErr w:type="spellStart"/>
            <w:r w:rsidRPr="00C05503">
              <w:rPr>
                <w:bCs/>
                <w:i/>
                <w:color w:val="000066"/>
              </w:rPr>
              <w:t>Олдрідж</w:t>
            </w:r>
            <w:proofErr w:type="spellEnd"/>
            <w:r w:rsidRPr="00C05503">
              <w:rPr>
                <w:bCs/>
                <w:i/>
                <w:color w:val="000066"/>
              </w:rPr>
              <w:t xml:space="preserve"> і Україна. Українські переклади творів митців. </w:t>
            </w:r>
          </w:p>
          <w:p w:rsidR="00C05503" w:rsidRPr="00C05503" w:rsidRDefault="00C05503">
            <w:pPr>
              <w:pStyle w:val="a4"/>
              <w:shd w:val="clear" w:color="auto" w:fill="FFFFFF"/>
              <w:spacing w:before="0" w:beforeAutospacing="0" w:after="0" w:afterAutospacing="0"/>
              <w:ind w:right="75"/>
              <w:jc w:val="both"/>
              <w:rPr>
                <w:bCs/>
                <w:i/>
                <w:color w:val="000066"/>
              </w:rPr>
            </w:pPr>
            <w:r w:rsidRPr="00C05503">
              <w:rPr>
                <w:b/>
                <w:bCs/>
                <w:i/>
                <w:color w:val="000066"/>
              </w:rPr>
              <w:t>(ЕК)</w:t>
            </w:r>
            <w:r w:rsidRPr="00C05503">
              <w:rPr>
                <w:bCs/>
                <w:i/>
                <w:color w:val="000066"/>
              </w:rPr>
              <w:t xml:space="preserve"> Порівняння оригіналів і художніх перекладів (фрагментів) творів митців. </w:t>
            </w:r>
          </w:p>
          <w:p w:rsidR="00C05503" w:rsidRPr="00C05503" w:rsidRDefault="00C05503">
            <w:pPr>
              <w:pStyle w:val="a4"/>
              <w:shd w:val="clear" w:color="auto" w:fill="FFFFFF"/>
              <w:spacing w:before="75" w:beforeAutospacing="0" w:after="75" w:afterAutospacing="0"/>
              <w:ind w:right="75"/>
              <w:jc w:val="both"/>
              <w:rPr>
                <w:color w:val="000066"/>
              </w:rPr>
            </w:pPr>
          </w:p>
          <w:p w:rsidR="00C05503" w:rsidRPr="00C05503" w:rsidRDefault="00C05503">
            <w:pPr>
              <w:pStyle w:val="a4"/>
              <w:shd w:val="clear" w:color="auto" w:fill="FFFFFF"/>
              <w:spacing w:before="75" w:beforeAutospacing="0" w:after="75" w:afterAutospacing="0"/>
              <w:ind w:right="75"/>
              <w:jc w:val="both"/>
              <w:rPr>
                <w:color w:val="000066"/>
                <w:u w:val="single"/>
              </w:rPr>
            </w:pPr>
            <w:r w:rsidRPr="00C05503">
              <w:rPr>
                <w:color w:val="000066"/>
                <w:u w:val="single"/>
              </w:rPr>
              <w:t xml:space="preserve">Завершення 1 семестру (+ 2 год. резерв)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художні тексти, емоційно </w:t>
            </w:r>
            <w:r w:rsidRPr="00C05503">
              <w:rPr>
                <w:i/>
                <w:color w:val="000066"/>
                <w:lang w:val="uk-UA"/>
              </w:rPr>
              <w:t>сприймає</w:t>
            </w:r>
            <w:r w:rsidRPr="00C05503">
              <w:rPr>
                <w:color w:val="000066"/>
                <w:lang w:val="uk-UA"/>
              </w:rPr>
              <w:t xml:space="preserve">, </w:t>
            </w:r>
            <w:r w:rsidRPr="00C05503">
              <w:rPr>
                <w:i/>
                <w:color w:val="000066"/>
                <w:lang w:val="uk-UA"/>
              </w:rPr>
              <w:t>висловлює</w:t>
            </w:r>
            <w:r w:rsidRPr="00C05503">
              <w:rPr>
                <w:color w:val="000066"/>
                <w:lang w:val="uk-UA"/>
              </w:rPr>
              <w:t xml:space="preserve"> враження від прочитаних творів;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історичні, моральні, філософські проблеми у творах письменників, актуальність проблематики оповідань для сьогодення; </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факти життя і творчості митців;  </w:t>
            </w:r>
          </w:p>
          <w:p w:rsidR="00C05503" w:rsidRPr="00C05503" w:rsidRDefault="00C05503">
            <w:pPr>
              <w:jc w:val="both"/>
              <w:rPr>
                <w:color w:val="000066"/>
                <w:lang w:val="uk-UA"/>
              </w:rPr>
            </w:pPr>
            <w:r w:rsidRPr="00C05503">
              <w:rPr>
                <w:i/>
                <w:color w:val="000066"/>
                <w:lang w:val="uk-UA"/>
              </w:rPr>
              <w:t>вирізняє</w:t>
            </w:r>
            <w:r w:rsidRPr="00C05503">
              <w:rPr>
                <w:color w:val="000066"/>
                <w:lang w:val="uk-UA"/>
              </w:rPr>
              <w:t xml:space="preserve"> напружені (кульмінаційні) моменти сюжету, їх значення для розкриття образів персонажів; </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образи персонажів: їх характерні риси, вчинки, стосунки з іншими персонажами, динаміку, засоби створення (художня деталь, символи та ін.);</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у творах антитези, </w:t>
            </w:r>
            <w:r w:rsidRPr="00C05503">
              <w:rPr>
                <w:i/>
                <w:color w:val="000066"/>
                <w:lang w:val="uk-UA"/>
              </w:rPr>
              <w:t>пояснює</w:t>
            </w:r>
            <w:r w:rsidRPr="00C05503">
              <w:rPr>
                <w:color w:val="000066"/>
                <w:lang w:val="uk-UA"/>
              </w:rPr>
              <w:t xml:space="preserve">, як вони реалізовані у творах; </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прочитаних творах символи, </w:t>
            </w:r>
            <w:r w:rsidRPr="00C05503">
              <w:rPr>
                <w:i/>
                <w:color w:val="000066"/>
                <w:lang w:val="uk-UA"/>
              </w:rPr>
              <w:t>виявляє</w:t>
            </w:r>
            <w:r w:rsidRPr="00C05503">
              <w:rPr>
                <w:color w:val="000066"/>
                <w:lang w:val="uk-UA"/>
              </w:rPr>
              <w:t xml:space="preserve"> їх прихований зміст, множинність трактування; </w:t>
            </w:r>
          </w:p>
          <w:p w:rsidR="00C05503" w:rsidRPr="00C05503" w:rsidRDefault="00C05503">
            <w:pPr>
              <w:jc w:val="both"/>
              <w:rPr>
                <w:bCs/>
                <w:color w:val="000066"/>
                <w:lang w:val="uk-UA"/>
              </w:rPr>
            </w:pPr>
            <w:r w:rsidRPr="00C05503">
              <w:rPr>
                <w:bCs/>
                <w:i/>
                <w:color w:val="000066"/>
                <w:lang w:val="uk-UA"/>
              </w:rPr>
              <w:t>порівнює</w:t>
            </w:r>
            <w:r w:rsidRPr="00C05503">
              <w:rPr>
                <w:bCs/>
                <w:color w:val="000066"/>
                <w:lang w:val="uk-UA"/>
              </w:rPr>
              <w:t xml:space="preserve"> оригінали й художні переклади (фрагменти) творів митців (за умови володіння іноземною мовою);</w:t>
            </w:r>
          </w:p>
          <w:p w:rsidR="00C05503" w:rsidRPr="00C05503" w:rsidRDefault="00C05503">
            <w:pPr>
              <w:jc w:val="both"/>
              <w:rPr>
                <w:bCs/>
                <w:color w:val="000066"/>
                <w:lang w:val="uk-UA"/>
              </w:rPr>
            </w:pPr>
            <w:r w:rsidRPr="00C05503">
              <w:rPr>
                <w:bCs/>
                <w:i/>
                <w:color w:val="000066"/>
                <w:lang w:val="uk-UA"/>
              </w:rPr>
              <w:t>висловлює</w:t>
            </w:r>
            <w:r w:rsidRPr="00C05503">
              <w:rPr>
                <w:bCs/>
                <w:color w:val="000066"/>
                <w:lang w:val="uk-UA"/>
              </w:rPr>
              <w:t xml:space="preserve"> власне ставлення до порушених у творах філософських і моральних проблем.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9</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p>
          <w:p w:rsidR="00C05503" w:rsidRPr="00C05503" w:rsidRDefault="00C05503">
            <w:pPr>
              <w:jc w:val="center"/>
              <w:rPr>
                <w:b/>
                <w:color w:val="000066"/>
                <w:lang w:val="uk-UA"/>
              </w:rPr>
            </w:pPr>
            <w:r w:rsidRPr="00C05503">
              <w:rPr>
                <w:b/>
                <w:color w:val="000066"/>
                <w:lang w:val="uk-UA"/>
              </w:rPr>
              <w:t>ДРУЖБА І КОХАННЯ</w:t>
            </w:r>
          </w:p>
          <w:p w:rsidR="00C05503" w:rsidRPr="00C05503" w:rsidRDefault="00C05503">
            <w:pPr>
              <w:jc w:val="both"/>
              <w:rPr>
                <w:b/>
                <w:color w:val="000066"/>
                <w:lang w:val="uk-UA"/>
              </w:rPr>
            </w:pPr>
            <w:r w:rsidRPr="00C05503">
              <w:rPr>
                <w:b/>
                <w:color w:val="000066"/>
                <w:lang w:val="uk-UA"/>
              </w:rPr>
              <w:t>Олександр Сергійович Пушкін (1799-1837).</w:t>
            </w:r>
            <w:r w:rsidRPr="00C05503">
              <w:rPr>
                <w:color w:val="000066"/>
                <w:lang w:val="uk-UA"/>
              </w:rPr>
              <w:t xml:space="preserve"> </w:t>
            </w:r>
            <w:r w:rsidRPr="00C05503">
              <w:rPr>
                <w:b/>
                <w:color w:val="000066"/>
                <w:lang w:val="uk-UA"/>
              </w:rPr>
              <w:t>«19 жовтня 1825 року»</w:t>
            </w:r>
          </w:p>
          <w:p w:rsidR="00C05503" w:rsidRPr="00C05503" w:rsidRDefault="00C05503">
            <w:pPr>
              <w:jc w:val="both"/>
              <w:rPr>
                <w:color w:val="000066"/>
                <w:lang w:val="uk-UA"/>
              </w:rPr>
            </w:pPr>
            <w:r w:rsidRPr="00C05503">
              <w:rPr>
                <w:color w:val="000066"/>
                <w:lang w:val="uk-UA"/>
              </w:rPr>
              <w:t xml:space="preserve">Дитинство і юність О.С. Пушкіна. 19 жовтня – День Ліцею. Ліцейські друзі поета. Уславлення дружби й вірності у вірші О.С. Пушкіна «19 жовтня». Авторські спогади і роздуми у творі.    </w:t>
            </w:r>
          </w:p>
          <w:p w:rsidR="00C05503" w:rsidRPr="00C05503" w:rsidRDefault="00C05503">
            <w:pPr>
              <w:jc w:val="both"/>
              <w:rPr>
                <w:color w:val="000066"/>
                <w:lang w:val="uk-UA"/>
              </w:rPr>
            </w:pPr>
            <w:proofErr w:type="spellStart"/>
            <w:r w:rsidRPr="00C05503">
              <w:rPr>
                <w:b/>
                <w:color w:val="000066"/>
                <w:lang w:val="uk-UA"/>
              </w:rPr>
              <w:t>Шолом-Алейхем</w:t>
            </w:r>
            <w:proofErr w:type="spellEnd"/>
            <w:r w:rsidRPr="00C05503">
              <w:rPr>
                <w:b/>
                <w:color w:val="000066"/>
                <w:lang w:val="uk-UA"/>
              </w:rPr>
              <w:t xml:space="preserve"> (1859-1916)</w:t>
            </w:r>
            <w:r w:rsidRPr="00C05503">
              <w:rPr>
                <w:color w:val="000066"/>
                <w:lang w:val="uk-UA"/>
              </w:rPr>
              <w:t xml:space="preserve">. </w:t>
            </w:r>
            <w:r w:rsidRPr="00C05503">
              <w:rPr>
                <w:b/>
                <w:color w:val="000066"/>
                <w:lang w:val="uk-UA"/>
              </w:rPr>
              <w:t xml:space="preserve">«Пісня над піснями». </w:t>
            </w:r>
            <w:r w:rsidRPr="00C05503">
              <w:rPr>
                <w:color w:val="000066"/>
                <w:lang w:val="uk-UA"/>
              </w:rPr>
              <w:t xml:space="preserve">Віхи життєвого і творчого шляху письменника. Відображення у його творах долі єврейського народу. Тема кохання в  повісті </w:t>
            </w:r>
            <w:proofErr w:type="spellStart"/>
            <w:r w:rsidRPr="00C05503">
              <w:rPr>
                <w:color w:val="000066"/>
                <w:lang w:val="uk-UA"/>
              </w:rPr>
              <w:t>Шолом-Алейхема</w:t>
            </w:r>
            <w:proofErr w:type="spellEnd"/>
            <w:r w:rsidRPr="00C05503">
              <w:rPr>
                <w:color w:val="000066"/>
                <w:lang w:val="uk-UA"/>
              </w:rPr>
              <w:t xml:space="preserve"> «Пісня над піснями». Еволюція героїв (</w:t>
            </w:r>
            <w:proofErr w:type="spellStart"/>
            <w:r w:rsidRPr="00C05503">
              <w:rPr>
                <w:color w:val="000066"/>
                <w:lang w:val="uk-UA"/>
              </w:rPr>
              <w:t>Шимек</w:t>
            </w:r>
            <w:proofErr w:type="spellEnd"/>
            <w:r w:rsidRPr="00C05503">
              <w:rPr>
                <w:color w:val="000066"/>
                <w:lang w:val="uk-UA"/>
              </w:rPr>
              <w:t xml:space="preserve"> і </w:t>
            </w:r>
            <w:proofErr w:type="spellStart"/>
            <w:r w:rsidRPr="00C05503">
              <w:rPr>
                <w:color w:val="000066"/>
                <w:lang w:val="uk-UA"/>
              </w:rPr>
              <w:t>Бузя</w:t>
            </w:r>
            <w:proofErr w:type="spellEnd"/>
            <w:r w:rsidRPr="00C05503">
              <w:rPr>
                <w:color w:val="000066"/>
                <w:lang w:val="uk-UA"/>
              </w:rPr>
              <w:t xml:space="preserve">) у часі. Біблійні мотиви в повісті. Утвердження етичних цінностей. </w:t>
            </w:r>
          </w:p>
          <w:p w:rsidR="00C05503" w:rsidRPr="00C05503" w:rsidRDefault="00C05503">
            <w:pPr>
              <w:jc w:val="both"/>
              <w:rPr>
                <w:color w:val="000066"/>
                <w:lang w:val="uk-UA"/>
              </w:rPr>
            </w:pPr>
            <w:r w:rsidRPr="00C05503">
              <w:rPr>
                <w:b/>
                <w:color w:val="000066"/>
                <w:lang w:val="uk-UA"/>
              </w:rPr>
              <w:t>Олександр Грін (1880-1932)</w:t>
            </w:r>
            <w:r w:rsidRPr="00C05503">
              <w:rPr>
                <w:color w:val="000066"/>
                <w:lang w:val="uk-UA"/>
              </w:rPr>
              <w:t xml:space="preserve">. </w:t>
            </w:r>
            <w:r w:rsidRPr="00C05503">
              <w:rPr>
                <w:b/>
                <w:color w:val="000066"/>
                <w:lang w:val="uk-UA"/>
              </w:rPr>
              <w:t xml:space="preserve">«Пурпурові вітрила». </w:t>
            </w:r>
            <w:r w:rsidRPr="00C05503">
              <w:rPr>
                <w:color w:val="000066"/>
                <w:lang w:val="uk-UA"/>
              </w:rPr>
              <w:t>Поєднання реального і фантастичного в повісті. Основний конфлікт твору (</w:t>
            </w:r>
            <w:proofErr w:type="spellStart"/>
            <w:r w:rsidRPr="00C05503">
              <w:rPr>
                <w:color w:val="000066"/>
                <w:lang w:val="uk-UA"/>
              </w:rPr>
              <w:t>Каперна</w:t>
            </w:r>
            <w:proofErr w:type="spellEnd"/>
            <w:r w:rsidRPr="00C05503">
              <w:rPr>
                <w:color w:val="000066"/>
                <w:lang w:val="uk-UA"/>
              </w:rPr>
              <w:t xml:space="preserve"> – мрія). </w:t>
            </w:r>
            <w:proofErr w:type="spellStart"/>
            <w:r w:rsidRPr="00C05503">
              <w:rPr>
                <w:color w:val="000066"/>
                <w:lang w:val="uk-UA"/>
              </w:rPr>
              <w:t>Ассоль</w:t>
            </w:r>
            <w:proofErr w:type="spellEnd"/>
            <w:r w:rsidRPr="00C05503">
              <w:rPr>
                <w:color w:val="000066"/>
                <w:lang w:val="uk-UA"/>
              </w:rPr>
              <w:t xml:space="preserve"> і </w:t>
            </w:r>
            <w:proofErr w:type="spellStart"/>
            <w:r w:rsidRPr="00C05503">
              <w:rPr>
                <w:color w:val="000066"/>
                <w:lang w:val="uk-UA"/>
              </w:rPr>
              <w:t>Грей</w:t>
            </w:r>
            <w:proofErr w:type="spellEnd"/>
            <w:r w:rsidRPr="00C05503">
              <w:rPr>
                <w:color w:val="000066"/>
                <w:lang w:val="uk-UA"/>
              </w:rPr>
              <w:t xml:space="preserve">. Символіка образу пурпурових вітрил. </w:t>
            </w:r>
          </w:p>
          <w:p w:rsidR="00C05503" w:rsidRPr="00C05503" w:rsidRDefault="00C05503">
            <w:pPr>
              <w:jc w:val="both"/>
              <w:rPr>
                <w:color w:val="000066"/>
                <w:lang w:val="uk-UA"/>
              </w:rPr>
            </w:pPr>
            <w:r w:rsidRPr="00C05503">
              <w:rPr>
                <w:b/>
                <w:color w:val="000066"/>
                <w:lang w:val="uk-UA"/>
              </w:rPr>
              <w:t>Вірші зарубіжних поетів про дружбу і кохання</w:t>
            </w:r>
            <w:r w:rsidRPr="00C05503">
              <w:rPr>
                <w:color w:val="000066"/>
                <w:lang w:val="uk-UA"/>
              </w:rPr>
              <w:t xml:space="preserve"> (</w:t>
            </w:r>
            <w:r w:rsidRPr="00C05503">
              <w:rPr>
                <w:b/>
                <w:color w:val="000066"/>
                <w:lang w:val="uk-UA"/>
              </w:rPr>
              <w:t>Р. Бернс</w:t>
            </w:r>
            <w:r w:rsidRPr="00C05503">
              <w:rPr>
                <w:color w:val="000066"/>
                <w:lang w:val="uk-UA"/>
              </w:rPr>
              <w:t xml:space="preserve"> («Любов»), </w:t>
            </w:r>
            <w:r w:rsidRPr="00C05503">
              <w:rPr>
                <w:b/>
                <w:color w:val="000066"/>
                <w:lang w:val="uk-UA"/>
              </w:rPr>
              <w:t>Г. Гейне</w:t>
            </w:r>
            <w:r w:rsidRPr="00C05503">
              <w:rPr>
                <w:color w:val="000066"/>
                <w:lang w:val="uk-UA"/>
              </w:rPr>
              <w:t xml:space="preserve"> («Коли настав чудовий май…»), </w:t>
            </w:r>
            <w:r w:rsidRPr="00C05503">
              <w:rPr>
                <w:b/>
                <w:color w:val="000066"/>
                <w:lang w:val="uk-UA"/>
              </w:rPr>
              <w:t xml:space="preserve">К.М. </w:t>
            </w:r>
            <w:proofErr w:type="spellStart"/>
            <w:r w:rsidRPr="00C05503">
              <w:rPr>
                <w:b/>
                <w:color w:val="000066"/>
                <w:lang w:val="uk-UA"/>
              </w:rPr>
              <w:t>Симонов</w:t>
            </w:r>
            <w:proofErr w:type="spellEnd"/>
            <w:r w:rsidRPr="00C05503">
              <w:rPr>
                <w:color w:val="000066"/>
                <w:lang w:val="uk-UA"/>
              </w:rPr>
              <w:t xml:space="preserve"> («Жди мене…») </w:t>
            </w:r>
            <w:r w:rsidRPr="00C05503">
              <w:rPr>
                <w:b/>
                <w:color w:val="000066"/>
                <w:lang w:val="uk-UA"/>
              </w:rPr>
              <w:t>та інші – 2-3 за вибором учнів і вчителя</w:t>
            </w:r>
            <w:r w:rsidRPr="00C05503">
              <w:rPr>
                <w:color w:val="000066"/>
                <w:lang w:val="uk-UA"/>
              </w:rPr>
              <w:t xml:space="preserve">). Поетизація високого почуття, розкриття його сутності.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вірш, повість, образ автора. Феєрія (повість-феєрія).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Біблія («Пісня над піснями»). Екранізації,  ілюстрації, театральні вистави за творами митців.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Музей О.С. Пушкіна в Царському Селі (Ліцей). </w:t>
            </w:r>
            <w:proofErr w:type="spellStart"/>
            <w:r w:rsidRPr="00C05503">
              <w:rPr>
                <w:i/>
                <w:color w:val="000066"/>
                <w:lang w:val="uk-UA"/>
              </w:rPr>
              <w:t>Шолом-Алейхем</w:t>
            </w:r>
            <w:proofErr w:type="spellEnd"/>
            <w:r w:rsidRPr="00C05503">
              <w:rPr>
                <w:i/>
                <w:color w:val="000066"/>
                <w:lang w:val="uk-UA"/>
              </w:rPr>
              <w:t xml:space="preserve"> і Україна. Літературні музеї </w:t>
            </w:r>
            <w:proofErr w:type="spellStart"/>
            <w:r w:rsidRPr="00C05503">
              <w:rPr>
                <w:i/>
                <w:color w:val="000066"/>
                <w:lang w:val="uk-UA"/>
              </w:rPr>
              <w:t>Шолом-Алейхема</w:t>
            </w:r>
            <w:proofErr w:type="spellEnd"/>
            <w:r w:rsidRPr="00C05503">
              <w:rPr>
                <w:i/>
                <w:color w:val="000066"/>
                <w:lang w:val="uk-UA"/>
              </w:rPr>
              <w:t xml:space="preserve"> (Київ, Тель-Авів) і Олександра Гріна (Феодосія). Пам’ятники О.С. Пушкіну, </w:t>
            </w:r>
            <w:proofErr w:type="spellStart"/>
            <w:r w:rsidRPr="00C05503">
              <w:rPr>
                <w:i/>
                <w:color w:val="000066"/>
                <w:lang w:val="uk-UA"/>
              </w:rPr>
              <w:t>Шолом-Алейхему</w:t>
            </w:r>
            <w:proofErr w:type="spellEnd"/>
            <w:r w:rsidRPr="00C05503">
              <w:rPr>
                <w:i/>
                <w:color w:val="000066"/>
                <w:lang w:val="uk-UA"/>
              </w:rPr>
              <w:t xml:space="preserve">, Олександру Гріну в Україні й за кордоном.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Феєрія і казка: схожість і відмінності. Порівняння образів персонажів (</w:t>
            </w:r>
            <w:proofErr w:type="spellStart"/>
            <w:r w:rsidRPr="00C05503">
              <w:rPr>
                <w:i/>
                <w:color w:val="000066"/>
                <w:lang w:val="uk-UA"/>
              </w:rPr>
              <w:t>Бузя</w:t>
            </w:r>
            <w:proofErr w:type="spellEnd"/>
            <w:r w:rsidRPr="00C05503">
              <w:rPr>
                <w:i/>
                <w:color w:val="000066"/>
                <w:lang w:val="uk-UA"/>
              </w:rPr>
              <w:t xml:space="preserve"> – </w:t>
            </w:r>
            <w:proofErr w:type="spellStart"/>
            <w:r w:rsidRPr="00C05503">
              <w:rPr>
                <w:i/>
                <w:color w:val="000066"/>
                <w:lang w:val="uk-UA"/>
              </w:rPr>
              <w:t>Ассоль</w:t>
            </w:r>
            <w:proofErr w:type="spellEnd"/>
            <w:r w:rsidRPr="00C05503">
              <w:rPr>
                <w:i/>
                <w:color w:val="000066"/>
                <w:lang w:val="uk-UA"/>
              </w:rPr>
              <w:t xml:space="preserve">, </w:t>
            </w:r>
            <w:proofErr w:type="spellStart"/>
            <w:r w:rsidRPr="00C05503">
              <w:rPr>
                <w:i/>
                <w:color w:val="000066"/>
                <w:lang w:val="uk-UA"/>
              </w:rPr>
              <w:t>Шимек</w:t>
            </w:r>
            <w:proofErr w:type="spellEnd"/>
            <w:r w:rsidRPr="00C05503">
              <w:rPr>
                <w:i/>
                <w:color w:val="000066"/>
                <w:lang w:val="uk-UA"/>
              </w:rPr>
              <w:t xml:space="preserve"> – Артур </w:t>
            </w:r>
            <w:proofErr w:type="spellStart"/>
            <w:r w:rsidRPr="00C05503">
              <w:rPr>
                <w:i/>
                <w:color w:val="000066"/>
                <w:lang w:val="uk-UA"/>
              </w:rPr>
              <w:t>Грей</w:t>
            </w:r>
            <w:proofErr w:type="spellEnd"/>
            <w:r w:rsidRPr="00C05503">
              <w:rPr>
                <w:i/>
                <w:color w:val="000066"/>
                <w:lang w:val="uk-UA"/>
              </w:rPr>
              <w:t>).</w:t>
            </w:r>
            <w:r w:rsidRPr="00C05503">
              <w:rPr>
                <w:color w:val="000066"/>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знає і розповідає</w:t>
            </w:r>
            <w:r w:rsidRPr="00C05503">
              <w:rPr>
                <w:color w:val="000066"/>
                <w:lang w:val="uk-UA"/>
              </w:rPr>
              <w:t xml:space="preserve"> про основні факти життя і творчості митців, їх зв’язки з Україною, увічнення їхньої пам’яті в літературних музеях, пам’ятниках;</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факти біографії О.С. Пушкіна у вірші «19 жовтня 1825 року»;</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основну ідею вірша О.С. Пушкіна «19 жовтня 1825 року», </w:t>
            </w:r>
            <w:r w:rsidRPr="00C05503">
              <w:rPr>
                <w:i/>
                <w:color w:val="000066"/>
                <w:lang w:val="uk-UA"/>
              </w:rPr>
              <w:t>знаходить</w:t>
            </w:r>
            <w:r w:rsidRPr="00C05503">
              <w:rPr>
                <w:color w:val="000066"/>
                <w:lang w:val="uk-UA"/>
              </w:rPr>
              <w:t xml:space="preserve"> відповідні цитати;</w:t>
            </w:r>
          </w:p>
          <w:p w:rsidR="00C05503" w:rsidRPr="00C05503" w:rsidRDefault="00C05503">
            <w:pPr>
              <w:jc w:val="both"/>
              <w:rPr>
                <w:color w:val="000066"/>
                <w:lang w:val="uk-UA"/>
              </w:rPr>
            </w:pPr>
            <w:r w:rsidRPr="00C05503">
              <w:rPr>
                <w:i/>
                <w:color w:val="000066"/>
                <w:lang w:val="uk-UA"/>
              </w:rPr>
              <w:t xml:space="preserve">характеризує </w:t>
            </w:r>
            <w:r w:rsidRPr="00C05503">
              <w:rPr>
                <w:color w:val="000066"/>
                <w:lang w:val="uk-UA"/>
              </w:rPr>
              <w:t>образ автора у вірші О.С. Пушкіна «19 жовтня 1825 року», його спогади, зміни образу автора в часі;</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роль описів природи у вірші «19 жовтня 1825 року», розкриває їх емоційне забарвлення і художні засоби втілення певних емоцій і почуттів;</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основні події повістей «Пісня над піснями» </w:t>
            </w:r>
            <w:proofErr w:type="spellStart"/>
            <w:r w:rsidRPr="00C05503">
              <w:rPr>
                <w:color w:val="000066"/>
                <w:lang w:val="uk-UA"/>
              </w:rPr>
              <w:t>Шолом-Алейхема</w:t>
            </w:r>
            <w:proofErr w:type="spellEnd"/>
            <w:r w:rsidRPr="00C05503">
              <w:rPr>
                <w:color w:val="000066"/>
                <w:lang w:val="uk-UA"/>
              </w:rPr>
              <w:t xml:space="preserve"> і «Пурпурові вітрила» Олександра Гріна;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сюжету і композиції повістей;</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духовно-емоційний світ головних героїв повістей, зміни (або незмінність) їхніх внутрішніх якостей;</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сутність трактування проблеми кохання у творах </w:t>
            </w:r>
            <w:proofErr w:type="spellStart"/>
            <w:r w:rsidRPr="00C05503">
              <w:rPr>
                <w:color w:val="000066"/>
                <w:lang w:val="uk-UA"/>
              </w:rPr>
              <w:t>Шолом-Алейхема</w:t>
            </w:r>
            <w:proofErr w:type="spellEnd"/>
            <w:r w:rsidRPr="00C05503">
              <w:rPr>
                <w:color w:val="000066"/>
                <w:lang w:val="uk-UA"/>
              </w:rPr>
              <w:t xml:space="preserve"> і Олександра Гріна; </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власні судження щодо персонажів (</w:t>
            </w:r>
            <w:proofErr w:type="spellStart"/>
            <w:r w:rsidRPr="00C05503">
              <w:rPr>
                <w:color w:val="000066"/>
                <w:lang w:val="uk-UA"/>
              </w:rPr>
              <w:t>Шимек</w:t>
            </w:r>
            <w:proofErr w:type="spellEnd"/>
            <w:r w:rsidRPr="00C05503">
              <w:rPr>
                <w:color w:val="000066"/>
                <w:lang w:val="uk-UA"/>
              </w:rPr>
              <w:t xml:space="preserve">, </w:t>
            </w:r>
            <w:proofErr w:type="spellStart"/>
            <w:r w:rsidRPr="00C05503">
              <w:rPr>
                <w:color w:val="000066"/>
                <w:lang w:val="uk-UA"/>
              </w:rPr>
              <w:t>Бузя</w:t>
            </w:r>
            <w:proofErr w:type="spellEnd"/>
            <w:r w:rsidRPr="00C05503">
              <w:rPr>
                <w:color w:val="000066"/>
                <w:lang w:val="uk-UA"/>
              </w:rPr>
              <w:t xml:space="preserve">, </w:t>
            </w:r>
            <w:proofErr w:type="spellStart"/>
            <w:r w:rsidRPr="00C05503">
              <w:rPr>
                <w:color w:val="000066"/>
                <w:lang w:val="uk-UA"/>
              </w:rPr>
              <w:t>Ассоль</w:t>
            </w:r>
            <w:proofErr w:type="spellEnd"/>
            <w:r w:rsidRPr="00C05503">
              <w:rPr>
                <w:color w:val="000066"/>
                <w:lang w:val="uk-UA"/>
              </w:rPr>
              <w:t xml:space="preserve">, Артур </w:t>
            </w:r>
            <w:proofErr w:type="spellStart"/>
            <w:r w:rsidRPr="00C05503">
              <w:rPr>
                <w:color w:val="000066"/>
                <w:lang w:val="uk-UA"/>
              </w:rPr>
              <w:t>Грей</w:t>
            </w:r>
            <w:proofErr w:type="spellEnd"/>
            <w:r w:rsidRPr="00C05503">
              <w:rPr>
                <w:color w:val="000066"/>
                <w:lang w:val="uk-UA"/>
              </w:rPr>
              <w:t>), їхнє ставлення до кохання і світу;</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теми, провідні мотиви, ідеї у повістях «Пісня над піснями» і «Пурпурові вітрила»;</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символи у повістях митців, розкриває їх зміст, функції у творах;</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образи Бузі і </w:t>
            </w:r>
            <w:proofErr w:type="spellStart"/>
            <w:r w:rsidRPr="00C05503">
              <w:rPr>
                <w:color w:val="000066"/>
                <w:lang w:val="uk-UA"/>
              </w:rPr>
              <w:t>Ассоль</w:t>
            </w:r>
            <w:proofErr w:type="spellEnd"/>
            <w:r w:rsidRPr="00C05503">
              <w:rPr>
                <w:color w:val="000066"/>
                <w:lang w:val="uk-UA"/>
              </w:rPr>
              <w:t xml:space="preserve">, </w:t>
            </w:r>
            <w:proofErr w:type="spellStart"/>
            <w:r w:rsidRPr="00C05503">
              <w:rPr>
                <w:color w:val="000066"/>
                <w:lang w:val="uk-UA"/>
              </w:rPr>
              <w:t>Шимека</w:t>
            </w:r>
            <w:proofErr w:type="spellEnd"/>
            <w:r w:rsidRPr="00C05503">
              <w:rPr>
                <w:color w:val="000066"/>
                <w:lang w:val="uk-UA"/>
              </w:rPr>
              <w:t xml:space="preserve"> і Артура </w:t>
            </w:r>
            <w:proofErr w:type="spellStart"/>
            <w:r w:rsidRPr="00C05503">
              <w:rPr>
                <w:color w:val="000066"/>
                <w:lang w:val="uk-UA"/>
              </w:rPr>
              <w:t>Грея</w:t>
            </w:r>
            <w:proofErr w:type="spellEnd"/>
            <w:r w:rsidRPr="00C05503">
              <w:rPr>
                <w:color w:val="000066"/>
                <w:lang w:val="uk-UA"/>
              </w:rPr>
              <w:t>, визначає схожість і відмінність між ними;</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«феєрія», </w:t>
            </w:r>
            <w:r w:rsidRPr="00C05503">
              <w:rPr>
                <w:i/>
                <w:color w:val="000066"/>
                <w:lang w:val="uk-UA"/>
              </w:rPr>
              <w:t xml:space="preserve">називає </w:t>
            </w:r>
            <w:r w:rsidRPr="00C05503">
              <w:rPr>
                <w:color w:val="000066"/>
                <w:lang w:val="uk-UA"/>
              </w:rPr>
              <w:t xml:space="preserve">ознаки феєрії у повісті «Пурпурові вітрила», схожість і відмінність феєрії від жанру казки»; </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(в тому числі напам’ять) вірші зарубіжних авторів </w:t>
            </w:r>
            <w:r w:rsidRPr="00C05503">
              <w:rPr>
                <w:color w:val="000066"/>
                <w:lang w:val="uk-UA"/>
              </w:rPr>
              <w:lastRenderedPageBreak/>
              <w:t xml:space="preserve">про кохання, </w:t>
            </w:r>
            <w:r w:rsidRPr="00C05503">
              <w:rPr>
                <w:i/>
                <w:color w:val="000066"/>
                <w:lang w:val="uk-UA"/>
              </w:rPr>
              <w:t xml:space="preserve">висловлює </w:t>
            </w:r>
            <w:r w:rsidRPr="00C05503">
              <w:rPr>
                <w:color w:val="000066"/>
                <w:lang w:val="uk-UA"/>
              </w:rPr>
              <w:t xml:space="preserve">враження від прочитаних творів, </w:t>
            </w:r>
            <w:r w:rsidRPr="00C05503">
              <w:rPr>
                <w:i/>
                <w:color w:val="000066"/>
                <w:lang w:val="uk-UA"/>
              </w:rPr>
              <w:t xml:space="preserve">інтерпретує </w:t>
            </w:r>
            <w:r w:rsidRPr="00C05503">
              <w:rPr>
                <w:color w:val="000066"/>
                <w:lang w:val="uk-UA"/>
              </w:rPr>
              <w:t xml:space="preserve"> їх.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6</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p>
          <w:p w:rsidR="00C05503" w:rsidRPr="00C05503" w:rsidRDefault="00C05503">
            <w:pPr>
              <w:jc w:val="center"/>
              <w:rPr>
                <w:b/>
                <w:color w:val="000066"/>
                <w:lang w:val="uk-UA"/>
              </w:rPr>
            </w:pPr>
            <w:r w:rsidRPr="00C05503">
              <w:rPr>
                <w:b/>
                <w:color w:val="000066"/>
                <w:lang w:val="uk-UA"/>
              </w:rPr>
              <w:t>ЛІТЕРАТУРНИЙ ДЕТЕКТИВ</w:t>
            </w:r>
          </w:p>
          <w:p w:rsidR="00C05503" w:rsidRPr="00C05503" w:rsidRDefault="00C05503">
            <w:pPr>
              <w:jc w:val="both"/>
              <w:rPr>
                <w:color w:val="000066"/>
                <w:lang w:val="uk-UA"/>
              </w:rPr>
            </w:pPr>
            <w:r w:rsidRPr="00C05503">
              <w:rPr>
                <w:color w:val="000066"/>
                <w:lang w:val="uk-UA"/>
              </w:rPr>
              <w:t xml:space="preserve">Детектив як жанр літератури, характерні ознаки жанру. Жанрове розмаїття детективів. </w:t>
            </w:r>
          </w:p>
          <w:p w:rsidR="00C05503" w:rsidRPr="00C05503" w:rsidRDefault="00C05503">
            <w:pPr>
              <w:jc w:val="both"/>
              <w:rPr>
                <w:color w:val="000066"/>
                <w:lang w:val="uk-UA"/>
              </w:rPr>
            </w:pPr>
            <w:r w:rsidRPr="00C05503">
              <w:rPr>
                <w:b/>
                <w:color w:val="000066"/>
                <w:lang w:val="uk-UA"/>
              </w:rPr>
              <w:t xml:space="preserve">Едгар </w:t>
            </w:r>
            <w:proofErr w:type="spellStart"/>
            <w:r w:rsidRPr="00C05503">
              <w:rPr>
                <w:b/>
                <w:color w:val="000066"/>
                <w:lang w:val="uk-UA"/>
              </w:rPr>
              <w:t>Аллан</w:t>
            </w:r>
            <w:proofErr w:type="spellEnd"/>
            <w:r w:rsidRPr="00C05503">
              <w:rPr>
                <w:b/>
                <w:color w:val="000066"/>
                <w:lang w:val="uk-UA"/>
              </w:rPr>
              <w:t xml:space="preserve"> По (1809-1849).</w:t>
            </w:r>
            <w:r w:rsidRPr="00C05503">
              <w:rPr>
                <w:color w:val="000066"/>
                <w:lang w:val="uk-UA"/>
              </w:rPr>
              <w:t xml:space="preserve"> </w:t>
            </w:r>
            <w:r w:rsidRPr="00C05503">
              <w:rPr>
                <w:b/>
                <w:color w:val="000066"/>
                <w:lang w:val="uk-UA"/>
              </w:rPr>
              <w:t>«Золотий жук».</w:t>
            </w:r>
            <w:r w:rsidRPr="00C05503">
              <w:rPr>
                <w:color w:val="000066"/>
                <w:lang w:val="uk-UA"/>
              </w:rPr>
              <w:t xml:space="preserve">  Е.А.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w:t>
            </w:r>
            <w:proofErr w:type="spellStart"/>
            <w:r w:rsidRPr="00C05503">
              <w:rPr>
                <w:color w:val="000066"/>
                <w:lang w:val="uk-UA"/>
              </w:rPr>
              <w:t>Леграна</w:t>
            </w:r>
            <w:proofErr w:type="spellEnd"/>
            <w:r w:rsidRPr="00C05503">
              <w:rPr>
                <w:color w:val="000066"/>
                <w:lang w:val="uk-UA"/>
              </w:rPr>
              <w:t xml:space="preserve">, </w:t>
            </w:r>
            <w:proofErr w:type="spellStart"/>
            <w:r w:rsidRPr="00C05503">
              <w:rPr>
                <w:color w:val="000066"/>
                <w:lang w:val="uk-UA"/>
              </w:rPr>
              <w:t>Джупітера</w:t>
            </w:r>
            <w:proofErr w:type="spellEnd"/>
            <w:r w:rsidRPr="00C05503">
              <w:rPr>
                <w:color w:val="000066"/>
                <w:lang w:val="uk-UA"/>
              </w:rPr>
              <w:t xml:space="preserve">, оповідача.  </w:t>
            </w:r>
          </w:p>
          <w:p w:rsidR="00C05503" w:rsidRPr="00C05503" w:rsidRDefault="00C05503">
            <w:pPr>
              <w:jc w:val="both"/>
              <w:rPr>
                <w:color w:val="000066"/>
              </w:rPr>
            </w:pPr>
            <w:r w:rsidRPr="00C05503">
              <w:rPr>
                <w:b/>
                <w:color w:val="000066"/>
                <w:lang w:val="uk-UA"/>
              </w:rPr>
              <w:t xml:space="preserve">Артур </w:t>
            </w:r>
            <w:proofErr w:type="spellStart"/>
            <w:r w:rsidRPr="00C05503">
              <w:rPr>
                <w:b/>
                <w:color w:val="000066"/>
                <w:lang w:val="uk-UA"/>
              </w:rPr>
              <w:t>Конан</w:t>
            </w:r>
            <w:proofErr w:type="spellEnd"/>
            <w:r w:rsidRPr="00C05503">
              <w:rPr>
                <w:b/>
                <w:color w:val="000066"/>
                <w:lang w:val="uk-UA"/>
              </w:rPr>
              <w:t xml:space="preserve"> </w:t>
            </w:r>
            <w:proofErr w:type="spellStart"/>
            <w:r w:rsidRPr="00C05503">
              <w:rPr>
                <w:b/>
                <w:color w:val="000066"/>
                <w:lang w:val="uk-UA"/>
              </w:rPr>
              <w:t>Дойл</w:t>
            </w:r>
            <w:proofErr w:type="spellEnd"/>
            <w:r w:rsidRPr="00C05503">
              <w:rPr>
                <w:b/>
                <w:color w:val="000066"/>
                <w:lang w:val="uk-UA"/>
              </w:rPr>
              <w:t xml:space="preserve"> (1859-1930).</w:t>
            </w:r>
            <w:r w:rsidRPr="00C05503">
              <w:rPr>
                <w:color w:val="000066"/>
                <w:lang w:val="uk-UA"/>
              </w:rPr>
              <w:t xml:space="preserve"> </w:t>
            </w:r>
            <w:r w:rsidRPr="00C05503">
              <w:rPr>
                <w:b/>
                <w:color w:val="000066"/>
                <w:lang w:val="uk-UA"/>
              </w:rPr>
              <w:t>«Записки про Шерлока Холмса» («Пістрява стрічка», «Спілка рудих»).</w:t>
            </w:r>
            <w:r w:rsidRPr="00C05503">
              <w:rPr>
                <w:color w:val="000066"/>
                <w:lang w:val="uk-UA"/>
              </w:rPr>
              <w:t xml:space="preserve">  </w:t>
            </w:r>
          </w:p>
          <w:p w:rsidR="00C05503" w:rsidRPr="00C05503" w:rsidRDefault="00C05503">
            <w:pPr>
              <w:jc w:val="both"/>
              <w:rPr>
                <w:color w:val="000066"/>
                <w:lang w:val="uk-UA"/>
              </w:rPr>
            </w:pPr>
            <w:r w:rsidRPr="00C05503">
              <w:rPr>
                <w:color w:val="000066"/>
                <w:lang w:val="uk-UA"/>
              </w:rPr>
              <w:t>А. К</w:t>
            </w:r>
            <w:r w:rsidRPr="00C05503">
              <w:rPr>
                <w:color w:val="000066"/>
              </w:rPr>
              <w:t xml:space="preserve">. </w:t>
            </w:r>
            <w:r w:rsidRPr="00C05503">
              <w:rPr>
                <w:color w:val="000066"/>
                <w:lang w:val="uk-UA"/>
              </w:rPr>
              <w:t xml:space="preserve"> </w:t>
            </w:r>
            <w:proofErr w:type="spellStart"/>
            <w:r w:rsidRPr="00C05503">
              <w:rPr>
                <w:color w:val="000066"/>
                <w:lang w:val="uk-UA"/>
              </w:rPr>
              <w:t>Дойл</w:t>
            </w:r>
            <w:proofErr w:type="spellEnd"/>
            <w:r w:rsidRPr="00C05503">
              <w:rPr>
                <w:color w:val="000066"/>
                <w:lang w:val="uk-UA"/>
              </w:rPr>
              <w:t xml:space="preserve"> – відомий автор класичних детективів,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w:t>
            </w:r>
            <w:proofErr w:type="spellStart"/>
            <w:r w:rsidRPr="00C05503">
              <w:rPr>
                <w:color w:val="000066"/>
                <w:lang w:val="uk-UA"/>
              </w:rPr>
              <w:t>Ватсон</w:t>
            </w:r>
            <w:proofErr w:type="spellEnd"/>
            <w:r w:rsidRPr="00C05503">
              <w:rPr>
                <w:color w:val="000066"/>
                <w:lang w:val="uk-UA"/>
              </w:rPr>
              <w:t xml:space="preserve"> як оповідач. Різні точки зору на події як художній прийом створення атмосфери таємничості.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Оповідач і розповідач. Початкове поняття про точку зору.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Відомі екранізації творів Е.А. По і А.К. </w:t>
            </w:r>
            <w:proofErr w:type="spellStart"/>
            <w:r w:rsidRPr="00C05503">
              <w:rPr>
                <w:i/>
                <w:color w:val="000066"/>
                <w:lang w:val="uk-UA"/>
              </w:rPr>
              <w:t>Дойла</w:t>
            </w:r>
            <w:proofErr w:type="spellEnd"/>
            <w:r w:rsidRPr="00C05503">
              <w:rPr>
                <w:i/>
                <w:color w:val="000066"/>
                <w:lang w:val="uk-UA"/>
              </w:rPr>
              <w:t xml:space="preserve">. Музеї Е. По  в США (Балтимор, </w:t>
            </w:r>
            <w:proofErr w:type="spellStart"/>
            <w:r w:rsidRPr="00C05503">
              <w:rPr>
                <w:i/>
                <w:color w:val="000066"/>
                <w:lang w:val="uk-UA"/>
              </w:rPr>
              <w:t>Річмонд</w:t>
            </w:r>
            <w:proofErr w:type="spellEnd"/>
            <w:r w:rsidRPr="00C05503">
              <w:rPr>
                <w:i/>
                <w:color w:val="000066"/>
                <w:lang w:val="uk-UA"/>
              </w:rPr>
              <w:t xml:space="preserve">),  Шерлока Холмса  у Великобританії (Лондон), Росії (Москва).  Пам’ятники письменникам та їхнім героям. </w:t>
            </w:r>
          </w:p>
          <w:p w:rsidR="00C05503" w:rsidRPr="00C05503" w:rsidRDefault="00C05503">
            <w:pPr>
              <w:jc w:val="both"/>
              <w:rPr>
                <w:i/>
                <w:color w:val="000066"/>
                <w:lang w:val="uk-UA"/>
              </w:rPr>
            </w:pPr>
            <w:r w:rsidRPr="00C05503">
              <w:rPr>
                <w:b/>
                <w:i/>
                <w:color w:val="000066"/>
                <w:lang w:val="uk-UA"/>
              </w:rPr>
              <w:t xml:space="preserve">(УС) </w:t>
            </w:r>
            <w:r w:rsidRPr="00C05503">
              <w:rPr>
                <w:i/>
                <w:color w:val="000066"/>
                <w:lang w:val="uk-UA"/>
              </w:rPr>
              <w:t xml:space="preserve">Українські письменники – майстри детективного </w:t>
            </w:r>
            <w:r w:rsidRPr="00C05503">
              <w:rPr>
                <w:i/>
                <w:color w:val="000066"/>
                <w:lang w:val="uk-UA"/>
              </w:rPr>
              <w:lastRenderedPageBreak/>
              <w:t xml:space="preserve">жанру.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оригіналів і художніх перекладів. Порівняння літературних детективів з екранізаціями. </w:t>
            </w:r>
          </w:p>
          <w:p w:rsidR="00C05503" w:rsidRPr="00C05503" w:rsidRDefault="00C05503">
            <w:pPr>
              <w:jc w:val="both"/>
              <w:rPr>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жанру «детектив», </w:t>
            </w:r>
            <w:r w:rsidRPr="00C05503">
              <w:rPr>
                <w:i/>
                <w:color w:val="000066"/>
                <w:lang w:val="uk-UA"/>
              </w:rPr>
              <w:t xml:space="preserve">виявляє </w:t>
            </w:r>
            <w:r w:rsidRPr="00C05503">
              <w:rPr>
                <w:color w:val="000066"/>
                <w:lang w:val="uk-UA"/>
              </w:rPr>
              <w:t xml:space="preserve">його характерні ознаки  на прикладі прочитаних творів;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про історію виникнення і формування жанру у світовій літературі, видатних представників детективної літератури;</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ключові віхи життя і творчості Е.А. По і           А. К.  </w:t>
            </w:r>
            <w:proofErr w:type="spellStart"/>
            <w:r w:rsidRPr="00C05503">
              <w:rPr>
                <w:color w:val="000066"/>
                <w:lang w:val="uk-UA"/>
              </w:rPr>
              <w:t>Дойла</w:t>
            </w:r>
            <w:proofErr w:type="spellEnd"/>
            <w:r w:rsidRPr="00C05503">
              <w:rPr>
                <w:color w:val="000066"/>
                <w:lang w:val="uk-UA"/>
              </w:rPr>
              <w:t xml:space="preserve">, </w:t>
            </w:r>
            <w:r w:rsidRPr="00C05503">
              <w:rPr>
                <w:i/>
                <w:color w:val="000066"/>
                <w:lang w:val="uk-UA"/>
              </w:rPr>
              <w:t xml:space="preserve">називає </w:t>
            </w:r>
            <w:r w:rsidRPr="00C05503">
              <w:rPr>
                <w:color w:val="000066"/>
                <w:lang w:val="uk-UA"/>
              </w:rPr>
              <w:t>їх найвідоміші книги, причини популярності серед різних поколінь;</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характерні ознаки циклу в «Записках про Шерлока Холмса»;</w:t>
            </w:r>
          </w:p>
          <w:p w:rsidR="00C05503" w:rsidRPr="00C05503" w:rsidRDefault="00C05503">
            <w:pPr>
              <w:jc w:val="both"/>
              <w:rPr>
                <w:color w:val="000066"/>
                <w:lang w:val="uk-UA"/>
              </w:rPr>
            </w:pPr>
            <w:r w:rsidRPr="00C05503">
              <w:rPr>
                <w:i/>
                <w:color w:val="000066"/>
                <w:lang w:val="uk-UA"/>
              </w:rPr>
              <w:t xml:space="preserve">висловлює </w:t>
            </w:r>
            <w:r w:rsidRPr="00C05503">
              <w:rPr>
                <w:color w:val="000066"/>
                <w:lang w:val="uk-UA"/>
              </w:rPr>
              <w:t xml:space="preserve">враження від прочитаних творів письменників, </w:t>
            </w:r>
            <w:r w:rsidRPr="00C05503">
              <w:rPr>
                <w:i/>
                <w:color w:val="000066"/>
                <w:lang w:val="uk-UA"/>
              </w:rPr>
              <w:t>розповідає</w:t>
            </w:r>
            <w:r w:rsidRPr="00C05503">
              <w:rPr>
                <w:color w:val="000066"/>
                <w:lang w:val="uk-UA"/>
              </w:rPr>
              <w:t xml:space="preserve"> про своїх улюблених героїв;</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особливості сюжету і композиції творів Е.А. По і       А. К.  </w:t>
            </w:r>
            <w:proofErr w:type="spellStart"/>
            <w:r w:rsidRPr="00C05503">
              <w:rPr>
                <w:color w:val="000066"/>
                <w:lang w:val="uk-UA"/>
              </w:rPr>
              <w:t>Дойла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 xml:space="preserve">встановлює </w:t>
            </w:r>
            <w:r w:rsidRPr="00C05503">
              <w:rPr>
                <w:color w:val="000066"/>
                <w:lang w:val="uk-UA"/>
              </w:rPr>
              <w:t>значення прийому «розповідь у розповіді» в текстах письменників;</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w:t>
            </w:r>
            <w:proofErr w:type="spellStart"/>
            <w:r w:rsidRPr="00C05503">
              <w:rPr>
                <w:color w:val="000066"/>
                <w:lang w:val="uk-UA"/>
              </w:rPr>
              <w:t>Легран</w:t>
            </w:r>
            <w:proofErr w:type="spellEnd"/>
            <w:r w:rsidRPr="00C05503">
              <w:rPr>
                <w:color w:val="000066"/>
                <w:lang w:val="uk-UA"/>
              </w:rPr>
              <w:t xml:space="preserve">, </w:t>
            </w:r>
            <w:proofErr w:type="spellStart"/>
            <w:r w:rsidRPr="00C05503">
              <w:rPr>
                <w:color w:val="000066"/>
                <w:lang w:val="uk-UA"/>
              </w:rPr>
              <w:t>Джупітер</w:t>
            </w:r>
            <w:proofErr w:type="spellEnd"/>
            <w:r w:rsidRPr="00C05503">
              <w:rPr>
                <w:color w:val="000066"/>
                <w:lang w:val="uk-UA"/>
              </w:rPr>
              <w:t xml:space="preserve">, Шерлок Холмс, </w:t>
            </w:r>
            <w:proofErr w:type="spellStart"/>
            <w:r w:rsidRPr="00C05503">
              <w:rPr>
                <w:color w:val="000066"/>
                <w:lang w:val="uk-UA"/>
              </w:rPr>
              <w:t>Ватсон</w:t>
            </w:r>
            <w:proofErr w:type="spellEnd"/>
            <w:r w:rsidRPr="00C05503">
              <w:rPr>
                <w:color w:val="000066"/>
                <w:lang w:val="uk-UA"/>
              </w:rPr>
              <w:t>, учасники злочинів та ін.);</w:t>
            </w:r>
          </w:p>
          <w:p w:rsidR="00C05503" w:rsidRPr="00C05503" w:rsidRDefault="00C05503">
            <w:pPr>
              <w:jc w:val="both"/>
              <w:rPr>
                <w:color w:val="000066"/>
                <w:lang w:val="uk-UA"/>
              </w:rPr>
            </w:pPr>
            <w:r w:rsidRPr="00C05503">
              <w:rPr>
                <w:i/>
                <w:color w:val="000066"/>
                <w:lang w:val="uk-UA"/>
              </w:rPr>
              <w:t xml:space="preserve">змальовує </w:t>
            </w:r>
            <w:r w:rsidRPr="00C05503">
              <w:rPr>
                <w:color w:val="000066"/>
                <w:lang w:val="uk-UA"/>
              </w:rPr>
              <w:t xml:space="preserve">образи оповідачів, </w:t>
            </w:r>
            <w:r w:rsidRPr="00C05503">
              <w:rPr>
                <w:i/>
                <w:color w:val="000066"/>
                <w:lang w:val="uk-UA"/>
              </w:rPr>
              <w:t>називає</w:t>
            </w:r>
            <w:r w:rsidRPr="00C05503">
              <w:rPr>
                <w:color w:val="000066"/>
                <w:lang w:val="uk-UA"/>
              </w:rPr>
              <w:t xml:space="preserve"> їхні провідні риси, роль у розгортанні сюжету (спостерігач, безпосередній учасник сюжету (персонаж) тощо);</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поняття «точка зору», виявляє у творах різні точки зору (персонажів, оповідача) на події, зіставляє їх;</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відомі екранізації за творами Е.А. По і                  А. К. </w:t>
            </w:r>
            <w:proofErr w:type="spellStart"/>
            <w:r w:rsidRPr="00C05503">
              <w:rPr>
                <w:color w:val="000066"/>
                <w:lang w:val="uk-UA"/>
              </w:rPr>
              <w:t>Дойла</w:t>
            </w:r>
            <w:proofErr w:type="spellEnd"/>
            <w:r w:rsidRPr="00C05503">
              <w:rPr>
                <w:color w:val="000066"/>
                <w:lang w:val="uk-UA"/>
              </w:rPr>
              <w:t xml:space="preserve"> (1-2 за вибором), </w:t>
            </w:r>
            <w:r w:rsidRPr="00C05503">
              <w:rPr>
                <w:i/>
                <w:color w:val="000066"/>
                <w:lang w:val="uk-UA"/>
              </w:rPr>
              <w:t>висловлює</w:t>
            </w:r>
            <w:r w:rsidRPr="00C05503">
              <w:rPr>
                <w:color w:val="000066"/>
                <w:lang w:val="uk-UA"/>
              </w:rPr>
              <w:t xml:space="preserve"> власне судження про втілення героїв детективів засобами кіномистецтва;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оригінали й художні переклади творів письменників (за умови володіння іноземною мовою).</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6</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p>
          <w:p w:rsidR="00C05503" w:rsidRPr="00C05503" w:rsidRDefault="00C05503">
            <w:pPr>
              <w:jc w:val="center"/>
              <w:rPr>
                <w:b/>
                <w:color w:val="000066"/>
                <w:lang w:val="uk-UA"/>
              </w:rPr>
            </w:pPr>
            <w:r w:rsidRPr="00C05503">
              <w:rPr>
                <w:b/>
                <w:color w:val="000066"/>
                <w:lang w:val="uk-UA"/>
              </w:rPr>
              <w:t>СВІТОВА НОВЕЛА</w:t>
            </w:r>
          </w:p>
          <w:p w:rsidR="00C05503" w:rsidRPr="00C05503" w:rsidRDefault="00C05503">
            <w:pPr>
              <w:jc w:val="both"/>
              <w:rPr>
                <w:color w:val="000066"/>
                <w:lang w:val="uk-UA"/>
              </w:rPr>
            </w:pPr>
            <w:r w:rsidRPr="00C05503">
              <w:rPr>
                <w:color w:val="000066"/>
                <w:lang w:val="uk-UA"/>
              </w:rPr>
              <w:t xml:space="preserve">Новела як літературний жанр, її характерні ознаки, різновиди. </w:t>
            </w:r>
          </w:p>
          <w:p w:rsidR="00C05503" w:rsidRPr="00C05503" w:rsidRDefault="00C05503">
            <w:pPr>
              <w:jc w:val="both"/>
              <w:rPr>
                <w:color w:val="000066"/>
                <w:lang w:val="uk-UA"/>
              </w:rPr>
            </w:pPr>
            <w:r w:rsidRPr="00C05503">
              <w:rPr>
                <w:b/>
                <w:color w:val="000066"/>
                <w:lang w:val="uk-UA"/>
              </w:rPr>
              <w:t>О. Генрі (1862-1910).</w:t>
            </w:r>
            <w:r w:rsidRPr="00C05503">
              <w:rPr>
                <w:color w:val="000066"/>
                <w:lang w:val="uk-UA"/>
              </w:rPr>
              <w:t xml:space="preserve"> </w:t>
            </w:r>
            <w:r w:rsidRPr="00C05503">
              <w:rPr>
                <w:b/>
                <w:color w:val="000066"/>
                <w:lang w:val="uk-UA"/>
              </w:rPr>
              <w:t>«Дари волхвів», «Останній листок».</w:t>
            </w:r>
            <w:r w:rsidRPr="00C05503">
              <w:rPr>
                <w:color w:val="000066"/>
                <w:lang w:val="uk-UA"/>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w:t>
            </w:r>
            <w:proofErr w:type="spellStart"/>
            <w:r w:rsidRPr="00C05503">
              <w:rPr>
                <w:color w:val="000066"/>
                <w:lang w:val="uk-UA"/>
              </w:rPr>
              <w:t>Бермана</w:t>
            </w:r>
            <w:proofErr w:type="spellEnd"/>
            <w:r w:rsidRPr="00C05503">
              <w:rPr>
                <w:color w:val="000066"/>
                <w:lang w:val="uk-UA"/>
              </w:rPr>
              <w:t xml:space="preserve"> (непримітна зовнішність, невдаха, найкращий «шедевр» митця). Образи дівчат, їх динаміка (</w:t>
            </w:r>
            <w:proofErr w:type="spellStart"/>
            <w:r w:rsidRPr="00C05503">
              <w:rPr>
                <w:color w:val="000066"/>
                <w:lang w:val="uk-UA"/>
              </w:rPr>
              <w:t>Сью</w:t>
            </w:r>
            <w:proofErr w:type="spellEnd"/>
            <w:r w:rsidRPr="00C05503">
              <w:rPr>
                <w:color w:val="000066"/>
                <w:lang w:val="uk-UA"/>
              </w:rPr>
              <w:t xml:space="preserve">, </w:t>
            </w:r>
            <w:proofErr w:type="spellStart"/>
            <w:r w:rsidRPr="00C05503">
              <w:rPr>
                <w:color w:val="000066"/>
                <w:lang w:val="uk-UA"/>
              </w:rPr>
              <w:t>Джонсі</w:t>
            </w:r>
            <w:proofErr w:type="spellEnd"/>
            <w:r w:rsidRPr="00C05503">
              <w:rPr>
                <w:color w:val="000066"/>
                <w:lang w:val="uk-UA"/>
              </w:rPr>
              <w:t xml:space="preserve">).   Особливості художньої мови новели, розповідач.  </w:t>
            </w:r>
          </w:p>
          <w:p w:rsidR="00C05503" w:rsidRPr="00C05503" w:rsidRDefault="00C05503">
            <w:pPr>
              <w:jc w:val="both"/>
              <w:rPr>
                <w:color w:val="000066"/>
                <w:lang w:val="uk-UA"/>
              </w:rPr>
            </w:pPr>
            <w:proofErr w:type="spellStart"/>
            <w:r w:rsidRPr="00C05503">
              <w:rPr>
                <w:b/>
                <w:color w:val="000066"/>
                <w:lang w:val="uk-UA"/>
              </w:rPr>
              <w:t>Герберт</w:t>
            </w:r>
            <w:proofErr w:type="spellEnd"/>
            <w:r w:rsidRPr="00C05503">
              <w:rPr>
                <w:b/>
                <w:color w:val="000066"/>
                <w:lang w:val="uk-UA"/>
              </w:rPr>
              <w:t xml:space="preserve"> Джордж </w:t>
            </w:r>
            <w:proofErr w:type="spellStart"/>
            <w:r w:rsidRPr="00C05503">
              <w:rPr>
                <w:b/>
                <w:color w:val="000066"/>
                <w:lang w:val="uk-UA"/>
              </w:rPr>
              <w:t>Уеллс</w:t>
            </w:r>
            <w:proofErr w:type="spellEnd"/>
            <w:r w:rsidRPr="00C05503">
              <w:rPr>
                <w:b/>
                <w:color w:val="000066"/>
                <w:lang w:val="uk-UA"/>
              </w:rPr>
              <w:t xml:space="preserve"> (1866-1946).</w:t>
            </w:r>
            <w:r w:rsidRPr="00C05503">
              <w:rPr>
                <w:color w:val="000066"/>
                <w:lang w:val="uk-UA"/>
              </w:rPr>
              <w:t xml:space="preserve"> </w:t>
            </w:r>
            <w:r w:rsidRPr="00C05503">
              <w:rPr>
                <w:b/>
                <w:color w:val="000066"/>
                <w:lang w:val="uk-UA"/>
              </w:rPr>
              <w:t>«Чарівна крамниця».</w:t>
            </w:r>
            <w:r w:rsidRPr="00C05503">
              <w:rPr>
                <w:color w:val="000066"/>
                <w:lang w:val="uk-UA"/>
              </w:rPr>
              <w:t xml:space="preserve"> Видатний англійський фантаст Г.Дж. </w:t>
            </w:r>
            <w:proofErr w:type="spellStart"/>
            <w:r w:rsidRPr="00C05503">
              <w:rPr>
                <w:color w:val="000066"/>
                <w:lang w:val="uk-UA"/>
              </w:rPr>
              <w:t>Уеллс</w:t>
            </w:r>
            <w:proofErr w:type="spellEnd"/>
            <w:r w:rsidRPr="00C05503">
              <w:rPr>
                <w:color w:val="000066"/>
                <w:lang w:val="uk-UA"/>
              </w:rPr>
              <w:t xml:space="preserve">. Точка зору дорослого і дитини в новелі «Чарівна крамниця». «Дива» та їх сприйняття персонажами. Оповідач твору (батько). Особливості дитячого світу в оповіданні. Роль елементів фантастики.  </w:t>
            </w:r>
          </w:p>
          <w:p w:rsidR="00C05503" w:rsidRPr="00C05503" w:rsidRDefault="00C05503">
            <w:pPr>
              <w:jc w:val="both"/>
              <w:rPr>
                <w:color w:val="000066"/>
                <w:lang w:val="uk-UA"/>
              </w:rPr>
            </w:pPr>
            <w:proofErr w:type="spellStart"/>
            <w:r w:rsidRPr="00C05503">
              <w:rPr>
                <w:b/>
                <w:color w:val="000066"/>
                <w:lang w:val="uk-UA"/>
              </w:rPr>
              <w:t>Рюноске</w:t>
            </w:r>
            <w:proofErr w:type="spellEnd"/>
            <w:r w:rsidRPr="00C05503">
              <w:rPr>
                <w:b/>
                <w:color w:val="000066"/>
                <w:lang w:val="uk-UA"/>
              </w:rPr>
              <w:t xml:space="preserve"> Акутагава (1892-1927).</w:t>
            </w:r>
            <w:r w:rsidRPr="00C05503">
              <w:rPr>
                <w:color w:val="000066"/>
                <w:lang w:val="uk-UA"/>
              </w:rPr>
              <w:t xml:space="preserve"> </w:t>
            </w:r>
            <w:r w:rsidRPr="00C05503">
              <w:rPr>
                <w:b/>
                <w:color w:val="000066"/>
                <w:lang w:val="uk-UA"/>
              </w:rPr>
              <w:t>«Павутинка».</w:t>
            </w:r>
            <w:r w:rsidRPr="00C05503">
              <w:rPr>
                <w:color w:val="000066"/>
                <w:lang w:val="uk-UA"/>
              </w:rPr>
              <w:t xml:space="preserve"> Майстер японської новели Р. Акутагава. Втілення ідеї про  моральну справедливість у новелі «Павутинка». Філософський зміст твору. Підтекст.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оповідача і розповідача, точку зору. Новела та її різновиди.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Біблія («Поклоніння волхвів»). Музей О. Генрі в США (Остін). Древні храми-музеї  Японії.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письменники – майстри новели.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Порівняння образів героїв новел О. Генрі. Порівняння оригіналів і художніх перекладів новел О. Генрі, Г. </w:t>
            </w:r>
            <w:proofErr w:type="spellStart"/>
            <w:r w:rsidRPr="00C05503">
              <w:rPr>
                <w:i/>
                <w:color w:val="000066"/>
                <w:lang w:val="uk-UA"/>
              </w:rPr>
              <w:t>Уеллса</w:t>
            </w:r>
            <w:proofErr w:type="spellEnd"/>
            <w:r w:rsidRPr="00C05503">
              <w:rPr>
                <w:i/>
                <w:color w:val="000066"/>
                <w:lang w:val="uk-UA"/>
              </w:rPr>
              <w:t xml:space="preserve"> </w:t>
            </w:r>
            <w:r w:rsidRPr="00C05503">
              <w:rPr>
                <w:i/>
                <w:color w:val="000066"/>
                <w:lang w:val="uk-UA"/>
              </w:rPr>
              <w:lastRenderedPageBreak/>
              <w:t xml:space="preserve">(окремих  фрагментів творів).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 xml:space="preserve">дає визначення </w:t>
            </w:r>
            <w:r w:rsidRPr="00C05503">
              <w:rPr>
                <w:color w:val="000066"/>
                <w:lang w:val="uk-UA"/>
              </w:rPr>
              <w:t xml:space="preserve">жанру новели, </w:t>
            </w:r>
            <w:r w:rsidRPr="00C05503">
              <w:rPr>
                <w:i/>
                <w:color w:val="000066"/>
                <w:lang w:val="uk-UA"/>
              </w:rPr>
              <w:t>виявляє</w:t>
            </w:r>
            <w:r w:rsidRPr="00C05503">
              <w:rPr>
                <w:color w:val="000066"/>
                <w:lang w:val="uk-UA"/>
              </w:rPr>
              <w:t xml:space="preserve"> її характерні ознаки у прочитаних творах;</w:t>
            </w:r>
          </w:p>
          <w:p w:rsidR="00C05503" w:rsidRPr="00C05503" w:rsidRDefault="00C05503">
            <w:pPr>
              <w:jc w:val="both"/>
              <w:rPr>
                <w:color w:val="000066"/>
                <w:lang w:val="uk-UA"/>
              </w:rPr>
            </w:pPr>
            <w:r w:rsidRPr="00C05503">
              <w:rPr>
                <w:i/>
                <w:color w:val="000066"/>
                <w:lang w:val="uk-UA"/>
              </w:rPr>
              <w:t>розрізняє</w:t>
            </w:r>
            <w:r w:rsidRPr="00C05503">
              <w:rPr>
                <w:color w:val="000066"/>
                <w:lang w:val="uk-UA"/>
              </w:rPr>
              <w:t xml:space="preserve"> за змістом різновиди новел (психологічну, філософську, фантастичну та ін.);</w:t>
            </w:r>
          </w:p>
          <w:p w:rsidR="00C05503" w:rsidRPr="00C05503" w:rsidRDefault="00C05503">
            <w:pPr>
              <w:jc w:val="both"/>
              <w:rPr>
                <w:color w:val="000066"/>
                <w:lang w:val="uk-UA"/>
              </w:rPr>
            </w:pPr>
            <w:r w:rsidRPr="00C05503">
              <w:rPr>
                <w:i/>
                <w:color w:val="000066"/>
                <w:lang w:val="uk-UA"/>
              </w:rPr>
              <w:t>виразно читає</w:t>
            </w:r>
            <w:r w:rsidRPr="00C05503">
              <w:rPr>
                <w:color w:val="000066"/>
                <w:lang w:val="uk-UA"/>
              </w:rPr>
              <w:t xml:space="preserve"> і </w:t>
            </w:r>
            <w:r w:rsidRPr="00C05503">
              <w:rPr>
                <w:i/>
                <w:color w:val="000066"/>
                <w:lang w:val="uk-UA"/>
              </w:rPr>
              <w:t xml:space="preserve">переказує </w:t>
            </w:r>
            <w:r w:rsidRPr="00C05503">
              <w:rPr>
                <w:color w:val="000066"/>
                <w:lang w:val="uk-UA"/>
              </w:rPr>
              <w:t>(близько до тексту) новели письменників;</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у новелах зарубіжних митців основні проблеми (моральні, філософські та ін.), їх художнє втілення в подіях, образах, символах, назвах та інших компонентах твору;</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розвитку сюжету новел, напружені (кульмінаційні) моменти творів;</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новел у їхніх стосунках, динаміці, виявляє ключові риси персонажів, їх моральні якості;</w:t>
            </w:r>
          </w:p>
          <w:p w:rsidR="00C05503" w:rsidRPr="00C05503" w:rsidRDefault="00C05503">
            <w:pPr>
              <w:jc w:val="both"/>
              <w:rPr>
                <w:color w:val="000066"/>
                <w:lang w:val="uk-UA"/>
              </w:rPr>
            </w:pPr>
            <w:r w:rsidRPr="00C05503">
              <w:rPr>
                <w:i/>
                <w:color w:val="000066"/>
                <w:lang w:val="uk-UA"/>
              </w:rPr>
              <w:t>розмірковує</w:t>
            </w:r>
            <w:r w:rsidRPr="00C05503">
              <w:rPr>
                <w:color w:val="000066"/>
                <w:lang w:val="uk-UA"/>
              </w:rPr>
              <w:t xml:space="preserve"> над фіналами творів, дає їм (фіналам) власне тлумачення;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оповідача («Чарівна крамниця» </w:t>
            </w:r>
            <w:proofErr w:type="spellStart"/>
            <w:r w:rsidRPr="00C05503">
              <w:rPr>
                <w:color w:val="000066"/>
                <w:lang w:val="uk-UA"/>
              </w:rPr>
              <w:t>Г.Дж. Уеллса</w:t>
            </w:r>
            <w:proofErr w:type="spellEnd"/>
            <w:r w:rsidRPr="00C05503">
              <w:rPr>
                <w:color w:val="000066"/>
                <w:lang w:val="uk-UA"/>
              </w:rPr>
              <w:t xml:space="preserve">) і розповідача (новели О. Генрі), </w:t>
            </w:r>
            <w:r w:rsidRPr="00C05503">
              <w:rPr>
                <w:i/>
                <w:color w:val="000066"/>
                <w:lang w:val="uk-UA"/>
              </w:rPr>
              <w:t>розрізняє</w:t>
            </w:r>
            <w:r w:rsidRPr="00C05503">
              <w:rPr>
                <w:color w:val="000066"/>
                <w:lang w:val="uk-UA"/>
              </w:rPr>
              <w:t xml:space="preserve"> їх за формами оповіді (оповідач – від 1-ої особи, розповідач – від 3-ої особи);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Акутагави); </w:t>
            </w:r>
          </w:p>
          <w:p w:rsidR="00C05503" w:rsidRPr="00C05503" w:rsidRDefault="00C05503">
            <w:pPr>
              <w:jc w:val="both"/>
              <w:rPr>
                <w:color w:val="000066"/>
                <w:lang w:val="uk-UA"/>
              </w:rPr>
            </w:pPr>
            <w:r w:rsidRPr="00C05503">
              <w:rPr>
                <w:i/>
                <w:color w:val="000066"/>
                <w:lang w:val="uk-UA"/>
              </w:rPr>
              <w:t xml:space="preserve">розкриває </w:t>
            </w:r>
            <w:r w:rsidRPr="00C05503">
              <w:rPr>
                <w:color w:val="000066"/>
                <w:lang w:val="uk-UA"/>
              </w:rPr>
              <w:t xml:space="preserve">підтекст окремих епізодів творів;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оригінали і художні переклади новел (за умови володіння іноземною мовою);</w:t>
            </w:r>
          </w:p>
          <w:p w:rsidR="00C05503" w:rsidRPr="00C05503" w:rsidRDefault="00C05503">
            <w:pPr>
              <w:jc w:val="both"/>
              <w:rPr>
                <w:color w:val="000066"/>
                <w:lang w:val="uk-UA"/>
              </w:rPr>
            </w:pPr>
            <w:r w:rsidRPr="00C05503">
              <w:rPr>
                <w:i/>
                <w:color w:val="000066"/>
                <w:lang w:val="uk-UA"/>
              </w:rPr>
              <w:t xml:space="preserve">порівнює </w:t>
            </w:r>
            <w:r w:rsidRPr="00C05503">
              <w:rPr>
                <w:color w:val="000066"/>
                <w:lang w:val="uk-UA"/>
              </w:rPr>
              <w:t xml:space="preserve">образи героїв новел О. Генрі;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про втілення сюжетів новел у різних видах мистецтва, </w:t>
            </w:r>
            <w:r w:rsidRPr="00C05503">
              <w:rPr>
                <w:i/>
                <w:color w:val="000066"/>
                <w:lang w:val="uk-UA"/>
              </w:rPr>
              <w:t xml:space="preserve">висловлює </w:t>
            </w:r>
            <w:r w:rsidRPr="00C05503">
              <w:rPr>
                <w:color w:val="000066"/>
                <w:lang w:val="uk-UA"/>
              </w:rPr>
              <w:t xml:space="preserve">ставлення до них (1-2 твори за вибором).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8</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7</w:t>
            </w:r>
          </w:p>
          <w:p w:rsidR="00C05503" w:rsidRPr="00C05503" w:rsidRDefault="00C05503">
            <w:pPr>
              <w:jc w:val="both"/>
              <w:rPr>
                <w:color w:val="000066"/>
                <w:lang w:val="uk-UA"/>
              </w:rPr>
            </w:pPr>
          </w:p>
        </w:tc>
        <w:tc>
          <w:tcPr>
            <w:tcW w:w="630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СУЧАСНА ЛІТЕРАТУРА</w:t>
            </w:r>
          </w:p>
          <w:p w:rsidR="00C05503" w:rsidRPr="00C05503" w:rsidRDefault="00C05503">
            <w:pPr>
              <w:jc w:val="center"/>
              <w:rPr>
                <w:color w:val="000066"/>
                <w:lang w:val="uk-UA"/>
              </w:rPr>
            </w:pPr>
            <w:r w:rsidRPr="00C05503">
              <w:rPr>
                <w:color w:val="000066"/>
                <w:lang w:val="uk-UA"/>
              </w:rPr>
              <w:t>Я І СВІТ</w:t>
            </w:r>
            <w:r w:rsidRPr="00C05503">
              <w:rPr>
                <w:color w:val="000066"/>
              </w:rPr>
              <w:t xml:space="preserve">  </w:t>
            </w:r>
          </w:p>
          <w:p w:rsidR="00C05503" w:rsidRPr="00C05503" w:rsidRDefault="00C05503">
            <w:pPr>
              <w:jc w:val="center"/>
              <w:rPr>
                <w:b/>
                <w:color w:val="000066"/>
                <w:lang w:val="uk-UA"/>
              </w:rPr>
            </w:pPr>
            <w:r w:rsidRPr="00C05503">
              <w:rPr>
                <w:b/>
                <w:color w:val="000066"/>
                <w:lang w:val="uk-UA"/>
              </w:rPr>
              <w:t>(1-2 твори за вибором учнів і вчителя)</w:t>
            </w:r>
          </w:p>
          <w:p w:rsidR="00C05503" w:rsidRPr="00C05503" w:rsidRDefault="00C05503">
            <w:pPr>
              <w:jc w:val="both"/>
              <w:rPr>
                <w:color w:val="000066"/>
                <w:lang w:val="uk-UA"/>
              </w:rPr>
            </w:pPr>
            <w:proofErr w:type="spellStart"/>
            <w:r w:rsidRPr="00C05503">
              <w:rPr>
                <w:b/>
                <w:color w:val="000066"/>
                <w:lang w:val="uk-UA"/>
              </w:rPr>
              <w:t>Айзек</w:t>
            </w:r>
            <w:proofErr w:type="spellEnd"/>
            <w:r w:rsidRPr="00C05503">
              <w:rPr>
                <w:b/>
                <w:color w:val="000066"/>
                <w:lang w:val="uk-UA"/>
              </w:rPr>
              <w:t xml:space="preserve"> </w:t>
            </w:r>
            <w:proofErr w:type="spellStart"/>
            <w:r w:rsidRPr="00C05503">
              <w:rPr>
                <w:b/>
                <w:color w:val="000066"/>
                <w:lang w:val="uk-UA"/>
              </w:rPr>
              <w:t>Азімов</w:t>
            </w:r>
            <w:proofErr w:type="spellEnd"/>
            <w:r w:rsidRPr="00C05503">
              <w:rPr>
                <w:b/>
                <w:color w:val="000066"/>
                <w:lang w:val="uk-UA"/>
              </w:rPr>
              <w:t xml:space="preserve"> (1920-1992). «Фах». </w:t>
            </w:r>
            <w:r w:rsidRPr="00C05503">
              <w:rPr>
                <w:color w:val="000066"/>
                <w:lang w:val="uk-UA"/>
              </w:rPr>
              <w:t xml:space="preserve">Роздуми про майбутнє людини і людства. Образ Джорджа </w:t>
            </w:r>
            <w:proofErr w:type="spellStart"/>
            <w:r w:rsidRPr="00C05503">
              <w:rPr>
                <w:color w:val="000066"/>
                <w:lang w:val="uk-UA"/>
              </w:rPr>
              <w:t>Плейтена</w:t>
            </w:r>
            <w:proofErr w:type="spellEnd"/>
            <w:r w:rsidRPr="00C05503">
              <w:rPr>
                <w:color w:val="000066"/>
                <w:lang w:val="uk-UA"/>
              </w:rPr>
              <w:t>.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C05503" w:rsidRPr="00C05503" w:rsidRDefault="00C05503">
            <w:pPr>
              <w:jc w:val="both"/>
              <w:rPr>
                <w:color w:val="000066"/>
                <w:lang w:val="uk-UA"/>
              </w:rPr>
            </w:pPr>
            <w:r w:rsidRPr="00C05503">
              <w:rPr>
                <w:b/>
                <w:color w:val="000066"/>
                <w:lang w:val="uk-UA"/>
              </w:rPr>
              <w:t xml:space="preserve">Діана </w:t>
            </w:r>
            <w:proofErr w:type="spellStart"/>
            <w:r w:rsidRPr="00C05503">
              <w:rPr>
                <w:b/>
                <w:color w:val="000066"/>
                <w:lang w:val="uk-UA"/>
              </w:rPr>
              <w:t>Вінн</w:t>
            </w:r>
            <w:proofErr w:type="spellEnd"/>
            <w:r w:rsidRPr="00C05503">
              <w:rPr>
                <w:b/>
                <w:color w:val="000066"/>
                <w:lang w:val="uk-UA"/>
              </w:rPr>
              <w:t xml:space="preserve"> </w:t>
            </w:r>
            <w:proofErr w:type="spellStart"/>
            <w:r w:rsidRPr="00C05503">
              <w:rPr>
                <w:b/>
                <w:color w:val="000066"/>
                <w:lang w:val="uk-UA"/>
              </w:rPr>
              <w:t>Джонс</w:t>
            </w:r>
            <w:proofErr w:type="spellEnd"/>
            <w:r w:rsidRPr="00C05503">
              <w:rPr>
                <w:b/>
                <w:color w:val="000066"/>
                <w:lang w:val="uk-UA"/>
              </w:rPr>
              <w:t xml:space="preserve"> (1934-2011). «Мандрівний замок </w:t>
            </w:r>
            <w:proofErr w:type="spellStart"/>
            <w:r w:rsidRPr="00C05503">
              <w:rPr>
                <w:b/>
                <w:color w:val="000066"/>
                <w:lang w:val="uk-UA"/>
              </w:rPr>
              <w:t>Хаула</w:t>
            </w:r>
            <w:proofErr w:type="spellEnd"/>
            <w:r w:rsidRPr="00C05503">
              <w:rPr>
                <w:b/>
                <w:color w:val="000066"/>
                <w:lang w:val="uk-UA"/>
              </w:rPr>
              <w:t xml:space="preserve">». </w:t>
            </w:r>
            <w:r w:rsidRPr="00C05503">
              <w:rPr>
                <w:color w:val="000066"/>
                <w:lang w:val="uk-UA"/>
              </w:rPr>
              <w:t xml:space="preserve">Поєднання елементів казки і детективу у творі. Образ Софі, світ її мрій, бажань, жахів. Значення художнього прийому чаклунства у творі. </w:t>
            </w:r>
          </w:p>
          <w:p w:rsidR="00C05503" w:rsidRPr="00C05503" w:rsidRDefault="00C05503">
            <w:pPr>
              <w:jc w:val="both"/>
              <w:rPr>
                <w:color w:val="000066"/>
                <w:lang w:val="uk-UA"/>
              </w:rPr>
            </w:pPr>
            <w:r w:rsidRPr="00C05503">
              <w:rPr>
                <w:b/>
                <w:color w:val="000066"/>
                <w:lang w:val="uk-UA"/>
              </w:rPr>
              <w:t xml:space="preserve">Корнелія </w:t>
            </w:r>
            <w:proofErr w:type="spellStart"/>
            <w:r w:rsidRPr="00C05503">
              <w:rPr>
                <w:b/>
                <w:color w:val="000066"/>
                <w:lang w:val="uk-UA"/>
              </w:rPr>
              <w:t>Функе</w:t>
            </w:r>
            <w:proofErr w:type="spellEnd"/>
            <w:r w:rsidRPr="00C05503">
              <w:rPr>
                <w:b/>
                <w:color w:val="000066"/>
                <w:lang w:val="uk-UA"/>
              </w:rPr>
              <w:t xml:space="preserve"> (нар. 1958). «Чорнильне серце». </w:t>
            </w:r>
            <w:r w:rsidRPr="00C05503">
              <w:rPr>
                <w:color w:val="000066"/>
                <w:lang w:val="uk-UA"/>
              </w:rPr>
              <w:t xml:space="preserve">Тема «оживлення» книги у творі. Образ </w:t>
            </w:r>
            <w:proofErr w:type="spellStart"/>
            <w:r w:rsidRPr="00C05503">
              <w:rPr>
                <w:color w:val="000066"/>
                <w:lang w:val="uk-UA"/>
              </w:rPr>
              <w:t>Меґі</w:t>
            </w:r>
            <w:proofErr w:type="spellEnd"/>
            <w:r w:rsidRPr="00C05503">
              <w:rPr>
                <w:color w:val="000066"/>
                <w:lang w:val="uk-UA"/>
              </w:rPr>
              <w:t xml:space="preserve"> – дівчинки, котра  любить читати. Її пригоди й духовне випробування. Поєднання уявного і реального світів. </w:t>
            </w:r>
          </w:p>
          <w:p w:rsidR="00C05503" w:rsidRPr="00C05503" w:rsidRDefault="00C05503">
            <w:pPr>
              <w:jc w:val="both"/>
              <w:rPr>
                <w:b/>
                <w:color w:val="000066"/>
                <w:lang w:val="uk-UA"/>
              </w:rPr>
            </w:pPr>
            <w:r w:rsidRPr="00C05503">
              <w:rPr>
                <w:b/>
                <w:color w:val="000066"/>
                <w:lang w:val="uk-UA"/>
              </w:rPr>
              <w:t xml:space="preserve">Сучасна зарубіжна поезія </w:t>
            </w:r>
            <w:r w:rsidRPr="00C05503">
              <w:rPr>
                <w:color w:val="000066"/>
                <w:lang w:val="uk-UA"/>
              </w:rPr>
              <w:t>(1-2 твори за вибором учнів і вчителя)</w:t>
            </w:r>
            <w:r w:rsidRPr="00C05503">
              <w:rPr>
                <w:b/>
                <w:color w:val="000066"/>
                <w:lang w:val="uk-UA"/>
              </w:rPr>
              <w:t xml:space="preserve">.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оповідача, розповідача роман, повість, </w:t>
            </w:r>
            <w:proofErr w:type="spellStart"/>
            <w:r w:rsidRPr="00C05503">
              <w:rPr>
                <w:i/>
                <w:color w:val="000066"/>
                <w:lang w:val="uk-UA"/>
              </w:rPr>
              <w:t>фентезі</w:t>
            </w:r>
            <w:proofErr w:type="spellEnd"/>
            <w:r w:rsidRPr="00C05503">
              <w:rPr>
                <w:i/>
                <w:color w:val="000066"/>
                <w:lang w:val="uk-UA"/>
              </w:rPr>
              <w:t xml:space="preserve">. Поглиблення уявлень про категорію «художність» в оцінці творів масового мистецтва.   </w:t>
            </w:r>
          </w:p>
          <w:p w:rsidR="00C05503" w:rsidRPr="00C05503" w:rsidRDefault="00C05503">
            <w:pPr>
              <w:jc w:val="both"/>
              <w:rPr>
                <w:i/>
                <w:color w:val="000066"/>
                <w:lang w:val="uk-UA"/>
              </w:rPr>
            </w:pPr>
            <w:r w:rsidRPr="00C05503">
              <w:rPr>
                <w:b/>
                <w:i/>
                <w:color w:val="000066"/>
                <w:lang w:val="uk-UA"/>
              </w:rPr>
              <w:t xml:space="preserve">(ЛК) </w:t>
            </w:r>
            <w:r w:rsidRPr="00C05503">
              <w:rPr>
                <w:i/>
                <w:color w:val="000066"/>
                <w:lang w:val="uk-UA"/>
              </w:rPr>
              <w:t xml:space="preserve">Коло читання підлітків у  різних країнах.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Бібліотеки України. Сучасні літературні видання для дітей і підлітків.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Порівняння оригіналів і художніх  перекладів (окремих фрагментів). Порівняння образів підлітків у творах. </w:t>
            </w:r>
            <w:r w:rsidRPr="00C05503">
              <w:rPr>
                <w:color w:val="000066"/>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основні відомості про життя і творчість сучасних письменників;</w:t>
            </w:r>
          </w:p>
          <w:p w:rsidR="00C05503" w:rsidRPr="00C05503" w:rsidRDefault="00C05503">
            <w:pPr>
              <w:jc w:val="both"/>
              <w:rPr>
                <w:color w:val="000066"/>
                <w:lang w:val="uk-UA"/>
              </w:rPr>
            </w:pPr>
            <w:r w:rsidRPr="00C05503">
              <w:rPr>
                <w:i/>
                <w:color w:val="000066"/>
                <w:lang w:val="uk-UA"/>
              </w:rPr>
              <w:t xml:space="preserve">розповідає </w:t>
            </w:r>
            <w:r w:rsidRPr="00C05503">
              <w:rPr>
                <w:color w:val="000066"/>
                <w:lang w:val="uk-UA"/>
              </w:rPr>
              <w:t>про</w:t>
            </w:r>
            <w:r w:rsidRPr="00C05503">
              <w:rPr>
                <w:i/>
                <w:color w:val="000066"/>
                <w:lang w:val="uk-UA"/>
              </w:rPr>
              <w:t xml:space="preserve"> </w:t>
            </w:r>
            <w:r w:rsidRPr="00C05503">
              <w:rPr>
                <w:color w:val="000066"/>
                <w:lang w:val="uk-UA"/>
              </w:rPr>
              <w:t xml:space="preserve">ключові події сюжету творів; </w:t>
            </w:r>
          </w:p>
          <w:p w:rsidR="00C05503" w:rsidRPr="00C05503" w:rsidRDefault="00C05503">
            <w:pPr>
              <w:jc w:val="both"/>
              <w:rPr>
                <w:color w:val="000066"/>
                <w:lang w:val="uk-UA"/>
              </w:rPr>
            </w:pPr>
            <w:r w:rsidRPr="00C05503">
              <w:rPr>
                <w:i/>
                <w:color w:val="000066"/>
                <w:lang w:val="uk-UA"/>
              </w:rPr>
              <w:t xml:space="preserve">розкриває </w:t>
            </w:r>
            <w:r w:rsidRPr="00C05503">
              <w:rPr>
                <w:color w:val="000066"/>
                <w:lang w:val="uk-UA"/>
              </w:rPr>
              <w:t xml:space="preserve">актуальні теми і проблеми у прочитаних текстах;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головних героїв, їх сприйняття світу, стосунки з батьками, друзями та ін.;</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окремі фрагменти тексту (в тому числі в оригіналі за умови володіння іноземною мовою);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художньої оповіді у творах (від 1-ої чи 3-ої особи), роль оповідної форми у розкритті образів героїв;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оригінал і переклад в окремих фрагментах (за умови володіння іноземною мовою);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образи підлітків у прочитаних творах;</w:t>
            </w:r>
          </w:p>
          <w:p w:rsidR="00C05503" w:rsidRPr="00C05503" w:rsidRDefault="00C05503">
            <w:pPr>
              <w:jc w:val="both"/>
              <w:rPr>
                <w:color w:val="000066"/>
                <w:lang w:val="uk-UA"/>
              </w:rPr>
            </w:pPr>
            <w:r w:rsidRPr="00C05503">
              <w:rPr>
                <w:i/>
                <w:color w:val="000066"/>
                <w:lang w:val="uk-UA"/>
              </w:rPr>
              <w:t>оцінює (з допомогою вчителя)</w:t>
            </w:r>
            <w:r w:rsidRPr="00C05503">
              <w:rPr>
                <w:color w:val="000066"/>
                <w:lang w:val="uk-UA"/>
              </w:rPr>
              <w:t xml:space="preserve"> художню вартість прочитаних творів;  </w:t>
            </w:r>
          </w:p>
          <w:p w:rsidR="00C05503" w:rsidRPr="00C05503" w:rsidRDefault="00C05503">
            <w:pPr>
              <w:jc w:val="both"/>
              <w:rPr>
                <w:color w:val="000066"/>
                <w:lang w:val="uk-UA"/>
              </w:rPr>
            </w:pPr>
            <w:r w:rsidRPr="00C05503">
              <w:rPr>
                <w:i/>
                <w:color w:val="000066"/>
                <w:lang w:val="uk-UA"/>
              </w:rPr>
              <w:t>володіє</w:t>
            </w:r>
            <w:r w:rsidRPr="00C05503">
              <w:rPr>
                <w:color w:val="000066"/>
                <w:lang w:val="uk-UA"/>
              </w:rPr>
              <w:t xml:space="preserve"> інформацією про бібліотеки України (центральні, а також у рідному місті, селі), їх структуру, організацію роботи (в тому числі через Інтернет);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сучасні літературні видання для підлітків;</w:t>
            </w:r>
          </w:p>
          <w:p w:rsidR="00C05503" w:rsidRPr="00C05503" w:rsidRDefault="00C05503">
            <w:pPr>
              <w:jc w:val="both"/>
              <w:rPr>
                <w:color w:val="000066"/>
                <w:lang w:val="uk-UA"/>
              </w:rPr>
            </w:pPr>
            <w:r w:rsidRPr="00C05503">
              <w:rPr>
                <w:i/>
                <w:color w:val="000066"/>
                <w:lang w:val="uk-UA"/>
              </w:rPr>
              <w:t xml:space="preserve">цікавиться </w:t>
            </w:r>
            <w:r w:rsidRPr="00C05503">
              <w:rPr>
                <w:color w:val="000066"/>
                <w:lang w:val="uk-UA"/>
              </w:rPr>
              <w:t>колом читання підлітків в інших країнах;</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твори сучасних авторів, які привернули його увагу, пояснює свої уподобання;</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початкові вміння розрізнення художньої вартості сучасних творів; </w:t>
            </w:r>
          </w:p>
          <w:p w:rsidR="00C05503" w:rsidRPr="00C05503" w:rsidRDefault="00C05503">
            <w:pPr>
              <w:jc w:val="both"/>
              <w:rPr>
                <w:color w:val="000066"/>
                <w:lang w:val="uk-UA"/>
              </w:rPr>
            </w:pPr>
            <w:r w:rsidRPr="00C05503">
              <w:rPr>
                <w:i/>
                <w:color w:val="000066"/>
                <w:lang w:val="uk-UA"/>
              </w:rPr>
              <w:t>виразно читає, аналізує</w:t>
            </w:r>
            <w:r w:rsidRPr="00C05503">
              <w:rPr>
                <w:color w:val="000066"/>
                <w:lang w:val="uk-UA"/>
              </w:rPr>
              <w:t xml:space="preserve"> ліричні твори (1-2) сучасних зарубіжних авторів (за вибором).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9</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rPr>
            </w:pPr>
          </w:p>
          <w:p w:rsidR="00C05503" w:rsidRPr="00C05503" w:rsidRDefault="00C05503">
            <w:pPr>
              <w:jc w:val="both"/>
              <w:rPr>
                <w:b/>
                <w:color w:val="000066"/>
                <w:lang w:val="uk-UA"/>
              </w:rPr>
            </w:pPr>
            <w:r w:rsidRPr="00C05503">
              <w:rPr>
                <w:b/>
                <w:color w:val="000066"/>
                <w:lang w:val="uk-UA"/>
              </w:rPr>
              <w:t>ПІДСУМКИ</w:t>
            </w:r>
          </w:p>
          <w:p w:rsidR="00C05503" w:rsidRPr="00C05503" w:rsidRDefault="00C05503">
            <w:pPr>
              <w:jc w:val="both"/>
              <w:rPr>
                <w:color w:val="000066"/>
                <w:lang w:val="uk-UA"/>
              </w:rPr>
            </w:pPr>
            <w:r w:rsidRPr="00C05503">
              <w:rPr>
                <w:color w:val="000066"/>
                <w:lang w:val="uk-UA"/>
              </w:rPr>
              <w:lastRenderedPageBreak/>
              <w:t>Узагальнення і систематизація навчального матеріалу.</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color w:val="000066"/>
                <w:u w:val="single"/>
                <w:lang w:val="uk-UA"/>
              </w:rPr>
            </w:pPr>
            <w:r w:rsidRPr="00C05503">
              <w:rPr>
                <w:color w:val="000066"/>
                <w:u w:val="single"/>
                <w:lang w:val="uk-UA"/>
              </w:rPr>
              <w:t>Завершення ІІ семестру (+ 2 год. резерв)</w:t>
            </w: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i/>
                <w:color w:val="000066"/>
                <w:lang w:val="uk-UA"/>
              </w:rPr>
            </w:pPr>
            <w:r w:rsidRPr="00C05503">
              <w:rPr>
                <w:i/>
                <w:color w:val="000066"/>
                <w:lang w:val="uk-UA"/>
              </w:rPr>
              <w:lastRenderedPageBreak/>
              <w:t xml:space="preserve">знає </w:t>
            </w:r>
            <w:r w:rsidRPr="00C05503">
              <w:rPr>
                <w:color w:val="000066"/>
                <w:lang w:val="uk-UA"/>
              </w:rPr>
              <w:t xml:space="preserve">авторів і відомих українських перекладачів творів зарубіжних письменників, що вивчалися протягом року; </w:t>
            </w:r>
          </w:p>
          <w:p w:rsidR="00C05503" w:rsidRPr="00C05503" w:rsidRDefault="00C05503">
            <w:pPr>
              <w:jc w:val="both"/>
              <w:rPr>
                <w:color w:val="000066"/>
                <w:lang w:val="uk-UA"/>
              </w:rPr>
            </w:pPr>
            <w:r w:rsidRPr="00C05503">
              <w:rPr>
                <w:i/>
                <w:color w:val="000066"/>
                <w:lang w:val="uk-UA"/>
              </w:rPr>
              <w:t xml:space="preserve">аналізує </w:t>
            </w:r>
            <w:r w:rsidRPr="00C05503">
              <w:rPr>
                <w:color w:val="000066"/>
                <w:lang w:val="uk-UA"/>
              </w:rPr>
              <w:t xml:space="preserve">й </w:t>
            </w:r>
            <w:r w:rsidRPr="00C05503">
              <w:rPr>
                <w:i/>
                <w:color w:val="000066"/>
                <w:lang w:val="uk-UA"/>
              </w:rPr>
              <w:t>інтерпретує</w:t>
            </w:r>
            <w:r w:rsidRPr="00C05503">
              <w:rPr>
                <w:color w:val="000066"/>
                <w:lang w:val="uk-UA"/>
              </w:rPr>
              <w:t xml:space="preserve"> художні твори (окремі компоненти й цілісно (малі жанри – вірші, балади, оповідання, новели)); </w:t>
            </w:r>
          </w:p>
          <w:p w:rsidR="00C05503" w:rsidRPr="00C05503" w:rsidRDefault="00C05503">
            <w:pPr>
              <w:jc w:val="both"/>
              <w:rPr>
                <w:color w:val="000066"/>
                <w:lang w:val="uk-UA"/>
              </w:rPr>
            </w:pPr>
            <w:r w:rsidRPr="00C05503">
              <w:rPr>
                <w:i/>
                <w:color w:val="000066"/>
                <w:lang w:val="uk-UA"/>
              </w:rPr>
              <w:t>знає визначення</w:t>
            </w:r>
            <w:r w:rsidRPr="00C05503">
              <w:rPr>
                <w:color w:val="000066"/>
                <w:lang w:val="uk-UA"/>
              </w:rPr>
              <w:t xml:space="preserve"> основних літературознавчих понять, що вивчалися протягом 5-7 класу, застосовує їх у процесі аналізу й інтерпретації тексту;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жанрові ознаки, форми оповіді (від 1-ої чи 3-ої особи) у творах, що вивчалися протягом року;</w:t>
            </w:r>
          </w:p>
          <w:p w:rsidR="00C05503" w:rsidRPr="00C05503" w:rsidRDefault="00C05503">
            <w:pPr>
              <w:jc w:val="both"/>
              <w:rPr>
                <w:i/>
                <w:color w:val="000066"/>
                <w:lang w:val="uk-UA"/>
              </w:rPr>
            </w:pPr>
            <w:r w:rsidRPr="00C05503">
              <w:rPr>
                <w:i/>
                <w:color w:val="000066"/>
                <w:lang w:val="uk-UA"/>
              </w:rPr>
              <w:t>демонструє</w:t>
            </w:r>
            <w:r w:rsidRPr="00C05503">
              <w:rPr>
                <w:color w:val="000066"/>
                <w:lang w:val="uk-UA"/>
              </w:rPr>
              <w:t xml:space="preserve"> вміння зіставляти оригінали й переклади творів (на окремих рівнях – тематики, образів, мовних особливостей та ін.), а також порівнювати твори різних видів мистецтва, твори українських і зарубіжних авторів (в окремих аспектах – теми, ідеї, образи, жанри та ін.).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p>
        </w:tc>
        <w:tc>
          <w:tcPr>
            <w:tcW w:w="630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r w:rsidRPr="00C05503">
              <w:rPr>
                <w:b/>
                <w:color w:val="000066"/>
                <w:lang w:val="uk-UA"/>
              </w:rPr>
              <w:t xml:space="preserve"> Для вивчення напам’ять</w:t>
            </w:r>
          </w:p>
          <w:p w:rsidR="00C05503" w:rsidRPr="00C05503" w:rsidRDefault="00C05503">
            <w:pPr>
              <w:jc w:val="both"/>
              <w:rPr>
                <w:color w:val="000066"/>
                <w:lang w:val="uk-UA"/>
              </w:rPr>
            </w:pPr>
            <w:r w:rsidRPr="00C05503">
              <w:rPr>
                <w:color w:val="000066"/>
                <w:lang w:val="uk-UA"/>
              </w:rPr>
              <w:t xml:space="preserve">Ф. Шиллер. «Рукавичка» </w:t>
            </w:r>
          </w:p>
          <w:p w:rsidR="00C05503" w:rsidRPr="00C05503" w:rsidRDefault="00C05503">
            <w:pPr>
              <w:jc w:val="both"/>
              <w:rPr>
                <w:color w:val="000066"/>
                <w:lang w:val="uk-UA"/>
              </w:rPr>
            </w:pPr>
            <w:r w:rsidRPr="00C05503">
              <w:rPr>
                <w:color w:val="000066"/>
                <w:lang w:val="uk-UA"/>
              </w:rPr>
              <w:t>1 вірш про Другу світову війну (за вибором учня)</w:t>
            </w:r>
          </w:p>
          <w:p w:rsidR="00C05503" w:rsidRPr="00C05503" w:rsidRDefault="00C05503">
            <w:pPr>
              <w:jc w:val="both"/>
              <w:rPr>
                <w:color w:val="000066"/>
                <w:lang w:val="uk-UA"/>
              </w:rPr>
            </w:pPr>
            <w:r w:rsidRPr="00C05503">
              <w:rPr>
                <w:color w:val="000066"/>
                <w:lang w:val="uk-UA"/>
              </w:rPr>
              <w:t>1 вірш на тему дружби і кохання (за вибором учня)</w:t>
            </w:r>
          </w:p>
          <w:p w:rsidR="00C05503" w:rsidRPr="00C05503" w:rsidRDefault="00C05503">
            <w:pPr>
              <w:jc w:val="both"/>
              <w:rPr>
                <w:color w:val="000066"/>
                <w:lang w:val="uk-UA"/>
              </w:rPr>
            </w:pPr>
          </w:p>
        </w:tc>
        <w:tc>
          <w:tcPr>
            <w:tcW w:w="702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r>
    </w:tbl>
    <w:p w:rsidR="00C05503" w:rsidRPr="00C05503" w:rsidRDefault="00C05503" w:rsidP="00C05503">
      <w:pPr>
        <w:jc w:val="center"/>
        <w:rPr>
          <w:b/>
          <w:color w:val="000066"/>
          <w:lang w:val="uk-UA"/>
        </w:rPr>
      </w:pPr>
      <w:r w:rsidRPr="00C05503">
        <w:rPr>
          <w:b/>
          <w:color w:val="000066"/>
          <w:lang w:val="uk-UA"/>
        </w:rPr>
        <w:br w:type="page"/>
      </w:r>
      <w:r w:rsidRPr="00C05503">
        <w:rPr>
          <w:b/>
          <w:color w:val="000066"/>
          <w:lang w:val="uk-UA"/>
        </w:rPr>
        <w:lastRenderedPageBreak/>
        <w:t>8 клас</w:t>
      </w:r>
    </w:p>
    <w:p w:rsidR="00C05503" w:rsidRPr="00C05503" w:rsidRDefault="00C05503" w:rsidP="00C05503">
      <w:pPr>
        <w:jc w:val="center"/>
        <w:rPr>
          <w:b/>
          <w:color w:val="000066"/>
          <w:lang w:val="uk-UA"/>
        </w:rPr>
      </w:pPr>
    </w:p>
    <w:p w:rsidR="00C05503" w:rsidRPr="00C05503" w:rsidRDefault="00C05503" w:rsidP="00C05503">
      <w:pPr>
        <w:jc w:val="both"/>
        <w:rPr>
          <w:b/>
          <w:color w:val="000066"/>
          <w:lang w:val="uk-UA"/>
        </w:rPr>
      </w:pPr>
      <w:r w:rsidRPr="00C05503">
        <w:rPr>
          <w:b/>
          <w:color w:val="000066"/>
          <w:lang w:val="uk-UA"/>
        </w:rPr>
        <w:t>Усього – 70 годин;</w:t>
      </w:r>
    </w:p>
    <w:p w:rsidR="00C05503" w:rsidRPr="00C05503" w:rsidRDefault="00C05503" w:rsidP="00C05503">
      <w:pPr>
        <w:jc w:val="both"/>
        <w:rPr>
          <w:b/>
          <w:color w:val="000066"/>
          <w:lang w:val="uk-UA"/>
        </w:rPr>
      </w:pPr>
      <w:r w:rsidRPr="00C05503">
        <w:rPr>
          <w:b/>
          <w:color w:val="000066"/>
          <w:lang w:val="uk-UA"/>
        </w:rPr>
        <w:t>текстуальне вивчення творів – 60 годин;</w:t>
      </w:r>
    </w:p>
    <w:p w:rsidR="00C05503" w:rsidRPr="00C05503" w:rsidRDefault="00C05503" w:rsidP="00C05503">
      <w:pPr>
        <w:jc w:val="both"/>
        <w:rPr>
          <w:b/>
          <w:color w:val="000066"/>
          <w:lang w:val="uk-UA"/>
        </w:rPr>
      </w:pPr>
      <w:r w:rsidRPr="00C05503">
        <w:rPr>
          <w:b/>
          <w:color w:val="000066"/>
          <w:lang w:val="uk-UA"/>
        </w:rPr>
        <w:t>розвиток мовлення – 4 години;</w:t>
      </w:r>
    </w:p>
    <w:p w:rsidR="00C05503" w:rsidRPr="00C05503" w:rsidRDefault="00C05503" w:rsidP="00C05503">
      <w:pPr>
        <w:jc w:val="both"/>
        <w:rPr>
          <w:b/>
          <w:color w:val="000066"/>
          <w:lang w:val="uk-UA"/>
        </w:rPr>
      </w:pPr>
      <w:r w:rsidRPr="00C05503">
        <w:rPr>
          <w:b/>
          <w:color w:val="000066"/>
          <w:lang w:val="uk-UA"/>
        </w:rPr>
        <w:t>позакласне читання – 4 години;</w:t>
      </w:r>
    </w:p>
    <w:p w:rsidR="00C05503" w:rsidRPr="00C05503" w:rsidRDefault="00C05503" w:rsidP="00C05503">
      <w:pPr>
        <w:jc w:val="both"/>
        <w:rPr>
          <w:b/>
          <w:color w:val="000066"/>
          <w:lang w:val="uk-UA"/>
        </w:rPr>
      </w:pPr>
      <w:r w:rsidRPr="00C05503">
        <w:rPr>
          <w:b/>
          <w:color w:val="000066"/>
          <w:lang w:val="uk-UA"/>
        </w:rPr>
        <w:t xml:space="preserve">резервний час – 2 години. </w:t>
      </w:r>
    </w:p>
    <w:p w:rsidR="00C05503" w:rsidRPr="00C05503" w:rsidRDefault="00C05503" w:rsidP="00C05503">
      <w:pPr>
        <w:jc w:val="both"/>
        <w:rPr>
          <w:b/>
          <w:color w:val="00006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94"/>
        <w:gridCol w:w="6480"/>
        <w:gridCol w:w="6840"/>
      </w:tblGrid>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w:t>
            </w:r>
          </w:p>
        </w:tc>
        <w:tc>
          <w:tcPr>
            <w:tcW w:w="69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proofErr w:type="spellStart"/>
            <w:r w:rsidRPr="00C05503">
              <w:rPr>
                <w:color w:val="000066"/>
                <w:lang w:val="uk-UA"/>
              </w:rPr>
              <w:t>К-ть</w:t>
            </w:r>
            <w:proofErr w:type="spellEnd"/>
          </w:p>
          <w:p w:rsidR="00C05503" w:rsidRPr="00C05503" w:rsidRDefault="00C05503">
            <w:pPr>
              <w:jc w:val="both"/>
              <w:rPr>
                <w:color w:val="000066"/>
                <w:lang w:val="uk-UA"/>
              </w:rPr>
            </w:pPr>
            <w:r w:rsidRPr="00C05503">
              <w:rPr>
                <w:color w:val="000066"/>
                <w:lang w:val="uk-UA"/>
              </w:rPr>
              <w:t>год.</w:t>
            </w: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Зміст навчального матеріалу</w:t>
            </w:r>
          </w:p>
        </w:tc>
        <w:tc>
          <w:tcPr>
            <w:tcW w:w="684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 xml:space="preserve">Державні вимоги </w:t>
            </w:r>
          </w:p>
          <w:p w:rsidR="00C05503" w:rsidRPr="00C05503" w:rsidRDefault="00C05503">
            <w:pPr>
              <w:jc w:val="center"/>
              <w:rPr>
                <w:b/>
                <w:color w:val="000066"/>
                <w:lang w:val="uk-UA"/>
              </w:rPr>
            </w:pPr>
            <w:r w:rsidRPr="00C05503">
              <w:rPr>
                <w:b/>
                <w:color w:val="000066"/>
                <w:lang w:val="uk-UA"/>
              </w:rPr>
              <w:t>до рівня загальноосвітньої підготовки учнів</w:t>
            </w:r>
          </w:p>
          <w:p w:rsidR="00C05503" w:rsidRPr="00C05503" w:rsidRDefault="00C05503">
            <w:pPr>
              <w:jc w:val="center"/>
              <w:rPr>
                <w:color w:val="000066"/>
                <w:lang w:val="uk-UA"/>
              </w:rPr>
            </w:pPr>
            <w:r w:rsidRPr="00C05503">
              <w:rPr>
                <w:color w:val="000066"/>
                <w:lang w:val="uk-UA"/>
              </w:rPr>
              <w:t>(за розділами)</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1</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ВСТУП</w:t>
            </w:r>
          </w:p>
          <w:p w:rsidR="00C05503" w:rsidRPr="00C05503" w:rsidRDefault="00C05503">
            <w:pPr>
              <w:jc w:val="both"/>
              <w:rPr>
                <w:color w:val="000066"/>
                <w:lang w:val="uk-UA"/>
              </w:rPr>
            </w:pPr>
            <w:r w:rsidRPr="00C05503">
              <w:rPr>
                <w:color w:val="000066"/>
                <w:lang w:val="uk-UA"/>
              </w:rPr>
              <w:t xml:space="preserve">Література і культура. Роди літератури (епос, лірика, драма), їх характерні ознаки. Літературний процес. Основні літературні епохи, напрями,  течії, специфіка їх розвитку в  різних країнах.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Рід літератури, епос, лірика, драма. Початкові поняття про  літературний напрям, літературну течію.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Своєрідність культури різних країн, народів, національностей.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Взаємозв’язки української і зарубіжних літератур. Втрати національних літератур у радянську добу.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ознак епосу, лірики, драми. Співвіднесення українського літературного процесу з основними етапами європейського літературного процесу.   </w:t>
            </w:r>
          </w:p>
          <w:p w:rsidR="00C05503" w:rsidRPr="00C05503" w:rsidRDefault="00C05503">
            <w:pPr>
              <w:jc w:val="both"/>
              <w:rPr>
                <w:i/>
                <w:color w:val="000066"/>
                <w:lang w:val="uk-UA"/>
              </w:rPr>
            </w:pPr>
          </w:p>
          <w:p w:rsidR="00C05503" w:rsidRPr="00C05503" w:rsidRDefault="00C05503">
            <w:pPr>
              <w:jc w:val="both"/>
              <w:rPr>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i/>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розрізняє</w:t>
            </w:r>
            <w:r w:rsidRPr="00C05503">
              <w:rPr>
                <w:color w:val="000066"/>
                <w:lang w:val="uk-UA"/>
              </w:rPr>
              <w:t xml:space="preserve"> поняття «культура» і «література»;</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основні періоди розвитку культури (з опорою на знання із всесвітньої історії);</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поняття «літературний процес», його ключові ознаки і закономірності;</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епохи (періоди) літературного процесу в різних країнах;</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«літературний напрям», «літературна течія», </w:t>
            </w:r>
            <w:r w:rsidRPr="00C05503">
              <w:rPr>
                <w:i/>
                <w:color w:val="000066"/>
                <w:lang w:val="uk-UA"/>
              </w:rPr>
              <w:t>розрізняє</w:t>
            </w:r>
            <w:r w:rsidRPr="00C05503">
              <w:rPr>
                <w:color w:val="000066"/>
                <w:lang w:val="uk-UA"/>
              </w:rPr>
              <w:t xml:space="preserve"> їх (як ціле і частку);</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«рід літератури», «епос», «лірика», «драма», </w:t>
            </w:r>
            <w:r w:rsidRPr="00C05503">
              <w:rPr>
                <w:i/>
                <w:color w:val="000066"/>
                <w:lang w:val="uk-UA"/>
              </w:rPr>
              <w:t>називає</w:t>
            </w:r>
            <w:r w:rsidRPr="00C05503">
              <w:rPr>
                <w:color w:val="000066"/>
                <w:lang w:val="uk-UA"/>
              </w:rPr>
              <w:t xml:space="preserve"> їх характерні ознаки, </w:t>
            </w:r>
            <w:r w:rsidRPr="00C05503">
              <w:rPr>
                <w:i/>
                <w:color w:val="000066"/>
                <w:lang w:val="uk-UA"/>
              </w:rPr>
              <w:t>демонструє</w:t>
            </w:r>
            <w:r w:rsidRPr="00C05503">
              <w:rPr>
                <w:color w:val="000066"/>
                <w:lang w:val="uk-UA"/>
              </w:rPr>
              <w:t xml:space="preserve"> прикладами з прочитаних творів;</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етапи українського літературного процесу з розвитком європейського літературного процесу.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2</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9</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СВЯЩЕННІ КНИГИ ЛЮДСТВА ЯК ПАМ'ЯТКИ КУЛЬТУРИ І ДЖЕРЕЛО ЛІТЕРАТУРИ</w:t>
            </w:r>
          </w:p>
          <w:p w:rsidR="00C05503" w:rsidRPr="00C05503" w:rsidRDefault="00C05503">
            <w:pPr>
              <w:jc w:val="both"/>
              <w:rPr>
                <w:color w:val="000066"/>
                <w:lang w:val="uk-UA"/>
              </w:rPr>
            </w:pPr>
            <w:r w:rsidRPr="00C05503">
              <w:rPr>
                <w:color w:val="000066"/>
                <w:lang w:val="uk-UA"/>
              </w:rPr>
              <w:t xml:space="preserve">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 </w:t>
            </w:r>
          </w:p>
          <w:p w:rsidR="00C05503" w:rsidRPr="00C05503" w:rsidRDefault="00C05503">
            <w:pPr>
              <w:jc w:val="both"/>
              <w:rPr>
                <w:color w:val="000066"/>
                <w:lang w:val="uk-UA"/>
              </w:rPr>
            </w:pPr>
            <w:r w:rsidRPr="00C05503">
              <w:rPr>
                <w:b/>
                <w:color w:val="000066"/>
                <w:lang w:val="uk-UA"/>
              </w:rPr>
              <w:t xml:space="preserve">Веди (огляд). </w:t>
            </w:r>
            <w:r w:rsidRPr="00C05503">
              <w:rPr>
                <w:color w:val="000066"/>
                <w:lang w:val="uk-UA"/>
              </w:rPr>
              <w:t xml:space="preserve">Веди як пам’ятка індоєвропейської </w:t>
            </w:r>
            <w:r w:rsidRPr="00C05503">
              <w:rPr>
                <w:color w:val="000066"/>
                <w:lang w:val="uk-UA"/>
              </w:rPr>
              <w:lastRenderedPageBreak/>
              <w:t xml:space="preserve">словесності </w:t>
            </w:r>
            <w:r w:rsidRPr="00C05503">
              <w:rPr>
                <w:color w:val="000066"/>
                <w:lang w:val="en-US"/>
              </w:rPr>
              <w:t>II</w:t>
            </w:r>
            <w:r w:rsidRPr="00C05503">
              <w:rPr>
                <w:color w:val="000066"/>
                <w:lang w:val="uk-UA"/>
              </w:rPr>
              <w:t>-</w:t>
            </w:r>
            <w:r w:rsidRPr="00C05503">
              <w:rPr>
                <w:color w:val="000066"/>
                <w:lang w:val="en-US"/>
              </w:rPr>
              <w:t>I</w:t>
            </w:r>
            <w:r w:rsidRPr="00C05503">
              <w:rPr>
                <w:color w:val="000066"/>
                <w:lang w:val="uk-UA"/>
              </w:rPr>
              <w:t xml:space="preserve"> тис. до н.е. Спільність міфів Вед для індійців та аріїв, слов’ян дохристиянської пори. Образи ведійської міфології (боги, напівбоги, герої, ворожі сили, символи та ін.). Космогонічні міфи Вед. </w:t>
            </w:r>
          </w:p>
          <w:p w:rsidR="00C05503" w:rsidRPr="00C05503" w:rsidRDefault="00C05503">
            <w:pPr>
              <w:jc w:val="both"/>
              <w:rPr>
                <w:color w:val="000066"/>
                <w:lang w:val="uk-UA"/>
              </w:rPr>
            </w:pPr>
            <w:r w:rsidRPr="00C05503">
              <w:rPr>
                <w:b/>
                <w:color w:val="000066"/>
                <w:lang w:val="uk-UA"/>
              </w:rPr>
              <w:t xml:space="preserve">Біблія. Старий Заповіт (Створення світу. Каїн і Авель. 10 заповідей). Новий Заповіт (Євангеліє – 2-3 розділи за вибором учителя). </w:t>
            </w:r>
            <w:r w:rsidRPr="00C05503">
              <w:rPr>
                <w:color w:val="000066"/>
                <w:lang w:val="uk-UA"/>
              </w:rPr>
              <w:t xml:space="preserve">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  </w:t>
            </w:r>
          </w:p>
          <w:p w:rsidR="00C05503" w:rsidRPr="00C05503" w:rsidRDefault="00C05503">
            <w:pPr>
              <w:jc w:val="both"/>
              <w:rPr>
                <w:color w:val="000066"/>
                <w:lang w:val="uk-UA"/>
              </w:rPr>
            </w:pPr>
            <w:r w:rsidRPr="00C05503">
              <w:rPr>
                <w:b/>
                <w:color w:val="000066"/>
                <w:lang w:val="uk-UA"/>
              </w:rPr>
              <w:t>Коран (огляд)</w:t>
            </w:r>
            <w:r w:rsidRPr="00C05503">
              <w:rPr>
                <w:color w:val="000066"/>
                <w:lang w:val="uk-UA"/>
              </w:rPr>
              <w:t xml:space="preserve">. Коран – головна книга ісламу. Міфологічні сюжети, образи,  моральні настанови в Корані. Побудова Корану, охоплення в ньому різних сфер людського життя.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міф, міфологічний образ.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Втілення сюжетів і образів священних книг людства у мистецтві (література, живопис, музика, скульптура, архітектура, кіно та ін.).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Схожість і відмінність між Біблією і Кораном як пам’ятками культури.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 xml:space="preserve">найвідоміші священні книги людства, </w:t>
            </w:r>
            <w:r w:rsidRPr="00C05503">
              <w:rPr>
                <w:i/>
                <w:color w:val="000066"/>
                <w:lang w:val="uk-UA"/>
              </w:rPr>
              <w:t>розуміє</w:t>
            </w:r>
            <w:r w:rsidRPr="00C05503">
              <w:rPr>
                <w:color w:val="000066"/>
                <w:lang w:val="uk-UA"/>
              </w:rPr>
              <w:t xml:space="preserve"> їх значення для розвитку світових релігій, культури, мистецтва;</w:t>
            </w:r>
          </w:p>
          <w:p w:rsidR="00C05503" w:rsidRPr="00C05503" w:rsidRDefault="00C05503">
            <w:pPr>
              <w:jc w:val="both"/>
              <w:rPr>
                <w:color w:val="000066"/>
                <w:lang w:val="uk-UA"/>
              </w:rPr>
            </w:pPr>
            <w:r w:rsidRPr="00C05503">
              <w:rPr>
                <w:i/>
                <w:color w:val="000066"/>
                <w:lang w:val="uk-UA"/>
              </w:rPr>
              <w:t xml:space="preserve">розповідає </w:t>
            </w:r>
            <w:r w:rsidRPr="00C05503">
              <w:rPr>
                <w:color w:val="000066"/>
                <w:lang w:val="uk-UA"/>
              </w:rPr>
              <w:t xml:space="preserve">про походження та побудову Вед, Біблії, Корану; </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 xml:space="preserve">основні міфи (їх різновиди) священних книг – Вед, </w:t>
            </w:r>
            <w:r w:rsidRPr="00C05503">
              <w:rPr>
                <w:color w:val="000066"/>
                <w:lang w:val="uk-UA"/>
              </w:rPr>
              <w:lastRenderedPageBreak/>
              <w:t xml:space="preserve">Біблії, Корану; </w:t>
            </w:r>
          </w:p>
          <w:p w:rsidR="00C05503" w:rsidRPr="00C05503" w:rsidRDefault="00C05503">
            <w:pPr>
              <w:jc w:val="both"/>
              <w:rPr>
                <w:color w:val="000066"/>
                <w:lang w:val="uk-UA"/>
              </w:rPr>
            </w:pPr>
            <w:r w:rsidRPr="00C05503">
              <w:rPr>
                <w:i/>
                <w:color w:val="000066"/>
                <w:lang w:val="uk-UA"/>
              </w:rPr>
              <w:t>переказує</w:t>
            </w:r>
            <w:r w:rsidRPr="00C05503">
              <w:rPr>
                <w:color w:val="000066"/>
                <w:lang w:val="uk-UA"/>
              </w:rPr>
              <w:t xml:space="preserve"> окремі міфологічні сюжети (передбачені програмою) розкриває їх морально-філософський зміст;</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міфологічні образи, символи, що зустрічаються в сюжетах священних книг; </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 xml:space="preserve">гуманістичні цінності, втілені в священних книгах людства; </w:t>
            </w:r>
          </w:p>
          <w:p w:rsidR="00C05503" w:rsidRPr="00C05503" w:rsidRDefault="00C05503">
            <w:pPr>
              <w:jc w:val="both"/>
              <w:rPr>
                <w:color w:val="000066"/>
                <w:lang w:val="uk-UA"/>
              </w:rPr>
            </w:pPr>
            <w:r w:rsidRPr="00C05503">
              <w:rPr>
                <w:i/>
                <w:color w:val="000066"/>
                <w:lang w:val="uk-UA"/>
              </w:rPr>
              <w:t>пояснює</w:t>
            </w:r>
            <w:r w:rsidRPr="00C05503">
              <w:rPr>
                <w:color w:val="000066"/>
                <w:lang w:val="uk-UA"/>
              </w:rPr>
              <w:t xml:space="preserve"> окремі вислови зі священних книг;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священні книги людства як пам’ятки культури – Білію і Коран, </w:t>
            </w:r>
            <w:r w:rsidRPr="00C05503">
              <w:rPr>
                <w:i/>
                <w:color w:val="000066"/>
                <w:lang w:val="uk-UA"/>
              </w:rPr>
              <w:t>виявляє</w:t>
            </w:r>
            <w:r w:rsidRPr="00C05503">
              <w:rPr>
                <w:color w:val="000066"/>
                <w:lang w:val="uk-UA"/>
              </w:rPr>
              <w:t xml:space="preserve"> схожість і відмінності між ними;</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1-2 твори українських і зарубіжних письменників, які зверталися до образів, сюжетів, мотивів священних книг, </w:t>
            </w:r>
            <w:r w:rsidRPr="00C05503">
              <w:rPr>
                <w:i/>
                <w:color w:val="000066"/>
                <w:lang w:val="uk-UA"/>
              </w:rPr>
              <w:t>виразно читає</w:t>
            </w:r>
            <w:r w:rsidRPr="00C05503">
              <w:rPr>
                <w:color w:val="000066"/>
                <w:lang w:val="uk-UA"/>
              </w:rPr>
              <w:t xml:space="preserve"> ці твори митців (фрагменти або цілісно), </w:t>
            </w:r>
            <w:r w:rsidRPr="00C05503">
              <w:rPr>
                <w:i/>
                <w:color w:val="000066"/>
                <w:lang w:val="uk-UA"/>
              </w:rPr>
              <w:t>аналізує</w:t>
            </w:r>
            <w:r w:rsidRPr="00C05503">
              <w:rPr>
                <w:color w:val="000066"/>
                <w:lang w:val="uk-UA"/>
              </w:rPr>
              <w:t xml:space="preserve"> специфіку втілення в художніх текстах компонентів священних книг (сюжетів, образів, мотивів);</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відображення сюжетів і образів священних книг у творах світового мистецтва – живопис, музика, кіно та ін. (1-2 твори за вибором); </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визначні пам’ятки християнства та ісламу в Україні й за  кордоном, </w:t>
            </w:r>
            <w:r w:rsidRPr="00C05503">
              <w:rPr>
                <w:i/>
                <w:color w:val="000066"/>
                <w:lang w:val="uk-UA"/>
              </w:rPr>
              <w:t>виявляє</w:t>
            </w:r>
            <w:r w:rsidRPr="00C05503">
              <w:rPr>
                <w:color w:val="000066"/>
                <w:lang w:val="uk-UA"/>
              </w:rPr>
              <w:t xml:space="preserve"> в них особливості культури, втілення ідей, сюжетів і образів священних книг.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АНТИЧНІСТЬ</w:t>
            </w:r>
          </w:p>
          <w:p w:rsidR="00C05503" w:rsidRPr="00C05503" w:rsidRDefault="00C05503">
            <w:pPr>
              <w:jc w:val="both"/>
              <w:rPr>
                <w:color w:val="000066"/>
                <w:lang w:val="uk-UA"/>
              </w:rPr>
            </w:pPr>
            <w:r w:rsidRPr="00C05503">
              <w:rPr>
                <w:color w:val="000066"/>
                <w:lang w:val="uk-UA"/>
              </w:rPr>
              <w:t xml:space="preserve">Поняття про античність, її хронологічні межі. Основні етапи, роди і жанри античної літератури. 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 </w:t>
            </w:r>
          </w:p>
          <w:p w:rsidR="00C05503" w:rsidRPr="00C05503" w:rsidRDefault="00C05503">
            <w:pPr>
              <w:jc w:val="both"/>
              <w:rPr>
                <w:color w:val="000066"/>
                <w:lang w:val="uk-UA"/>
              </w:rPr>
            </w:pPr>
            <w:r w:rsidRPr="00C05503">
              <w:rPr>
                <w:color w:val="000066"/>
                <w:lang w:val="uk-UA"/>
              </w:rPr>
              <w:t xml:space="preserve">Давньогрецька міфологія. Основні цикли давньогрецьких міфів. Міфологічна основа героїчного епосу. </w:t>
            </w:r>
          </w:p>
          <w:p w:rsidR="00C05503" w:rsidRPr="00C05503" w:rsidRDefault="00C05503">
            <w:pPr>
              <w:jc w:val="both"/>
              <w:rPr>
                <w:color w:val="000066"/>
                <w:lang w:val="uk-UA"/>
              </w:rPr>
            </w:pPr>
            <w:r w:rsidRPr="00C05503">
              <w:rPr>
                <w:b/>
                <w:color w:val="000066"/>
                <w:lang w:val="uk-UA"/>
              </w:rPr>
              <w:lastRenderedPageBreak/>
              <w:t xml:space="preserve">Міфи троянського циклу. Троя. </w:t>
            </w:r>
            <w:proofErr w:type="spellStart"/>
            <w:r w:rsidRPr="00C05503">
              <w:rPr>
                <w:b/>
                <w:color w:val="000066"/>
                <w:lang w:val="uk-UA"/>
              </w:rPr>
              <w:t>Паріс</w:t>
            </w:r>
            <w:proofErr w:type="spellEnd"/>
            <w:r w:rsidRPr="00C05503">
              <w:rPr>
                <w:b/>
                <w:color w:val="000066"/>
                <w:lang w:val="uk-UA"/>
              </w:rPr>
              <w:t xml:space="preserve"> викрадає </w:t>
            </w:r>
            <w:proofErr w:type="spellStart"/>
            <w:r w:rsidRPr="00C05503">
              <w:rPr>
                <w:b/>
                <w:color w:val="000066"/>
                <w:lang w:val="uk-UA"/>
              </w:rPr>
              <w:t>Єлену</w:t>
            </w:r>
            <w:proofErr w:type="spellEnd"/>
            <w:r w:rsidRPr="00C05503">
              <w:rPr>
                <w:b/>
                <w:color w:val="000066"/>
                <w:lang w:val="uk-UA"/>
              </w:rPr>
              <w:t xml:space="preserve">. Облога Трої. Смерть Ахілла. Троянський кінь (2-3 за вибором учителя). </w:t>
            </w:r>
            <w:r w:rsidRPr="00C05503">
              <w:rPr>
                <w:color w:val="000066"/>
                <w:lang w:val="uk-UA"/>
              </w:rPr>
              <w:t xml:space="preserve">Відображення історичних подій у міфах троянського циклу. Ключові образи циклу, їх гуманістичний зміст. Міфологічні символи (яблуко розбрату, троянський кінь та ін.). </w:t>
            </w:r>
          </w:p>
          <w:p w:rsidR="00C05503" w:rsidRPr="00C05503" w:rsidRDefault="00C05503">
            <w:pPr>
              <w:jc w:val="both"/>
              <w:rPr>
                <w:color w:val="000066"/>
                <w:lang w:val="uk-UA"/>
              </w:rPr>
            </w:pPr>
            <w:r w:rsidRPr="00C05503">
              <w:rPr>
                <w:b/>
                <w:color w:val="000066"/>
                <w:lang w:val="uk-UA"/>
              </w:rPr>
              <w:t xml:space="preserve">Гомер. «Іліада» (огляд). «Двобій Ахілла і Гектора» </w:t>
            </w:r>
            <w:r w:rsidRPr="00C05503">
              <w:rPr>
                <w:color w:val="000066"/>
                <w:lang w:val="uk-UA"/>
              </w:rPr>
              <w:t>(пісня 22, вірші140-410)</w:t>
            </w:r>
            <w:r w:rsidRPr="00C05503">
              <w:rPr>
                <w:b/>
                <w:color w:val="000066"/>
                <w:lang w:val="uk-UA"/>
              </w:rPr>
              <w:t>, «</w:t>
            </w:r>
            <w:proofErr w:type="spellStart"/>
            <w:r w:rsidRPr="00C05503">
              <w:rPr>
                <w:b/>
                <w:color w:val="000066"/>
                <w:lang w:val="uk-UA"/>
              </w:rPr>
              <w:t>Пріам</w:t>
            </w:r>
            <w:proofErr w:type="spellEnd"/>
            <w:r w:rsidRPr="00C05503">
              <w:rPr>
                <w:b/>
                <w:color w:val="000066"/>
                <w:lang w:val="uk-UA"/>
              </w:rPr>
              <w:t xml:space="preserve"> у Ахілла» </w:t>
            </w:r>
            <w:r w:rsidRPr="00C05503">
              <w:rPr>
                <w:color w:val="000066"/>
                <w:lang w:val="uk-UA"/>
              </w:rPr>
              <w:t>(пісня 24, вірші 470-670)</w:t>
            </w:r>
            <w:r w:rsidRPr="00C05503">
              <w:rPr>
                <w:b/>
                <w:color w:val="000066"/>
                <w:lang w:val="uk-UA"/>
              </w:rPr>
              <w:t xml:space="preserve">. </w:t>
            </w:r>
            <w:r w:rsidRPr="00C05503">
              <w:rPr>
                <w:color w:val="000066"/>
                <w:lang w:val="uk-UA"/>
              </w:rPr>
              <w:t xml:space="preserve">Гомер та його значення в історії розвитку європейських літератур. Міфологічна основа гомерівського епосу. Образи Ахілла і Гектора. Гуманістичний зміст «Іліади». Катарсис.  </w:t>
            </w:r>
          </w:p>
          <w:p w:rsidR="00C05503" w:rsidRPr="00C05503" w:rsidRDefault="00C05503">
            <w:pPr>
              <w:jc w:val="both"/>
              <w:rPr>
                <w:color w:val="000066"/>
                <w:lang w:val="uk-UA"/>
              </w:rPr>
            </w:pPr>
            <w:r w:rsidRPr="00C05503">
              <w:rPr>
                <w:color w:val="000066"/>
                <w:lang w:val="uk-UA"/>
              </w:rPr>
              <w:t xml:space="preserve">Особливості розвитку  і види лірики в Давній Греції.  </w:t>
            </w:r>
            <w:r w:rsidRPr="00C05503">
              <w:rPr>
                <w:b/>
                <w:color w:val="000066"/>
                <w:lang w:val="uk-UA"/>
              </w:rPr>
              <w:t xml:space="preserve"> </w:t>
            </w:r>
          </w:p>
          <w:p w:rsidR="00C05503" w:rsidRPr="00C05503" w:rsidRDefault="00C05503">
            <w:pPr>
              <w:jc w:val="both"/>
              <w:rPr>
                <w:color w:val="000066"/>
                <w:lang w:val="uk-UA"/>
              </w:rPr>
            </w:pPr>
            <w:proofErr w:type="spellStart"/>
            <w:r w:rsidRPr="00C05503">
              <w:rPr>
                <w:b/>
                <w:color w:val="000066"/>
                <w:lang w:val="uk-UA"/>
              </w:rPr>
              <w:t>Тіртей</w:t>
            </w:r>
            <w:proofErr w:type="spellEnd"/>
            <w:r w:rsidRPr="00C05503">
              <w:rPr>
                <w:b/>
                <w:color w:val="000066"/>
                <w:lang w:val="uk-UA"/>
              </w:rPr>
              <w:t xml:space="preserve"> (</w:t>
            </w:r>
            <w:r w:rsidRPr="00C05503">
              <w:rPr>
                <w:b/>
                <w:color w:val="000066"/>
                <w:lang w:val="en-US"/>
              </w:rPr>
              <w:t>VII</w:t>
            </w:r>
            <w:r w:rsidRPr="00C05503">
              <w:rPr>
                <w:b/>
                <w:color w:val="000066"/>
                <w:lang w:val="uk-UA"/>
              </w:rPr>
              <w:t xml:space="preserve"> ст. до н.е.). «Добре вмирати тому…». </w:t>
            </w:r>
            <w:r w:rsidRPr="00C05503">
              <w:rPr>
                <w:color w:val="000066"/>
                <w:lang w:val="uk-UA"/>
              </w:rPr>
              <w:t xml:space="preserve">Ідея захисту рідної країни в елегії. Античний ідеал героя. Авторська позиція.  </w:t>
            </w:r>
          </w:p>
          <w:p w:rsidR="00C05503" w:rsidRPr="00C05503" w:rsidRDefault="00C05503">
            <w:pPr>
              <w:jc w:val="both"/>
              <w:rPr>
                <w:color w:val="000066"/>
                <w:lang w:val="uk-UA"/>
              </w:rPr>
            </w:pPr>
            <w:r w:rsidRPr="00C05503">
              <w:rPr>
                <w:b/>
                <w:color w:val="000066"/>
                <w:lang w:val="uk-UA"/>
              </w:rPr>
              <w:t>Сапфо (</w:t>
            </w:r>
            <w:r w:rsidRPr="00C05503">
              <w:rPr>
                <w:b/>
                <w:color w:val="000066"/>
                <w:lang w:val="en-US"/>
              </w:rPr>
              <w:t>VII</w:t>
            </w:r>
            <w:r w:rsidRPr="00C05503">
              <w:rPr>
                <w:b/>
                <w:color w:val="000066"/>
                <w:lang w:val="uk-UA"/>
              </w:rPr>
              <w:t>-</w:t>
            </w:r>
            <w:r w:rsidRPr="00C05503">
              <w:rPr>
                <w:b/>
                <w:color w:val="000066"/>
                <w:lang w:val="en-US"/>
              </w:rPr>
              <w:t>VI</w:t>
            </w:r>
            <w:r w:rsidRPr="00C05503">
              <w:rPr>
                <w:b/>
                <w:color w:val="000066"/>
                <w:lang w:val="uk-UA"/>
              </w:rPr>
              <w:t xml:space="preserve"> ст. до н.е.). «До Афродіти» («</w:t>
            </w:r>
            <w:proofErr w:type="spellStart"/>
            <w:r w:rsidRPr="00C05503">
              <w:rPr>
                <w:b/>
                <w:color w:val="000066"/>
                <w:lang w:val="uk-UA"/>
              </w:rPr>
              <w:t>Барвношатна</w:t>
            </w:r>
            <w:proofErr w:type="spellEnd"/>
            <w:r w:rsidRPr="00C05503">
              <w:rPr>
                <w:b/>
                <w:color w:val="000066"/>
                <w:lang w:val="uk-UA"/>
              </w:rPr>
              <w:t xml:space="preserve"> владарко, Афродіто…). </w:t>
            </w:r>
            <w:r w:rsidRPr="00C05503">
              <w:rPr>
                <w:color w:val="000066"/>
                <w:lang w:val="uk-UA"/>
              </w:rPr>
              <w:t xml:space="preserve">Звернення у вірші до Афродіти – богині кохання. Образ ліричної героїні, глибина її почуттів і переживань. </w:t>
            </w:r>
          </w:p>
          <w:p w:rsidR="00C05503" w:rsidRPr="00C05503" w:rsidRDefault="00C05503">
            <w:pPr>
              <w:jc w:val="both"/>
              <w:rPr>
                <w:color w:val="000066"/>
                <w:lang w:val="uk-UA"/>
              </w:rPr>
            </w:pPr>
            <w:r w:rsidRPr="00C05503">
              <w:rPr>
                <w:color w:val="000066"/>
                <w:lang w:val="uk-UA"/>
              </w:rPr>
              <w:t xml:space="preserve">Давньогрецький театр, його характерні особливості, роль в античному суспільстві. Основні жанри давньогрецької  драми – трагедія і комедія. </w:t>
            </w:r>
          </w:p>
          <w:p w:rsidR="00C05503" w:rsidRPr="00C05503" w:rsidRDefault="00C05503">
            <w:pPr>
              <w:jc w:val="both"/>
              <w:rPr>
                <w:color w:val="000066"/>
                <w:lang w:val="uk-UA"/>
              </w:rPr>
            </w:pPr>
            <w:r w:rsidRPr="00C05503">
              <w:rPr>
                <w:b/>
                <w:color w:val="000066"/>
                <w:lang w:val="uk-UA"/>
              </w:rPr>
              <w:t>Есхіл (</w:t>
            </w:r>
            <w:proofErr w:type="spellStart"/>
            <w:r w:rsidRPr="00C05503">
              <w:rPr>
                <w:b/>
                <w:color w:val="000066"/>
                <w:lang w:val="uk-UA"/>
              </w:rPr>
              <w:t>бл</w:t>
            </w:r>
            <w:proofErr w:type="spellEnd"/>
            <w:r w:rsidRPr="00C05503">
              <w:rPr>
                <w:b/>
                <w:color w:val="000066"/>
                <w:lang w:val="uk-UA"/>
              </w:rPr>
              <w:t xml:space="preserve">. 525-бл. 456 рр. до н.е.). «Прометей закутий». </w:t>
            </w:r>
            <w:r w:rsidRPr="00C05503">
              <w:rPr>
                <w:color w:val="000066"/>
                <w:lang w:val="uk-UA"/>
              </w:rPr>
              <w:t>Значення творчості Есхіла для розвитку</w:t>
            </w:r>
            <w:r w:rsidRPr="00C05503">
              <w:rPr>
                <w:b/>
                <w:color w:val="000066"/>
                <w:lang w:val="uk-UA"/>
              </w:rPr>
              <w:t xml:space="preserve"> </w:t>
            </w:r>
            <w:r w:rsidRPr="00C05503">
              <w:rPr>
                <w:color w:val="000066"/>
                <w:lang w:val="uk-UA"/>
              </w:rPr>
              <w:t>європейської драми і театру.</w:t>
            </w:r>
            <w:r w:rsidRPr="00C05503">
              <w:rPr>
                <w:b/>
                <w:color w:val="000066"/>
                <w:lang w:val="uk-UA"/>
              </w:rPr>
              <w:t xml:space="preserve"> </w:t>
            </w:r>
            <w:r w:rsidRPr="00C05503">
              <w:rPr>
                <w:color w:val="000066"/>
                <w:lang w:val="uk-UA"/>
              </w:rPr>
              <w:t xml:space="preserve">Втілення міфу про Прометея у трагедії «Прометей закутий». Основний конфлікт трагедії. «Дари» Прометея людству. Ідеї служіння, самопожертви,  свободи. </w:t>
            </w:r>
          </w:p>
          <w:p w:rsidR="00C05503" w:rsidRPr="00C05503" w:rsidRDefault="00C05503">
            <w:pPr>
              <w:jc w:val="both"/>
              <w:rPr>
                <w:color w:val="000066"/>
                <w:lang w:val="uk-UA"/>
              </w:rPr>
            </w:pPr>
            <w:r w:rsidRPr="00C05503">
              <w:rPr>
                <w:color w:val="000066"/>
                <w:lang w:val="uk-UA"/>
              </w:rPr>
              <w:t xml:space="preserve">«Золота доба» давньоримської літератури. </w:t>
            </w:r>
          </w:p>
          <w:p w:rsidR="00C05503" w:rsidRPr="00C05503" w:rsidRDefault="00C05503">
            <w:pPr>
              <w:jc w:val="both"/>
              <w:rPr>
                <w:color w:val="000066"/>
                <w:lang w:val="uk-UA"/>
              </w:rPr>
            </w:pPr>
            <w:proofErr w:type="spellStart"/>
            <w:r w:rsidRPr="00C05503">
              <w:rPr>
                <w:b/>
                <w:color w:val="000066"/>
                <w:lang w:val="uk-UA"/>
              </w:rPr>
              <w:t>Публій</w:t>
            </w:r>
            <w:proofErr w:type="spellEnd"/>
            <w:r w:rsidRPr="00C05503">
              <w:rPr>
                <w:b/>
                <w:color w:val="000066"/>
                <w:lang w:val="uk-UA"/>
              </w:rPr>
              <w:t xml:space="preserve"> Вергілій </w:t>
            </w:r>
            <w:proofErr w:type="spellStart"/>
            <w:r w:rsidRPr="00C05503">
              <w:rPr>
                <w:b/>
                <w:color w:val="000066"/>
                <w:lang w:val="uk-UA"/>
              </w:rPr>
              <w:t>Марон</w:t>
            </w:r>
            <w:proofErr w:type="spellEnd"/>
            <w:r w:rsidRPr="00C05503">
              <w:rPr>
                <w:b/>
                <w:color w:val="000066"/>
                <w:lang w:val="uk-UA"/>
              </w:rPr>
              <w:t xml:space="preserve"> (70-19 рр. до н.е.). «Енеїда» (огляд, 1-2 уривки за вибором учителя). </w:t>
            </w:r>
            <w:r w:rsidRPr="00C05503">
              <w:rPr>
                <w:color w:val="000066"/>
                <w:lang w:val="uk-UA"/>
              </w:rPr>
              <w:t xml:space="preserve">Зв’язок твору з гомерівським епосом, міфологією. Ідея громадського служіння, утвердження величі держави. Образ Енея та його значення в композиції твору. Образ Риму. </w:t>
            </w:r>
          </w:p>
          <w:p w:rsidR="00C05503" w:rsidRPr="00C05503" w:rsidRDefault="00C05503">
            <w:pPr>
              <w:jc w:val="both"/>
              <w:rPr>
                <w:color w:val="000066"/>
                <w:lang w:val="uk-UA"/>
              </w:rPr>
            </w:pPr>
            <w:r w:rsidRPr="00C05503">
              <w:rPr>
                <w:b/>
                <w:color w:val="000066"/>
                <w:lang w:val="uk-UA"/>
              </w:rPr>
              <w:lastRenderedPageBreak/>
              <w:t xml:space="preserve">Квінт Горацій </w:t>
            </w:r>
            <w:proofErr w:type="spellStart"/>
            <w:r w:rsidRPr="00C05503">
              <w:rPr>
                <w:b/>
                <w:color w:val="000066"/>
                <w:lang w:val="uk-UA"/>
              </w:rPr>
              <w:t>Флакк</w:t>
            </w:r>
            <w:proofErr w:type="spellEnd"/>
            <w:r w:rsidRPr="00C05503">
              <w:rPr>
                <w:b/>
                <w:color w:val="000066"/>
                <w:lang w:val="uk-UA"/>
              </w:rPr>
              <w:t xml:space="preserve"> (65-8 рр. до н.е.).</w:t>
            </w:r>
            <w:r w:rsidRPr="00C05503">
              <w:rPr>
                <w:color w:val="000066"/>
                <w:lang w:val="uk-UA"/>
              </w:rPr>
              <w:t xml:space="preserve"> </w:t>
            </w:r>
            <w:r w:rsidRPr="00C05503">
              <w:rPr>
                <w:b/>
                <w:color w:val="000066"/>
                <w:lang w:val="uk-UA"/>
              </w:rPr>
              <w:t xml:space="preserve">«До </w:t>
            </w:r>
            <w:proofErr w:type="spellStart"/>
            <w:r w:rsidRPr="00C05503">
              <w:rPr>
                <w:b/>
                <w:color w:val="000066"/>
                <w:lang w:val="uk-UA"/>
              </w:rPr>
              <w:t>Мельпомени</w:t>
            </w:r>
            <w:proofErr w:type="spellEnd"/>
            <w:r w:rsidRPr="00C05503">
              <w:rPr>
                <w:b/>
                <w:color w:val="000066"/>
                <w:lang w:val="uk-UA"/>
              </w:rPr>
              <w:t>» («Мій пам’ятник стоїть…»).</w:t>
            </w:r>
            <w:r w:rsidRPr="00C05503">
              <w:rPr>
                <w:color w:val="000066"/>
                <w:lang w:val="uk-UA"/>
              </w:rPr>
              <w:t xml:space="preserve"> Тема мистецтва і призначення митця у творі. Пам’ятник як символ вічності поезії. Розуміння автором значення свого доробку. </w:t>
            </w:r>
          </w:p>
          <w:p w:rsidR="00C05503" w:rsidRPr="00C05503" w:rsidRDefault="00C05503">
            <w:pPr>
              <w:jc w:val="both"/>
              <w:rPr>
                <w:color w:val="000066"/>
                <w:lang w:val="uk-UA"/>
              </w:rPr>
            </w:pPr>
            <w:proofErr w:type="spellStart"/>
            <w:r w:rsidRPr="00C05503">
              <w:rPr>
                <w:b/>
                <w:color w:val="000066"/>
                <w:lang w:val="uk-UA"/>
              </w:rPr>
              <w:t>Публій</w:t>
            </w:r>
            <w:proofErr w:type="spellEnd"/>
            <w:r w:rsidRPr="00C05503">
              <w:rPr>
                <w:b/>
                <w:color w:val="000066"/>
                <w:lang w:val="uk-UA"/>
              </w:rPr>
              <w:t xml:space="preserve"> Овідій </w:t>
            </w:r>
            <w:proofErr w:type="spellStart"/>
            <w:r w:rsidRPr="00C05503">
              <w:rPr>
                <w:b/>
                <w:color w:val="000066"/>
                <w:lang w:val="uk-UA"/>
              </w:rPr>
              <w:t>Назон</w:t>
            </w:r>
            <w:proofErr w:type="spellEnd"/>
            <w:r w:rsidRPr="00C05503">
              <w:rPr>
                <w:b/>
                <w:color w:val="000066"/>
                <w:lang w:val="uk-UA"/>
              </w:rPr>
              <w:t xml:space="preserve"> (43р. до н.е. – </w:t>
            </w:r>
            <w:proofErr w:type="spellStart"/>
            <w:r w:rsidRPr="00C05503">
              <w:rPr>
                <w:b/>
                <w:color w:val="000066"/>
                <w:lang w:val="uk-UA"/>
              </w:rPr>
              <w:t>бл</w:t>
            </w:r>
            <w:proofErr w:type="spellEnd"/>
            <w:r w:rsidRPr="00C05503">
              <w:rPr>
                <w:b/>
                <w:color w:val="000066"/>
                <w:lang w:val="uk-UA"/>
              </w:rPr>
              <w:t xml:space="preserve">. 18 </w:t>
            </w:r>
            <w:proofErr w:type="spellStart"/>
            <w:r w:rsidRPr="00C05503">
              <w:rPr>
                <w:b/>
                <w:color w:val="000066"/>
                <w:lang w:val="uk-UA"/>
              </w:rPr>
              <w:t>р.н.е</w:t>
            </w:r>
            <w:proofErr w:type="spellEnd"/>
            <w:r w:rsidRPr="00C05503">
              <w:rPr>
                <w:b/>
                <w:color w:val="000066"/>
                <w:lang w:val="uk-UA"/>
              </w:rPr>
              <w:t>.).</w:t>
            </w:r>
            <w:r w:rsidRPr="00C05503">
              <w:rPr>
                <w:color w:val="000066"/>
                <w:lang w:val="uk-UA"/>
              </w:rPr>
              <w:t xml:space="preserve"> </w:t>
            </w:r>
            <w:r w:rsidRPr="00C05503">
              <w:rPr>
                <w:b/>
                <w:color w:val="000066"/>
                <w:lang w:val="uk-UA"/>
              </w:rPr>
              <w:t>«Сумні елегії» («Життя поета» (</w:t>
            </w:r>
            <w:r w:rsidRPr="00C05503">
              <w:rPr>
                <w:b/>
                <w:color w:val="000066"/>
                <w:lang w:val="en-US"/>
              </w:rPr>
              <w:t>IV</w:t>
            </w:r>
            <w:r w:rsidRPr="00C05503">
              <w:rPr>
                <w:b/>
                <w:color w:val="000066"/>
                <w:lang w:val="uk-UA"/>
              </w:rPr>
              <w:t>, 10)).</w:t>
            </w:r>
            <w:r w:rsidRPr="00C05503">
              <w:rPr>
                <w:color w:val="000066"/>
                <w:lang w:val="uk-UA"/>
              </w:rPr>
              <w:t xml:space="preserve"> Життя і творчість поета. Міфологічний і філософський зміст поеми «Метаморфози» (огляд). Конфлікт митця із владою, трагедія вигнання і сум за батьківщиною у «Сумних елегіях». Образ відторгненого поета. Любов до вітчизни як провідна ідея твору (в межах циклу «Сумні елегії»). </w:t>
            </w:r>
          </w:p>
          <w:p w:rsidR="00C05503" w:rsidRPr="00C05503" w:rsidRDefault="00C05503">
            <w:pPr>
              <w:jc w:val="both"/>
              <w:rPr>
                <w:color w:val="000066"/>
                <w:lang w:val="uk-UA"/>
              </w:rPr>
            </w:pPr>
            <w:r w:rsidRPr="00C05503">
              <w:rPr>
                <w:color w:val="000066"/>
                <w:lang w:val="uk-UA"/>
              </w:rPr>
              <w:t xml:space="preserve">Вплив античності  на розвиток світової літератури й культури.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Героїчний епос, елегія, ода, віршований розмір (гекзаметр, пентаметр), трагедія.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Вічні образи античності в мистецтві (живопис, скульптура, музика, кіно та ін.). Античні образи й  мотиви у творчості письменників різних часів і народів.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переклади творів античних митців. Херсонес (Крим).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Ахілл і Гектор (порівняльна характеристика образів). Зевс і Прометей у міфах і в трагедії «Прометей закутий» Есхіла. Елегії </w:t>
            </w:r>
            <w:proofErr w:type="spellStart"/>
            <w:r w:rsidRPr="00C05503">
              <w:rPr>
                <w:i/>
                <w:color w:val="000066"/>
                <w:lang w:val="uk-UA"/>
              </w:rPr>
              <w:t>Тіртея</w:t>
            </w:r>
            <w:proofErr w:type="spellEnd"/>
            <w:r w:rsidRPr="00C05503">
              <w:rPr>
                <w:i/>
                <w:color w:val="000066"/>
                <w:lang w:val="uk-UA"/>
              </w:rPr>
              <w:t xml:space="preserve"> і Овідія. </w:t>
            </w:r>
          </w:p>
          <w:p w:rsidR="00C05503" w:rsidRPr="00C05503" w:rsidRDefault="00C05503">
            <w:pPr>
              <w:jc w:val="center"/>
              <w:rPr>
                <w:color w:val="000066"/>
                <w:lang w:val="uk-UA"/>
              </w:rPr>
            </w:pPr>
            <w:r w:rsidRPr="00C05503">
              <w:rPr>
                <w:color w:val="000066"/>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загальні особливості розвитку античної літератури; </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видатних представників античної літератури, їхній внесок в історію світової культури;</w:t>
            </w:r>
          </w:p>
          <w:p w:rsidR="00C05503" w:rsidRPr="00C05503" w:rsidRDefault="00C05503">
            <w:pPr>
              <w:jc w:val="both"/>
              <w:rPr>
                <w:color w:val="000066"/>
                <w:lang w:val="uk-UA"/>
              </w:rPr>
            </w:pPr>
            <w:r w:rsidRPr="00C05503">
              <w:rPr>
                <w:i/>
                <w:color w:val="000066"/>
                <w:lang w:val="uk-UA"/>
              </w:rPr>
              <w:t xml:space="preserve">розкриває </w:t>
            </w:r>
            <w:r w:rsidRPr="00C05503">
              <w:rPr>
                <w:color w:val="000066"/>
                <w:lang w:val="uk-UA"/>
              </w:rPr>
              <w:t>концепцію людини і світу в античній літературі, показує її втілення у прочитаних творах;</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цикли давньогрецьких міфів (троянський, </w:t>
            </w:r>
            <w:proofErr w:type="spellStart"/>
            <w:r w:rsidRPr="00C05503">
              <w:rPr>
                <w:color w:val="000066"/>
                <w:lang w:val="uk-UA"/>
              </w:rPr>
              <w:t>фіванський</w:t>
            </w:r>
            <w:proofErr w:type="spellEnd"/>
            <w:r w:rsidRPr="00C05503">
              <w:rPr>
                <w:color w:val="000066"/>
                <w:lang w:val="uk-UA"/>
              </w:rPr>
              <w:t xml:space="preserve">, про аргонавтів), їх ключові міфологічні образи і сюжети; </w:t>
            </w:r>
          </w:p>
          <w:p w:rsidR="00C05503" w:rsidRPr="00C05503" w:rsidRDefault="00C05503">
            <w:pPr>
              <w:jc w:val="both"/>
              <w:rPr>
                <w:color w:val="000066"/>
                <w:lang w:val="uk-UA"/>
              </w:rPr>
            </w:pPr>
            <w:r w:rsidRPr="00C05503">
              <w:rPr>
                <w:i/>
                <w:color w:val="000066"/>
                <w:lang w:val="uk-UA"/>
              </w:rPr>
              <w:lastRenderedPageBreak/>
              <w:t>переказує</w:t>
            </w:r>
            <w:r w:rsidRPr="00C05503">
              <w:rPr>
                <w:color w:val="000066"/>
                <w:lang w:val="uk-UA"/>
              </w:rPr>
              <w:t xml:space="preserve"> сюжети троянських міфів, передбачених програмою;</w:t>
            </w:r>
          </w:p>
          <w:p w:rsidR="00C05503" w:rsidRPr="00C05503" w:rsidRDefault="00C05503">
            <w:pPr>
              <w:jc w:val="both"/>
              <w:rPr>
                <w:color w:val="000066"/>
                <w:lang w:val="uk-UA"/>
              </w:rPr>
            </w:pPr>
            <w:r w:rsidRPr="00C05503">
              <w:rPr>
                <w:i/>
                <w:color w:val="000066"/>
                <w:lang w:val="uk-UA"/>
              </w:rPr>
              <w:t>характериз</w:t>
            </w:r>
            <w:r w:rsidRPr="00C05503">
              <w:rPr>
                <w:color w:val="000066"/>
                <w:lang w:val="uk-UA"/>
              </w:rPr>
              <w:t>ує центральні міфологічні образи й символи троянського циклу;</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факти життя і творчості митців;</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втілення міфологічних образів і сюжетів у творах античних авторів;</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визначення понять «героїчний епос», «елегія», «ода», «трагедія», їх характерні ознаки, які </w:t>
            </w:r>
            <w:r w:rsidRPr="00C05503">
              <w:rPr>
                <w:i/>
                <w:color w:val="000066"/>
                <w:lang w:val="uk-UA"/>
              </w:rPr>
              <w:t>виявляє</w:t>
            </w:r>
            <w:r w:rsidRPr="00C05503">
              <w:rPr>
                <w:color w:val="000066"/>
                <w:lang w:val="uk-UA"/>
              </w:rPr>
              <w:t xml:space="preserve"> у прочитаних текстах;</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визначення поняття «віршований розмір», </w:t>
            </w:r>
            <w:r w:rsidRPr="00C05503">
              <w:rPr>
                <w:i/>
                <w:color w:val="000066"/>
                <w:lang w:val="uk-UA"/>
              </w:rPr>
              <w:t xml:space="preserve">виявляє </w:t>
            </w:r>
            <w:r w:rsidRPr="00C05503">
              <w:rPr>
                <w:color w:val="000066"/>
                <w:lang w:val="uk-UA"/>
              </w:rPr>
              <w:t>гекзаметр і пентаметр у прочитаних творах;</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вірші поетів з акцентом на розкриття античних ідеалів, авторської позиції;</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загальні особливості розвитку лірики, епосу і драми в добу античності;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художні конфлікти в прочитаних творах; </w:t>
            </w:r>
          </w:p>
          <w:p w:rsidR="00C05503" w:rsidRPr="00C05503" w:rsidRDefault="00C05503">
            <w:pPr>
              <w:jc w:val="both"/>
              <w:rPr>
                <w:color w:val="000066"/>
                <w:lang w:val="uk-UA"/>
              </w:rPr>
            </w:pPr>
            <w:r w:rsidRPr="00C05503">
              <w:rPr>
                <w:i/>
                <w:color w:val="000066"/>
                <w:lang w:val="uk-UA"/>
              </w:rPr>
              <w:t xml:space="preserve">характеризує </w:t>
            </w:r>
            <w:r w:rsidRPr="00C05503">
              <w:rPr>
                <w:color w:val="000066"/>
                <w:lang w:val="uk-UA"/>
              </w:rPr>
              <w:t>образи Ахілла, Гектора («Іліада» Гомера), Прометея («Прометей закутий» Есхіла), Енея («Енеїда» Вергілія);</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схожість і відмінності поміж міфологічними образами та їх утіленнями в літературних творах (на прикладі прочитаних текстів);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втілення вічних образів античності в зарубіжній і українській літературі, у творах світового мистецтва (на прикладі 1-2 творів за вибором);</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 xml:space="preserve">імена відомих українських перекладачів творів античності, </w:t>
            </w:r>
            <w:r w:rsidRPr="00C05503">
              <w:rPr>
                <w:i/>
                <w:color w:val="000066"/>
                <w:lang w:val="uk-UA"/>
              </w:rPr>
              <w:t>знає</w:t>
            </w:r>
            <w:r w:rsidRPr="00C05503">
              <w:rPr>
                <w:color w:val="000066"/>
                <w:lang w:val="uk-UA"/>
              </w:rPr>
              <w:t xml:space="preserve"> про їхній внесок у розвиток української культури, прилученні українства до світових вершин.     </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r w:rsidRPr="00C05503">
              <w:rPr>
                <w:color w:val="000066"/>
                <w:lang w:val="uk-UA"/>
              </w:rPr>
              <w:t xml:space="preserve">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9</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СЕРЕДНЬОВІЧЧЯ</w:t>
            </w:r>
          </w:p>
          <w:p w:rsidR="00C05503" w:rsidRPr="00C05503" w:rsidRDefault="00C05503">
            <w:pPr>
              <w:jc w:val="both"/>
              <w:rPr>
                <w:color w:val="000066"/>
                <w:lang w:val="uk-UA"/>
              </w:rPr>
            </w:pPr>
            <w:r w:rsidRPr="00C05503">
              <w:rPr>
                <w:color w:val="000066"/>
                <w:lang w:val="uk-UA"/>
              </w:rPr>
              <w:t>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й Сході.</w:t>
            </w:r>
          </w:p>
          <w:p w:rsidR="00C05503" w:rsidRPr="00C05503" w:rsidRDefault="00C05503">
            <w:pPr>
              <w:jc w:val="both"/>
              <w:rPr>
                <w:color w:val="000066"/>
                <w:lang w:val="uk-UA"/>
              </w:rPr>
            </w:pPr>
            <w:r w:rsidRPr="00C05503">
              <w:rPr>
                <w:color w:val="000066"/>
                <w:lang w:val="uk-UA"/>
              </w:rPr>
              <w:t xml:space="preserve">Особливості розвитку китайської лірики епохи </w:t>
            </w:r>
            <w:proofErr w:type="spellStart"/>
            <w:r w:rsidRPr="00C05503">
              <w:rPr>
                <w:color w:val="000066"/>
                <w:lang w:val="uk-UA"/>
              </w:rPr>
              <w:t>Тан</w:t>
            </w:r>
            <w:proofErr w:type="spellEnd"/>
            <w:r w:rsidRPr="00C05503">
              <w:rPr>
                <w:color w:val="000066"/>
                <w:lang w:val="uk-UA"/>
              </w:rPr>
              <w:t xml:space="preserve">.  </w:t>
            </w:r>
          </w:p>
          <w:p w:rsidR="00C05503" w:rsidRPr="00C05503" w:rsidRDefault="00C05503">
            <w:pPr>
              <w:jc w:val="both"/>
              <w:rPr>
                <w:color w:val="000066"/>
                <w:lang w:val="uk-UA"/>
              </w:rPr>
            </w:pPr>
            <w:r w:rsidRPr="00C05503">
              <w:rPr>
                <w:b/>
                <w:color w:val="000066"/>
                <w:lang w:val="uk-UA"/>
              </w:rPr>
              <w:t>Лі Бо (701-762)</w:t>
            </w:r>
            <w:r w:rsidRPr="00C05503">
              <w:rPr>
                <w:color w:val="000066"/>
                <w:lang w:val="uk-UA"/>
              </w:rPr>
              <w:t xml:space="preserve">. </w:t>
            </w:r>
            <w:r w:rsidRPr="00C05503">
              <w:rPr>
                <w:b/>
                <w:color w:val="000066"/>
                <w:lang w:val="uk-UA"/>
              </w:rPr>
              <w:t xml:space="preserve">«Печаль на яшмовому ганку», «Призахідне сонце навіює думки про гори», «Сосна біля південної галереї» (1-2 за вибором учителя). </w:t>
            </w:r>
            <w:r w:rsidRPr="00C05503">
              <w:rPr>
                <w:color w:val="000066"/>
                <w:lang w:val="uk-UA"/>
              </w:rPr>
              <w:t xml:space="preserve">Основні теми </w:t>
            </w:r>
            <w:r w:rsidRPr="00C05503">
              <w:rPr>
                <w:color w:val="000066"/>
                <w:lang w:val="uk-UA"/>
              </w:rPr>
              <w:lastRenderedPageBreak/>
              <w:t xml:space="preserve">і мотиви лірики митця. Вплив даосизму на його світогляд. Своєрідність пейзажів Лі Бо, втілення в них краси природи і духовного життя. </w:t>
            </w:r>
          </w:p>
          <w:p w:rsidR="00C05503" w:rsidRPr="00C05503" w:rsidRDefault="00C05503">
            <w:pPr>
              <w:jc w:val="both"/>
              <w:rPr>
                <w:color w:val="000066"/>
                <w:lang w:val="uk-UA"/>
              </w:rPr>
            </w:pPr>
            <w:proofErr w:type="spellStart"/>
            <w:r w:rsidRPr="00C05503">
              <w:rPr>
                <w:b/>
                <w:color w:val="000066"/>
                <w:lang w:val="uk-UA"/>
              </w:rPr>
              <w:t>Ду</w:t>
            </w:r>
            <w:proofErr w:type="spellEnd"/>
            <w:r w:rsidRPr="00C05503">
              <w:rPr>
                <w:b/>
                <w:color w:val="000066"/>
                <w:lang w:val="uk-UA"/>
              </w:rPr>
              <w:t xml:space="preserve"> </w:t>
            </w:r>
            <w:proofErr w:type="spellStart"/>
            <w:r w:rsidRPr="00C05503">
              <w:rPr>
                <w:b/>
                <w:color w:val="000066"/>
                <w:lang w:val="uk-UA"/>
              </w:rPr>
              <w:t>Фу</w:t>
            </w:r>
            <w:proofErr w:type="spellEnd"/>
            <w:r w:rsidRPr="00C05503">
              <w:rPr>
                <w:b/>
                <w:color w:val="000066"/>
                <w:lang w:val="uk-UA"/>
              </w:rPr>
              <w:t xml:space="preserve"> (712-770)</w:t>
            </w:r>
            <w:r w:rsidRPr="00C05503">
              <w:rPr>
                <w:color w:val="000066"/>
                <w:lang w:val="uk-UA"/>
              </w:rPr>
              <w:t xml:space="preserve">. </w:t>
            </w:r>
            <w:r w:rsidRPr="00C05503">
              <w:rPr>
                <w:b/>
                <w:color w:val="000066"/>
                <w:lang w:val="uk-UA"/>
              </w:rPr>
              <w:t>«Пісня про хліб і шовк», «Весняний краєвид», «Подорожуючи, вночі описую почуття» (1-2 за вибором учителя).</w:t>
            </w:r>
            <w:r w:rsidRPr="00C05503">
              <w:rPr>
                <w:color w:val="000066"/>
                <w:lang w:val="uk-UA"/>
              </w:rPr>
              <w:t xml:space="preserve"> Зв'язок поезії </w:t>
            </w:r>
            <w:proofErr w:type="spellStart"/>
            <w:r w:rsidRPr="00C05503">
              <w:rPr>
                <w:color w:val="000066"/>
                <w:lang w:val="uk-UA"/>
              </w:rPr>
              <w:t>Ду</w:t>
            </w:r>
            <w:proofErr w:type="spellEnd"/>
            <w:r w:rsidRPr="00C05503">
              <w:rPr>
                <w:color w:val="000066"/>
                <w:lang w:val="uk-UA"/>
              </w:rPr>
              <w:t xml:space="preserve"> </w:t>
            </w:r>
            <w:proofErr w:type="spellStart"/>
            <w:r w:rsidRPr="00C05503">
              <w:rPr>
                <w:color w:val="000066"/>
                <w:lang w:val="uk-UA"/>
              </w:rPr>
              <w:t>Фу</w:t>
            </w:r>
            <w:proofErr w:type="spellEnd"/>
            <w:r w:rsidRPr="00C05503">
              <w:rPr>
                <w:color w:val="000066"/>
                <w:lang w:val="uk-UA"/>
              </w:rPr>
              <w:t xml:space="preserve">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 </w:t>
            </w:r>
          </w:p>
          <w:p w:rsidR="00C05503" w:rsidRPr="00C05503" w:rsidRDefault="00C05503">
            <w:pPr>
              <w:jc w:val="both"/>
              <w:rPr>
                <w:b/>
                <w:color w:val="000066"/>
                <w:lang w:val="uk-UA"/>
              </w:rPr>
            </w:pPr>
            <w:r w:rsidRPr="00C05503">
              <w:rPr>
                <w:color w:val="000066"/>
                <w:lang w:val="uk-UA"/>
              </w:rPr>
              <w:t>Золота доба персько-таджицької лірики, її характерні особливості, видатні представники.</w:t>
            </w:r>
          </w:p>
          <w:p w:rsidR="00C05503" w:rsidRPr="00C05503" w:rsidRDefault="00C05503">
            <w:pPr>
              <w:jc w:val="both"/>
              <w:rPr>
                <w:color w:val="000066"/>
                <w:lang w:val="uk-UA"/>
              </w:rPr>
            </w:pPr>
            <w:r w:rsidRPr="00C05503">
              <w:rPr>
                <w:b/>
                <w:color w:val="000066"/>
                <w:lang w:val="uk-UA"/>
              </w:rPr>
              <w:t>Омар Хайям (</w:t>
            </w:r>
            <w:proofErr w:type="spellStart"/>
            <w:r w:rsidRPr="00C05503">
              <w:rPr>
                <w:b/>
                <w:color w:val="000066"/>
                <w:lang w:val="uk-UA"/>
              </w:rPr>
              <w:t>бл</w:t>
            </w:r>
            <w:proofErr w:type="spellEnd"/>
            <w:r w:rsidRPr="00C05503">
              <w:rPr>
                <w:b/>
                <w:color w:val="000066"/>
                <w:lang w:val="uk-UA"/>
              </w:rPr>
              <w:t xml:space="preserve">. 1048-після 1122). </w:t>
            </w:r>
            <w:proofErr w:type="spellStart"/>
            <w:r w:rsidRPr="00C05503">
              <w:rPr>
                <w:b/>
                <w:color w:val="000066"/>
                <w:lang w:val="uk-UA"/>
              </w:rPr>
              <w:t>Рубаї</w:t>
            </w:r>
            <w:proofErr w:type="spellEnd"/>
            <w:r w:rsidRPr="00C05503">
              <w:rPr>
                <w:b/>
                <w:color w:val="000066"/>
                <w:lang w:val="uk-UA"/>
              </w:rPr>
              <w:t xml:space="preserve">. </w:t>
            </w:r>
            <w:r w:rsidRPr="00C05503">
              <w:rPr>
                <w:color w:val="000066"/>
                <w:lang w:val="uk-UA"/>
              </w:rPr>
              <w:t xml:space="preserve">Лаконізм і  місткість жанру </w:t>
            </w:r>
            <w:proofErr w:type="spellStart"/>
            <w:r w:rsidRPr="00C05503">
              <w:rPr>
                <w:color w:val="000066"/>
                <w:lang w:val="uk-UA"/>
              </w:rPr>
              <w:t>рубаї</w:t>
            </w:r>
            <w:proofErr w:type="spellEnd"/>
            <w:r w:rsidRPr="00C05503">
              <w:rPr>
                <w:color w:val="000066"/>
                <w:lang w:val="uk-UA"/>
              </w:rPr>
              <w:t xml:space="preserve">. Основні теми і мотиви творчості Омара Хайяма. Злиття образу автора і ліричного героя-філософа. </w:t>
            </w:r>
          </w:p>
          <w:p w:rsidR="00C05503" w:rsidRPr="00C05503" w:rsidRDefault="00C05503">
            <w:pPr>
              <w:jc w:val="both"/>
              <w:rPr>
                <w:color w:val="000066"/>
                <w:lang w:val="uk-UA"/>
              </w:rPr>
            </w:pPr>
            <w:r w:rsidRPr="00C05503">
              <w:rPr>
                <w:color w:val="000066"/>
                <w:lang w:val="uk-UA"/>
              </w:rPr>
              <w:t xml:space="preserve">Література  середньовічної Європи: основні тенденції і жанрово-тематичне розмаїття. </w:t>
            </w:r>
          </w:p>
          <w:p w:rsidR="00C05503" w:rsidRPr="00C05503" w:rsidRDefault="00C05503">
            <w:pPr>
              <w:jc w:val="both"/>
              <w:rPr>
                <w:color w:val="000066"/>
                <w:lang w:val="uk-UA"/>
              </w:rPr>
            </w:pPr>
            <w:r w:rsidRPr="00C05503">
              <w:rPr>
                <w:b/>
                <w:color w:val="000066"/>
                <w:lang w:val="uk-UA"/>
              </w:rPr>
              <w:t>«Пісня про Роланда» (</w:t>
            </w:r>
            <w:r w:rsidRPr="00C05503">
              <w:rPr>
                <w:b/>
                <w:color w:val="000066"/>
                <w:lang w:val="en-US"/>
              </w:rPr>
              <w:t>X</w:t>
            </w:r>
            <w:r w:rsidRPr="00C05503">
              <w:rPr>
                <w:b/>
                <w:color w:val="000066"/>
                <w:lang w:val="uk-UA"/>
              </w:rPr>
              <w:t xml:space="preserve"> ст.) (2-3 розділи за вибором учителя).  </w:t>
            </w:r>
            <w:r w:rsidRPr="00C05503">
              <w:rPr>
                <w:color w:val="000066"/>
                <w:lang w:val="uk-UA"/>
              </w:rPr>
              <w:t xml:space="preserve">Історична основа твору і поетичне переосмислення в ньому реальних подій. Патріотичні ідеї в «Пісні про Роланда». Образна система (Роланд, </w:t>
            </w:r>
            <w:proofErr w:type="spellStart"/>
            <w:r w:rsidRPr="00C05503">
              <w:rPr>
                <w:color w:val="000066"/>
                <w:lang w:val="uk-UA"/>
              </w:rPr>
              <w:t>Ганелон</w:t>
            </w:r>
            <w:proofErr w:type="spellEnd"/>
            <w:r w:rsidRPr="00C05503">
              <w:rPr>
                <w:color w:val="000066"/>
                <w:lang w:val="uk-UA"/>
              </w:rPr>
              <w:t xml:space="preserve">, Карл та ін.). Елементи фольклору. Особливості поетичної мови твору. </w:t>
            </w:r>
          </w:p>
          <w:p w:rsidR="00C05503" w:rsidRPr="00C05503" w:rsidRDefault="00C05503">
            <w:pPr>
              <w:jc w:val="both"/>
              <w:rPr>
                <w:color w:val="000066"/>
                <w:lang w:val="uk-UA"/>
              </w:rPr>
            </w:pPr>
            <w:r w:rsidRPr="00C05503">
              <w:rPr>
                <w:b/>
                <w:color w:val="000066"/>
                <w:lang w:val="uk-UA"/>
              </w:rPr>
              <w:t xml:space="preserve">Аліг’єрі Данте (1265-1321). Сонет 11 («В своїх очах вона несе кохання…»). </w:t>
            </w:r>
            <w:r w:rsidRPr="00C05503">
              <w:rPr>
                <w:color w:val="000066"/>
                <w:lang w:val="uk-UA"/>
              </w:rPr>
              <w:t xml:space="preserve">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героїчний епос (середньовічний). </w:t>
            </w:r>
            <w:proofErr w:type="spellStart"/>
            <w:r w:rsidRPr="00C05503">
              <w:rPr>
                <w:i/>
                <w:color w:val="000066"/>
                <w:lang w:val="uk-UA"/>
              </w:rPr>
              <w:t>Рубаї</w:t>
            </w:r>
            <w:proofErr w:type="spellEnd"/>
            <w:r w:rsidRPr="00C05503">
              <w:rPr>
                <w:i/>
                <w:color w:val="000066"/>
                <w:lang w:val="uk-UA"/>
              </w:rPr>
              <w:t xml:space="preserve">, сонет.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Культурні центри Середньовіччя на Сході і Заході. Ключові поняття китайської міфології, філософії  (конфуціанство, даосизм), які знайшли відбиток у </w:t>
            </w:r>
            <w:r w:rsidRPr="00C05503">
              <w:rPr>
                <w:i/>
                <w:color w:val="000066"/>
                <w:lang w:val="uk-UA"/>
              </w:rPr>
              <w:lastRenderedPageBreak/>
              <w:t xml:space="preserve">літературі.  Християнство. Іслам.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перекладачі середньовічних творів.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образів ліричних героїв Лі Бо, </w:t>
            </w:r>
            <w:proofErr w:type="spellStart"/>
            <w:r w:rsidRPr="00C05503">
              <w:rPr>
                <w:i/>
                <w:color w:val="000066"/>
                <w:lang w:val="uk-UA"/>
              </w:rPr>
              <w:t>Ду</w:t>
            </w:r>
            <w:proofErr w:type="spellEnd"/>
            <w:r w:rsidRPr="00C05503">
              <w:rPr>
                <w:i/>
                <w:color w:val="000066"/>
                <w:lang w:val="uk-UA"/>
              </w:rPr>
              <w:t xml:space="preserve"> </w:t>
            </w:r>
            <w:proofErr w:type="spellStart"/>
            <w:r w:rsidRPr="00C05503">
              <w:rPr>
                <w:i/>
                <w:color w:val="000066"/>
                <w:lang w:val="uk-UA"/>
              </w:rPr>
              <w:t>Фу</w:t>
            </w:r>
            <w:proofErr w:type="spellEnd"/>
            <w:r w:rsidRPr="00C05503">
              <w:rPr>
                <w:i/>
                <w:color w:val="000066"/>
                <w:lang w:val="uk-UA"/>
              </w:rPr>
              <w:t xml:space="preserve">, Омара Хайяма. Порівняння персонажів «Пісні про Роланда» (Роланд –  </w:t>
            </w:r>
            <w:proofErr w:type="spellStart"/>
            <w:r w:rsidRPr="00C05503">
              <w:rPr>
                <w:i/>
                <w:color w:val="000066"/>
                <w:lang w:val="uk-UA"/>
              </w:rPr>
              <w:t>Ганелон</w:t>
            </w:r>
            <w:proofErr w:type="spellEnd"/>
            <w:r w:rsidRPr="00C05503">
              <w:rPr>
                <w:i/>
                <w:color w:val="000066"/>
                <w:lang w:val="uk-UA"/>
              </w:rPr>
              <w:t xml:space="preserve">, Карл –  </w:t>
            </w:r>
            <w:proofErr w:type="spellStart"/>
            <w:r w:rsidRPr="00C05503">
              <w:rPr>
                <w:i/>
                <w:color w:val="000066"/>
                <w:lang w:val="uk-UA"/>
              </w:rPr>
              <w:t>Ганелон</w:t>
            </w:r>
            <w:proofErr w:type="spellEnd"/>
            <w:r w:rsidRPr="00C05503">
              <w:rPr>
                <w:i/>
                <w:color w:val="000066"/>
                <w:lang w:val="uk-UA"/>
              </w:rPr>
              <w:t xml:space="preserve">).  </w:t>
            </w:r>
          </w:p>
          <w:p w:rsidR="00C05503" w:rsidRPr="00C05503" w:rsidRDefault="00C05503">
            <w:pPr>
              <w:jc w:val="both"/>
              <w:rPr>
                <w:color w:val="000066"/>
                <w:u w:val="single"/>
                <w:lang w:val="uk-UA"/>
              </w:rPr>
            </w:pPr>
            <w:r w:rsidRPr="00C05503">
              <w:rPr>
                <w:color w:val="000066"/>
                <w:u w:val="single"/>
                <w:lang w:val="uk-UA"/>
              </w:rPr>
              <w:t>Завершення І семестру (+ 1 год. резерв)</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і </w:t>
            </w:r>
            <w:r w:rsidRPr="00C05503">
              <w:rPr>
                <w:i/>
                <w:color w:val="000066"/>
                <w:lang w:val="uk-UA"/>
              </w:rPr>
              <w:t>пояснює</w:t>
            </w:r>
            <w:r w:rsidRPr="00C05503">
              <w:rPr>
                <w:color w:val="000066"/>
                <w:lang w:val="uk-UA"/>
              </w:rPr>
              <w:t xml:space="preserve"> хронологічні межі доби Середньовіччя, основні ознаки й тенденції розвитку середньовічних літератур Заходу і Сходу;</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видатних представників середньовічної літератури Заходу і Сходу, їхній внесок у розвиток світової культури;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історичний і культурний контекст розвитку середньовічних літератур;</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віхи життя й творчості письменників </w:t>
            </w:r>
            <w:r w:rsidRPr="00C05503">
              <w:rPr>
                <w:color w:val="000066"/>
                <w:lang w:val="uk-UA"/>
              </w:rPr>
              <w:lastRenderedPageBreak/>
              <w:t xml:space="preserve">(твори яких передбачені для текстуального вивчення), їх роль у розвитку національних літератур; </w:t>
            </w:r>
          </w:p>
          <w:p w:rsidR="00C05503" w:rsidRPr="00C05503" w:rsidRDefault="00C05503">
            <w:pPr>
              <w:jc w:val="both"/>
              <w:rPr>
                <w:color w:val="000066"/>
                <w:lang w:val="uk-UA"/>
              </w:rPr>
            </w:pPr>
            <w:r w:rsidRPr="00C05503">
              <w:rPr>
                <w:i/>
                <w:color w:val="000066"/>
                <w:lang w:val="uk-UA"/>
              </w:rPr>
              <w:t>показує</w:t>
            </w:r>
            <w:r w:rsidRPr="00C05503">
              <w:rPr>
                <w:color w:val="000066"/>
                <w:lang w:val="uk-UA"/>
              </w:rPr>
              <w:t xml:space="preserve"> вплив релігії, філософії на художню літературу на прикладі прочитаних текстів;</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ключові періоди й жанри середньовічної літератури на Заході і Сході;</w:t>
            </w:r>
          </w:p>
          <w:p w:rsidR="00C05503" w:rsidRPr="00C05503" w:rsidRDefault="00C05503">
            <w:pPr>
              <w:jc w:val="both"/>
              <w:rPr>
                <w:color w:val="000066"/>
                <w:lang w:val="uk-UA"/>
              </w:rPr>
            </w:pPr>
            <w:r w:rsidRPr="00C05503">
              <w:rPr>
                <w:i/>
                <w:color w:val="000066"/>
                <w:lang w:val="uk-UA"/>
              </w:rPr>
              <w:t>дає</w:t>
            </w:r>
            <w:r w:rsidRPr="00C05503">
              <w:rPr>
                <w:color w:val="000066"/>
                <w:lang w:val="uk-UA"/>
              </w:rPr>
              <w:t xml:space="preserve"> визначення жанрів «героїчний епос» (середньовічний), «</w:t>
            </w:r>
            <w:proofErr w:type="spellStart"/>
            <w:r w:rsidRPr="00C05503">
              <w:rPr>
                <w:color w:val="000066"/>
                <w:lang w:val="uk-UA"/>
              </w:rPr>
              <w:t>рубаї</w:t>
            </w:r>
            <w:proofErr w:type="spellEnd"/>
            <w:r w:rsidRPr="00C05503">
              <w:rPr>
                <w:color w:val="000066"/>
                <w:lang w:val="uk-UA"/>
              </w:rPr>
              <w:t xml:space="preserve">», «сонет», </w:t>
            </w:r>
            <w:r w:rsidRPr="00C05503">
              <w:rPr>
                <w:i/>
                <w:color w:val="000066"/>
                <w:lang w:val="uk-UA"/>
              </w:rPr>
              <w:t>виділяє</w:t>
            </w:r>
            <w:r w:rsidRPr="00C05503">
              <w:rPr>
                <w:color w:val="000066"/>
                <w:lang w:val="uk-UA"/>
              </w:rPr>
              <w:t xml:space="preserve"> їх жанрові ознаки у прочитаних творах;</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основні теми і мотиви в ліриці митців;</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символи та їх прихований зміст у творах поетів; </w:t>
            </w:r>
          </w:p>
          <w:p w:rsidR="00C05503" w:rsidRPr="00C05503" w:rsidRDefault="00C05503">
            <w:pPr>
              <w:jc w:val="both"/>
              <w:rPr>
                <w:color w:val="000066"/>
                <w:lang w:val="uk-UA"/>
              </w:rPr>
            </w:pPr>
            <w:r w:rsidRPr="00C05503">
              <w:rPr>
                <w:i/>
                <w:color w:val="000066"/>
                <w:lang w:val="uk-UA"/>
              </w:rPr>
              <w:t xml:space="preserve">характеризує </w:t>
            </w:r>
            <w:r w:rsidRPr="00C05503">
              <w:rPr>
                <w:color w:val="000066"/>
                <w:lang w:val="uk-UA"/>
              </w:rPr>
              <w:t>образ ліричного героя у текстах, рекомендованих програмою;</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історичну основу «Пісні про Роланда» та особливості її художнього втілення у творі;</w:t>
            </w:r>
          </w:p>
          <w:p w:rsidR="00C05503" w:rsidRPr="00C05503" w:rsidRDefault="00C05503">
            <w:pPr>
              <w:jc w:val="both"/>
              <w:rPr>
                <w:color w:val="000066"/>
                <w:lang w:val="uk-UA"/>
              </w:rPr>
            </w:pPr>
            <w:r w:rsidRPr="00C05503">
              <w:rPr>
                <w:i/>
                <w:color w:val="000066"/>
                <w:lang w:val="uk-UA"/>
              </w:rPr>
              <w:t>переказує, аналізує</w:t>
            </w:r>
            <w:r w:rsidRPr="00C05503">
              <w:rPr>
                <w:color w:val="000066"/>
                <w:lang w:val="uk-UA"/>
              </w:rPr>
              <w:t xml:space="preserve"> й </w:t>
            </w:r>
            <w:r w:rsidRPr="00C05503">
              <w:rPr>
                <w:i/>
                <w:color w:val="000066"/>
                <w:lang w:val="uk-UA"/>
              </w:rPr>
              <w:t>інтерпретує</w:t>
            </w:r>
            <w:r w:rsidRPr="00C05503">
              <w:rPr>
                <w:color w:val="000066"/>
                <w:lang w:val="uk-UA"/>
              </w:rPr>
              <w:t xml:space="preserve"> окремі частини (епізоди) «Пісні про Роланда»;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персонажів «Пісні про Роланда» (Роланд, Карл, </w:t>
            </w:r>
            <w:proofErr w:type="spellStart"/>
            <w:r w:rsidRPr="00C05503">
              <w:rPr>
                <w:color w:val="000066"/>
                <w:lang w:val="uk-UA"/>
              </w:rPr>
              <w:t>Ганелон</w:t>
            </w:r>
            <w:proofErr w:type="spellEnd"/>
            <w:r w:rsidRPr="00C05503">
              <w:rPr>
                <w:color w:val="000066"/>
                <w:lang w:val="uk-UA"/>
              </w:rPr>
              <w:t xml:space="preserve">), </w:t>
            </w:r>
            <w:r w:rsidRPr="00C05503">
              <w:rPr>
                <w:i/>
                <w:color w:val="000066"/>
                <w:lang w:val="uk-UA"/>
              </w:rPr>
              <w:t>визначає</w:t>
            </w:r>
            <w:r w:rsidRPr="00C05503">
              <w:rPr>
                <w:color w:val="000066"/>
                <w:lang w:val="uk-UA"/>
              </w:rPr>
              <w:t xml:space="preserve"> засоби їх художнього зображення (на прикладі уривків з тексту);</w:t>
            </w:r>
          </w:p>
          <w:p w:rsidR="00C05503" w:rsidRPr="00C05503" w:rsidRDefault="00C05503">
            <w:pPr>
              <w:jc w:val="both"/>
              <w:rPr>
                <w:color w:val="000066"/>
                <w:lang w:val="uk-UA"/>
              </w:rPr>
            </w:pPr>
            <w:r w:rsidRPr="00C05503">
              <w:rPr>
                <w:i/>
                <w:color w:val="000066"/>
                <w:lang w:val="uk-UA"/>
              </w:rPr>
              <w:t>висловлює</w:t>
            </w:r>
            <w:r w:rsidRPr="00C05503">
              <w:rPr>
                <w:color w:val="000066"/>
                <w:lang w:val="uk-UA"/>
              </w:rPr>
              <w:t xml:space="preserve"> власне ставлення до персонажів та їхніх вчинків;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художні образи персонажів «Пісні про Роланда»  (Роланд – </w:t>
            </w:r>
            <w:proofErr w:type="spellStart"/>
            <w:r w:rsidRPr="00C05503">
              <w:rPr>
                <w:color w:val="000066"/>
                <w:lang w:val="uk-UA"/>
              </w:rPr>
              <w:t>Ганелон</w:t>
            </w:r>
            <w:proofErr w:type="spellEnd"/>
            <w:r w:rsidRPr="00C05503">
              <w:rPr>
                <w:color w:val="000066"/>
                <w:lang w:val="uk-UA"/>
              </w:rPr>
              <w:t xml:space="preserve">, Карл – </w:t>
            </w:r>
            <w:proofErr w:type="spellStart"/>
            <w:r w:rsidRPr="00C05503">
              <w:rPr>
                <w:color w:val="000066"/>
                <w:lang w:val="uk-UA"/>
              </w:rPr>
              <w:t>Ганелон</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риси фольклору в «Пісні про Роланда»: символи, повтори, постійні епітети, метафори тощо (на прикладі уривків з тексту за вибором учня);</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образи ліричних героїв у східній поезії (Лі Бо, </w:t>
            </w:r>
            <w:proofErr w:type="spellStart"/>
            <w:r w:rsidRPr="00C05503">
              <w:rPr>
                <w:color w:val="000066"/>
                <w:lang w:val="uk-UA"/>
              </w:rPr>
              <w:t>Ду</w:t>
            </w:r>
            <w:proofErr w:type="spellEnd"/>
            <w:r w:rsidRPr="00C05503">
              <w:rPr>
                <w:color w:val="000066"/>
                <w:lang w:val="uk-UA"/>
              </w:rPr>
              <w:t xml:space="preserve"> </w:t>
            </w:r>
            <w:proofErr w:type="spellStart"/>
            <w:r w:rsidRPr="00C05503">
              <w:rPr>
                <w:color w:val="000066"/>
                <w:lang w:val="uk-UA"/>
              </w:rPr>
              <w:t>Фу</w:t>
            </w:r>
            <w:proofErr w:type="spellEnd"/>
            <w:r w:rsidRPr="00C05503">
              <w:rPr>
                <w:color w:val="000066"/>
                <w:lang w:val="uk-UA"/>
              </w:rPr>
              <w:t>, Омар Хайям);</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актуальний зміст  середньовічних творів, вічність порушених у них проблем;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українських перекладачів середньовічних творів;</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особливості художньої мови творів митців (в українських перекладах).</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ВІДРОДЖЕННЯ</w:t>
            </w:r>
          </w:p>
          <w:p w:rsidR="00C05503" w:rsidRPr="00C05503" w:rsidRDefault="00C05503">
            <w:pPr>
              <w:jc w:val="both"/>
              <w:rPr>
                <w:color w:val="000066"/>
                <w:lang w:val="uk-UA"/>
              </w:rPr>
            </w:pPr>
            <w:r w:rsidRPr="00C05503">
              <w:rPr>
                <w:color w:val="000066"/>
                <w:lang w:val="uk-UA"/>
              </w:rPr>
              <w:t xml:space="preserve">Епоха Відродження (Ренесансу) в Європі. Гуманізм. Культ античності. Характерні риси ренесансної культури і літератури. </w:t>
            </w:r>
          </w:p>
          <w:p w:rsidR="00C05503" w:rsidRPr="00C05503" w:rsidRDefault="00C05503">
            <w:pPr>
              <w:jc w:val="both"/>
              <w:rPr>
                <w:color w:val="000066"/>
                <w:lang w:val="uk-UA"/>
              </w:rPr>
            </w:pPr>
            <w:proofErr w:type="spellStart"/>
            <w:r w:rsidRPr="00C05503">
              <w:rPr>
                <w:b/>
                <w:color w:val="000066"/>
                <w:lang w:val="uk-UA"/>
              </w:rPr>
              <w:t>Франческо</w:t>
            </w:r>
            <w:proofErr w:type="spellEnd"/>
            <w:r w:rsidRPr="00C05503">
              <w:rPr>
                <w:b/>
                <w:color w:val="000066"/>
                <w:lang w:val="uk-UA"/>
              </w:rPr>
              <w:t xml:space="preserve"> Петрарка (1304-1374)</w:t>
            </w:r>
            <w:r w:rsidRPr="00C05503">
              <w:rPr>
                <w:color w:val="000066"/>
                <w:lang w:val="uk-UA"/>
              </w:rPr>
              <w:t xml:space="preserve">. </w:t>
            </w:r>
            <w:r w:rsidRPr="00C05503">
              <w:rPr>
                <w:b/>
                <w:color w:val="000066"/>
                <w:lang w:val="uk-UA"/>
              </w:rPr>
              <w:t>Сонети № 61, 132.</w:t>
            </w:r>
            <w:r w:rsidRPr="00C05503">
              <w:rPr>
                <w:color w:val="000066"/>
                <w:lang w:val="uk-UA"/>
              </w:rPr>
              <w:t xml:space="preserve"> Історія кохання в сонетах Ф. Петрарки. Образ ліричного героя і героїні. Втілення гуманістичних ідеалів у поезії митця. Структура сонетів Ф. Петрарки. </w:t>
            </w:r>
          </w:p>
          <w:p w:rsidR="00C05503" w:rsidRPr="00C05503" w:rsidRDefault="00C05503">
            <w:pPr>
              <w:jc w:val="both"/>
              <w:rPr>
                <w:color w:val="000066"/>
                <w:lang w:val="uk-UA"/>
              </w:rPr>
            </w:pPr>
            <w:r w:rsidRPr="00C05503">
              <w:rPr>
                <w:b/>
                <w:color w:val="000066"/>
                <w:lang w:val="uk-UA"/>
              </w:rPr>
              <w:t>Вільям Шекспір (1564-1616)</w:t>
            </w:r>
            <w:r w:rsidRPr="00C05503">
              <w:rPr>
                <w:color w:val="000066"/>
                <w:lang w:val="uk-UA"/>
              </w:rPr>
              <w:t xml:space="preserve">. </w:t>
            </w:r>
            <w:r w:rsidRPr="00C05503">
              <w:rPr>
                <w:b/>
                <w:color w:val="000066"/>
                <w:lang w:val="uk-UA"/>
              </w:rPr>
              <w:t>Сонети № 66, 116, 130.</w:t>
            </w:r>
            <w:r w:rsidRPr="00C05503">
              <w:rPr>
                <w:color w:val="000066"/>
                <w:lang w:val="uk-UA"/>
              </w:rPr>
              <w:t xml:space="preserve">  Виключна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(через описи природи, змалювання сили почуттів та ін.). Художні особливості сонетів В. Шекспіра. </w:t>
            </w:r>
          </w:p>
          <w:p w:rsidR="00C05503" w:rsidRPr="00C05503" w:rsidRDefault="00C05503">
            <w:pPr>
              <w:jc w:val="both"/>
              <w:rPr>
                <w:b/>
                <w:color w:val="000066"/>
                <w:lang w:val="uk-UA"/>
              </w:rPr>
            </w:pPr>
            <w:r w:rsidRPr="00C05503">
              <w:rPr>
                <w:b/>
                <w:color w:val="000066"/>
                <w:lang w:val="uk-UA"/>
              </w:rPr>
              <w:t xml:space="preserve">Трагедія «Ромео і Джульєтта» В. Шекспіра. </w:t>
            </w:r>
            <w:r w:rsidRPr="00C05503">
              <w:rPr>
                <w:color w:val="000066"/>
                <w:lang w:val="uk-UA"/>
              </w:rPr>
              <w:t xml:space="preserve">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 еволюція). Проблема життя і смерті. Трактування фіналу. Гуманістична цінність трагедії В. Шекспіра, її популярність серед різних поколінь. </w:t>
            </w:r>
            <w:r w:rsidRPr="00C05503">
              <w:rPr>
                <w:b/>
                <w:color w:val="000066"/>
                <w:lang w:val="uk-UA"/>
              </w:rPr>
              <w:t xml:space="preserve"> </w:t>
            </w:r>
          </w:p>
          <w:p w:rsidR="00C05503" w:rsidRPr="00C05503" w:rsidRDefault="00C05503">
            <w:pPr>
              <w:jc w:val="both"/>
              <w:rPr>
                <w:color w:val="000066"/>
                <w:lang w:val="uk-UA"/>
              </w:rPr>
            </w:pPr>
            <w:r w:rsidRPr="00C05503">
              <w:rPr>
                <w:b/>
                <w:color w:val="000066"/>
                <w:lang w:val="uk-UA"/>
              </w:rPr>
              <w:t xml:space="preserve">Мігель де Сервантес </w:t>
            </w:r>
            <w:proofErr w:type="spellStart"/>
            <w:r w:rsidRPr="00C05503">
              <w:rPr>
                <w:b/>
                <w:color w:val="000066"/>
                <w:lang w:val="uk-UA"/>
              </w:rPr>
              <w:t>Сааведра</w:t>
            </w:r>
            <w:proofErr w:type="spellEnd"/>
            <w:r w:rsidRPr="00C05503">
              <w:rPr>
                <w:b/>
                <w:color w:val="000066"/>
                <w:lang w:val="uk-UA"/>
              </w:rPr>
              <w:t xml:space="preserve"> (1547-1616)</w:t>
            </w:r>
            <w:r w:rsidRPr="00C05503">
              <w:rPr>
                <w:color w:val="000066"/>
                <w:lang w:val="uk-UA"/>
              </w:rPr>
              <w:t xml:space="preserve">. </w:t>
            </w:r>
            <w:r w:rsidRPr="00C05503">
              <w:rPr>
                <w:b/>
                <w:color w:val="000066"/>
                <w:lang w:val="uk-UA"/>
              </w:rPr>
              <w:t xml:space="preserve">«Дон Кіхот»  </w:t>
            </w:r>
            <w:r w:rsidRPr="00C05503">
              <w:rPr>
                <w:b/>
                <w:color w:val="000066"/>
                <w:lang w:val="en-US"/>
              </w:rPr>
              <w:t>I</w:t>
            </w:r>
            <w:r w:rsidRPr="00C05503">
              <w:rPr>
                <w:b/>
                <w:color w:val="000066"/>
                <w:lang w:val="uk-UA"/>
              </w:rPr>
              <w:t xml:space="preserve"> частина (огляд, 2-3 розділи за вибором учителя). </w:t>
            </w:r>
            <w:r w:rsidRPr="00C05503">
              <w:rPr>
                <w:color w:val="000066"/>
                <w:lang w:val="uk-UA"/>
              </w:rPr>
              <w:t xml:space="preserve">Історія створення роману, його зв’язок з лицарськими романами, пародійний характер. Особливості сюжету і композиції твору (ситуації «великої дороги», випробування). Конфлікт високих прагнень Дон Кіхота і буденної дійсності, </w:t>
            </w:r>
            <w:r w:rsidRPr="00C05503">
              <w:rPr>
                <w:color w:val="000066"/>
                <w:lang w:val="uk-UA"/>
              </w:rPr>
              <w:lastRenderedPageBreak/>
              <w:t xml:space="preserve">неможливості реалізації ідеалів героя. Дон Кіхот і </w:t>
            </w:r>
            <w:proofErr w:type="spellStart"/>
            <w:r w:rsidRPr="00C05503">
              <w:rPr>
                <w:color w:val="000066"/>
                <w:lang w:val="uk-UA"/>
              </w:rPr>
              <w:t>Санчо</w:t>
            </w:r>
            <w:proofErr w:type="spellEnd"/>
            <w:r w:rsidRPr="00C05503">
              <w:rPr>
                <w:color w:val="000066"/>
                <w:lang w:val="uk-UA"/>
              </w:rPr>
              <w:t xml:space="preserve"> </w:t>
            </w:r>
            <w:proofErr w:type="spellStart"/>
            <w:r w:rsidRPr="00C05503">
              <w:rPr>
                <w:color w:val="000066"/>
                <w:lang w:val="uk-UA"/>
              </w:rPr>
              <w:t>Панса</w:t>
            </w:r>
            <w:proofErr w:type="spellEnd"/>
            <w:r w:rsidRPr="00C05503">
              <w:rPr>
                <w:color w:val="000066"/>
                <w:lang w:val="uk-UA"/>
              </w:rPr>
              <w:t xml:space="preserve"> – парні образи, в яких втілено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до сьогодні.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поняття про вічний образ, сонет, роман, трагедію. Катрен, терцет, ямб.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Образи Ромео і Джульєтти, Дон Кіхота і </w:t>
            </w:r>
            <w:proofErr w:type="spellStart"/>
            <w:r w:rsidRPr="00C05503">
              <w:rPr>
                <w:i/>
                <w:color w:val="000066"/>
                <w:lang w:val="uk-UA"/>
              </w:rPr>
              <w:t>Санчо</w:t>
            </w:r>
            <w:proofErr w:type="spellEnd"/>
            <w:r w:rsidRPr="00C05503">
              <w:rPr>
                <w:i/>
                <w:color w:val="000066"/>
                <w:lang w:val="uk-UA"/>
              </w:rPr>
              <w:t xml:space="preserve"> </w:t>
            </w:r>
            <w:proofErr w:type="spellStart"/>
            <w:r w:rsidRPr="00C05503">
              <w:rPr>
                <w:i/>
                <w:color w:val="000066"/>
                <w:lang w:val="uk-UA"/>
              </w:rPr>
              <w:t>Панси</w:t>
            </w:r>
            <w:proofErr w:type="spellEnd"/>
            <w:r w:rsidRPr="00C05503">
              <w:rPr>
                <w:i/>
                <w:color w:val="000066"/>
                <w:lang w:val="uk-UA"/>
              </w:rPr>
              <w:t xml:space="preserve"> у світовому мистецтві (живопис, кіно, музика та ін.). Музей В. Шекспіра у Великобританії (</w:t>
            </w:r>
            <w:proofErr w:type="spellStart"/>
            <w:r w:rsidRPr="00C05503">
              <w:rPr>
                <w:i/>
                <w:color w:val="000066"/>
                <w:lang w:val="uk-UA"/>
              </w:rPr>
              <w:t>Стретфорд-на-Ейвоні</w:t>
            </w:r>
            <w:proofErr w:type="spellEnd"/>
            <w:r w:rsidRPr="00C05503">
              <w:rPr>
                <w:i/>
                <w:color w:val="000066"/>
                <w:lang w:val="uk-UA"/>
              </w:rPr>
              <w:t xml:space="preserve">). Музей М. де Сервантеса </w:t>
            </w:r>
            <w:proofErr w:type="spellStart"/>
            <w:r w:rsidRPr="00C05503">
              <w:rPr>
                <w:i/>
                <w:color w:val="000066"/>
                <w:lang w:val="uk-UA"/>
              </w:rPr>
              <w:t>Сааведри</w:t>
            </w:r>
            <w:proofErr w:type="spellEnd"/>
            <w:r w:rsidRPr="00C05503">
              <w:rPr>
                <w:i/>
                <w:color w:val="000066"/>
                <w:lang w:val="uk-UA"/>
              </w:rPr>
              <w:t xml:space="preserve"> в Іспанії (Мадрид).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Видатні українські перекладачі творів Ренесансу. Вершини українського сонету.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Порівняння оригіналів і художніх перекладів сонетів В. Шекспіра. Порівняння образів героїнь сонетів Ф. Петрарки і В. Шекспіра, художніх  засобів створення жіночих образів.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риси гуманізму в літературних творах доби Відродження;</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ключові віхи життя й творчості митців, </w:t>
            </w:r>
            <w:r w:rsidRPr="00C05503">
              <w:rPr>
                <w:i/>
                <w:color w:val="000066"/>
                <w:lang w:val="uk-UA"/>
              </w:rPr>
              <w:t xml:space="preserve">розкриває </w:t>
            </w:r>
            <w:r w:rsidRPr="00C05503">
              <w:rPr>
                <w:color w:val="000066"/>
                <w:lang w:val="uk-UA"/>
              </w:rPr>
              <w:t>їхній внесок в історію національних літератур і світової культури;</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«сонет», </w:t>
            </w:r>
            <w:r w:rsidRPr="00C05503">
              <w:rPr>
                <w:i/>
                <w:color w:val="000066"/>
                <w:lang w:val="uk-UA"/>
              </w:rPr>
              <w:t>виявляє</w:t>
            </w:r>
            <w:r w:rsidRPr="00C05503">
              <w:rPr>
                <w:color w:val="000066"/>
                <w:lang w:val="uk-UA"/>
              </w:rPr>
              <w:t xml:space="preserve"> особливості його структури у творах Ф. Петрарки і В. Шекспіра;</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провідні теми, мотиви в ліричних творах письменників (сонетах), </w:t>
            </w:r>
            <w:r w:rsidRPr="00C05503">
              <w:rPr>
                <w:i/>
                <w:color w:val="000066"/>
                <w:lang w:val="uk-UA"/>
              </w:rPr>
              <w:t>розкриває</w:t>
            </w:r>
            <w:r w:rsidRPr="00C05503">
              <w:rPr>
                <w:color w:val="000066"/>
                <w:lang w:val="uk-UA"/>
              </w:rPr>
              <w:t xml:space="preserve"> специфіку художнього  втілення високого почуття кохання;</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 ліричного героя у сонетах (Ф. Петрарки, В. Шекспіра);</w:t>
            </w:r>
          </w:p>
          <w:p w:rsidR="00C05503" w:rsidRPr="00C05503" w:rsidRDefault="00C05503">
            <w:pPr>
              <w:jc w:val="both"/>
              <w:rPr>
                <w:color w:val="000066"/>
                <w:lang w:val="uk-UA"/>
              </w:rPr>
            </w:pPr>
            <w:r w:rsidRPr="00C05503">
              <w:rPr>
                <w:i/>
                <w:color w:val="000066"/>
                <w:lang w:val="uk-UA"/>
              </w:rPr>
              <w:t xml:space="preserve">зіставляє </w:t>
            </w:r>
            <w:r w:rsidRPr="00C05503">
              <w:rPr>
                <w:color w:val="000066"/>
                <w:lang w:val="uk-UA"/>
              </w:rPr>
              <w:t>образи героїнь у сонетах митців;</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оригінали і художні переклади сонетів В. Шекспіра (за умови володіння англійською мовою);</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загальнолюдський зміст вічних образів ренесансних творів (Ромео і Джульєтта, Дон Кіхот і </w:t>
            </w:r>
            <w:proofErr w:type="spellStart"/>
            <w:r w:rsidRPr="00C05503">
              <w:rPr>
                <w:color w:val="000066"/>
                <w:lang w:val="uk-UA"/>
              </w:rPr>
              <w:t>Санчо</w:t>
            </w:r>
            <w:proofErr w:type="spellEnd"/>
            <w:r w:rsidRPr="00C05503">
              <w:rPr>
                <w:color w:val="000066"/>
                <w:lang w:val="uk-UA"/>
              </w:rPr>
              <w:t xml:space="preserve"> </w:t>
            </w:r>
            <w:proofErr w:type="spellStart"/>
            <w:r w:rsidRPr="00C05503">
              <w:rPr>
                <w:color w:val="000066"/>
                <w:lang w:val="uk-UA"/>
              </w:rPr>
              <w:t>Панса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жанрові особливості творів («Ромео і Джульєтта», «Дон Кіхот»);</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ліричні твори (цілісно), драматичні і прозові твори (в окремих частинах і цілісно), </w:t>
            </w:r>
            <w:r w:rsidRPr="00C05503">
              <w:rPr>
                <w:i/>
                <w:color w:val="000066"/>
                <w:lang w:val="uk-UA"/>
              </w:rPr>
              <w:t>виявляє</w:t>
            </w:r>
            <w:r w:rsidRPr="00C05503">
              <w:rPr>
                <w:color w:val="000066"/>
                <w:lang w:val="uk-UA"/>
              </w:rPr>
              <w:t xml:space="preserve"> в них морально-філософські проблеми, засоби художньої виразності;</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художньої мови творів (в оригіналах і  </w:t>
            </w:r>
            <w:r w:rsidRPr="00C05503">
              <w:rPr>
                <w:color w:val="000066"/>
                <w:lang w:val="uk-UA"/>
              </w:rPr>
              <w:lastRenderedPageBreak/>
              <w:t xml:space="preserve">перекладах), </w:t>
            </w:r>
            <w:r w:rsidRPr="00C05503">
              <w:rPr>
                <w:i/>
                <w:color w:val="000066"/>
                <w:lang w:val="uk-UA"/>
              </w:rPr>
              <w:t>наводить</w:t>
            </w:r>
            <w:r w:rsidRPr="00C05503">
              <w:rPr>
                <w:color w:val="000066"/>
                <w:lang w:val="uk-UA"/>
              </w:rPr>
              <w:t xml:space="preserve"> відповідні приклади, цитати;</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про втілення сюжетів, образів, мотивів ренесансної літератури у світовому мистецтві (1-2 твори за вибором);</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відомих українських перекладачів творів доби Відродження;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окремі особливості відтворення перекладачем тексту оригіналу засобами української мови (за умови володіння іноземною мовою). </w:t>
            </w:r>
          </w:p>
          <w:p w:rsidR="00C05503" w:rsidRPr="00C05503" w:rsidRDefault="00C05503">
            <w:pPr>
              <w:jc w:val="both"/>
              <w:rPr>
                <w:color w:val="000066"/>
                <w:lang w:val="uk-UA"/>
              </w:rPr>
            </w:pPr>
            <w:r w:rsidRPr="00C05503">
              <w:rPr>
                <w:color w:val="000066"/>
                <w:lang w:val="uk-UA"/>
              </w:rPr>
              <w:t xml:space="preserve">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3</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rPr>
            </w:pPr>
          </w:p>
          <w:p w:rsidR="00C05503" w:rsidRPr="00C05503" w:rsidRDefault="00C05503">
            <w:pPr>
              <w:jc w:val="center"/>
              <w:rPr>
                <w:b/>
                <w:color w:val="000066"/>
                <w:lang w:val="uk-UA"/>
              </w:rPr>
            </w:pPr>
            <w:r w:rsidRPr="00C05503">
              <w:rPr>
                <w:b/>
                <w:color w:val="000066"/>
                <w:lang w:val="uk-UA"/>
              </w:rPr>
              <w:t>БАРОКО</w:t>
            </w:r>
          </w:p>
          <w:p w:rsidR="00C05503" w:rsidRPr="00C05503" w:rsidRDefault="00C05503">
            <w:pPr>
              <w:jc w:val="both"/>
              <w:rPr>
                <w:color w:val="000066"/>
                <w:lang w:val="uk-UA"/>
              </w:rPr>
            </w:pPr>
            <w:r w:rsidRPr="00C05503">
              <w:rPr>
                <w:color w:val="000066"/>
                <w:lang w:val="uk-UA"/>
              </w:rPr>
              <w:t xml:space="preserve">Бароко як доба і художній напрям у європейській літературі й мистецтві. Формування нового бачення світу і людини в епоху бароко. Видатні представники європейського бароко та їхні здобутки. </w:t>
            </w:r>
          </w:p>
          <w:p w:rsidR="00C05503" w:rsidRPr="00C05503" w:rsidRDefault="00C05503">
            <w:pPr>
              <w:jc w:val="both"/>
              <w:rPr>
                <w:color w:val="000066"/>
                <w:lang w:val="uk-UA"/>
              </w:rPr>
            </w:pPr>
            <w:r w:rsidRPr="00C05503">
              <w:rPr>
                <w:b/>
                <w:color w:val="000066"/>
                <w:lang w:val="uk-UA"/>
              </w:rPr>
              <w:t xml:space="preserve">Луїс де </w:t>
            </w:r>
            <w:proofErr w:type="spellStart"/>
            <w:r w:rsidRPr="00C05503">
              <w:rPr>
                <w:b/>
                <w:color w:val="000066"/>
                <w:lang w:val="uk-UA"/>
              </w:rPr>
              <w:t>Гонгора-і-Арготе</w:t>
            </w:r>
            <w:proofErr w:type="spellEnd"/>
            <w:r w:rsidRPr="00C05503">
              <w:rPr>
                <w:b/>
                <w:color w:val="000066"/>
                <w:lang w:val="uk-UA"/>
              </w:rPr>
              <w:t xml:space="preserve"> (1561-1627). «Галерник».</w:t>
            </w:r>
            <w:r w:rsidRPr="00C05503">
              <w:rPr>
                <w:color w:val="000066"/>
                <w:lang w:val="uk-UA"/>
              </w:rPr>
              <w:t xml:space="preserve"> Втілення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 </w:t>
            </w:r>
          </w:p>
          <w:p w:rsidR="00C05503" w:rsidRPr="00C05503" w:rsidRDefault="00C05503">
            <w:pPr>
              <w:jc w:val="both"/>
              <w:rPr>
                <w:color w:val="000066"/>
                <w:lang w:val="uk-UA"/>
              </w:rPr>
            </w:pPr>
            <w:proofErr w:type="spellStart"/>
            <w:r w:rsidRPr="00C05503">
              <w:rPr>
                <w:b/>
                <w:color w:val="000066"/>
                <w:lang w:val="uk-UA"/>
              </w:rPr>
              <w:t>Джонн</w:t>
            </w:r>
            <w:proofErr w:type="spellEnd"/>
            <w:r w:rsidRPr="00C05503">
              <w:rPr>
                <w:b/>
                <w:color w:val="000066"/>
                <w:lang w:val="uk-UA"/>
              </w:rPr>
              <w:t xml:space="preserve"> Донн (1572-1631)</w:t>
            </w:r>
            <w:r w:rsidRPr="00C05503">
              <w:rPr>
                <w:color w:val="000066"/>
                <w:lang w:val="uk-UA"/>
              </w:rPr>
              <w:t xml:space="preserve">. </w:t>
            </w:r>
            <w:r w:rsidRPr="00C05503">
              <w:rPr>
                <w:b/>
                <w:color w:val="000066"/>
                <w:lang w:val="uk-UA"/>
              </w:rPr>
              <w:t xml:space="preserve">«Мету я втратив. Жити без мети…», «Доброго ранку» (1 за вибором учителя). </w:t>
            </w:r>
            <w:r w:rsidRPr="00C05503">
              <w:rPr>
                <w:color w:val="000066"/>
                <w:lang w:val="uk-UA"/>
              </w:rPr>
              <w:t xml:space="preserve">Роздуми про духовну сутність людини у віршах </w:t>
            </w:r>
            <w:r w:rsidRPr="00C05503">
              <w:rPr>
                <w:color w:val="000066"/>
                <w:lang w:val="uk-UA"/>
              </w:rPr>
              <w:lastRenderedPageBreak/>
              <w:t xml:space="preserve">письменника. Напруга почуттів та емоцій ліричного героя. Символіка. Поетична мова.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вірш (філософський).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Бароко в різних видах мистецтва (живопис, архітектура, музика, паркове мистецтво та ін.). </w:t>
            </w:r>
          </w:p>
          <w:p w:rsidR="00C05503" w:rsidRPr="00C05503" w:rsidRDefault="00C05503">
            <w:pPr>
              <w:jc w:val="both"/>
              <w:rPr>
                <w:b/>
                <w:i/>
                <w:color w:val="000066"/>
                <w:lang w:val="uk-UA"/>
              </w:rPr>
            </w:pPr>
            <w:r w:rsidRPr="00C05503">
              <w:rPr>
                <w:b/>
                <w:i/>
                <w:color w:val="000066"/>
                <w:lang w:val="uk-UA"/>
              </w:rPr>
              <w:t>(УС)</w:t>
            </w:r>
            <w:r w:rsidRPr="00C05503">
              <w:rPr>
                <w:i/>
                <w:color w:val="000066"/>
                <w:lang w:val="uk-UA"/>
              </w:rPr>
              <w:t xml:space="preserve"> Бароко в Україні (загальні тенденції розвитку, окремі представники, твори) .</w:t>
            </w:r>
            <w:r w:rsidRPr="00C05503">
              <w:rPr>
                <w:b/>
                <w:i/>
                <w:color w:val="000066"/>
                <w:lang w:val="uk-UA"/>
              </w:rPr>
              <w:t xml:space="preserve">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образів ліричних героїв барокових віршів, засобів утілення їхніх  переживань і роздумів у творах зарубіжних авторів. </w:t>
            </w:r>
          </w:p>
          <w:p w:rsidR="00C05503" w:rsidRPr="00C05503" w:rsidRDefault="00C05503">
            <w:pPr>
              <w:jc w:val="both"/>
              <w:rPr>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провідні ознаки бароко як художнього напряму;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барокового світосприйняття у прочитаних творах;</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у поетичних текстах провідні теми, ідеї, символи бароко, розкриває їх філософський зміст, дає власне тлумачення;</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образи ліричних героїв віршів, виявляє засоби їх створення (монолог, риторичні питання, заглиблення у внутрішній світ, епітети, метафори та ін.), наводить відповідні цитати;</w:t>
            </w:r>
          </w:p>
          <w:p w:rsidR="00C05503" w:rsidRPr="00C05503" w:rsidRDefault="00C05503">
            <w:pPr>
              <w:jc w:val="both"/>
              <w:rPr>
                <w:color w:val="000066"/>
                <w:lang w:val="uk-UA"/>
              </w:rPr>
            </w:pPr>
            <w:r w:rsidRPr="00C05503">
              <w:rPr>
                <w:i/>
                <w:color w:val="000066"/>
                <w:lang w:val="uk-UA"/>
              </w:rPr>
              <w:t xml:space="preserve">зіставляє </w:t>
            </w:r>
            <w:r w:rsidRPr="00C05503">
              <w:rPr>
                <w:color w:val="000066"/>
                <w:lang w:val="uk-UA"/>
              </w:rPr>
              <w:t xml:space="preserve">образи ліричних героїв віршів Л. </w:t>
            </w:r>
            <w:proofErr w:type="spellStart"/>
            <w:r w:rsidRPr="00C05503">
              <w:rPr>
                <w:color w:val="000066"/>
                <w:lang w:val="uk-UA"/>
              </w:rPr>
              <w:t>Гонгори</w:t>
            </w:r>
            <w:proofErr w:type="spellEnd"/>
            <w:r w:rsidRPr="00C05503">
              <w:rPr>
                <w:color w:val="000066"/>
                <w:lang w:val="uk-UA"/>
              </w:rPr>
              <w:t>, Дж. Донна;</w:t>
            </w:r>
          </w:p>
          <w:p w:rsidR="00C05503" w:rsidRPr="00C05503" w:rsidRDefault="00C05503">
            <w:pPr>
              <w:jc w:val="both"/>
              <w:rPr>
                <w:color w:val="000066"/>
                <w:lang w:val="uk-UA"/>
              </w:rPr>
            </w:pPr>
            <w:r w:rsidRPr="00C05503">
              <w:rPr>
                <w:i/>
                <w:color w:val="000066"/>
                <w:lang w:val="uk-UA"/>
              </w:rPr>
              <w:lastRenderedPageBreak/>
              <w:t>виявляє</w:t>
            </w:r>
            <w:r w:rsidRPr="00C05503">
              <w:rPr>
                <w:color w:val="000066"/>
                <w:lang w:val="uk-UA"/>
              </w:rPr>
              <w:t xml:space="preserve"> схожість і відмінність в окремих тенденціях (теми, мотиви, образи та ін.) розвитку бароко в Україні і в Західній Європі. </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3</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 xml:space="preserve">КЛАСИЦИЗМ </w:t>
            </w:r>
          </w:p>
          <w:p w:rsidR="00C05503" w:rsidRPr="00C05503" w:rsidRDefault="00C05503">
            <w:pPr>
              <w:jc w:val="both"/>
              <w:rPr>
                <w:color w:val="000066"/>
                <w:lang w:val="uk-UA"/>
              </w:rPr>
            </w:pPr>
            <w:r w:rsidRPr="00C05503">
              <w:rPr>
                <w:color w:val="000066"/>
                <w:lang w:val="uk-UA"/>
              </w:rPr>
              <w:t xml:space="preserve">Історичні умови, філософське та естетичні підґрунтя класицизму. Характерні ознаки класицизму як художнього напряму. </w:t>
            </w:r>
          </w:p>
          <w:p w:rsidR="00C05503" w:rsidRPr="00C05503" w:rsidRDefault="00C05503">
            <w:pPr>
              <w:jc w:val="both"/>
              <w:rPr>
                <w:color w:val="000066"/>
                <w:lang w:val="uk-UA"/>
              </w:rPr>
            </w:pPr>
            <w:r w:rsidRPr="00C05503">
              <w:rPr>
                <w:b/>
                <w:color w:val="000066"/>
                <w:lang w:val="uk-UA"/>
              </w:rPr>
              <w:t>Мольєр (1622-1673)</w:t>
            </w:r>
            <w:r w:rsidRPr="00C05503">
              <w:rPr>
                <w:color w:val="000066"/>
                <w:lang w:val="uk-UA"/>
              </w:rPr>
              <w:t xml:space="preserve">. </w:t>
            </w:r>
            <w:r w:rsidRPr="00C05503">
              <w:rPr>
                <w:b/>
                <w:color w:val="000066"/>
                <w:lang w:val="uk-UA"/>
              </w:rPr>
              <w:t xml:space="preserve">«Міщанин-шляхтич». </w:t>
            </w:r>
            <w:r w:rsidRPr="00C05503">
              <w:rPr>
                <w:color w:val="000066"/>
                <w:lang w:val="uk-UA"/>
              </w:rPr>
              <w:t xml:space="preserve">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w:t>
            </w:r>
            <w:proofErr w:type="spellStart"/>
            <w:r w:rsidRPr="00C05503">
              <w:rPr>
                <w:color w:val="000066"/>
                <w:lang w:val="uk-UA"/>
              </w:rPr>
              <w:t>Журден</w:t>
            </w:r>
            <w:proofErr w:type="spellEnd"/>
            <w:r w:rsidRPr="00C05503">
              <w:rPr>
                <w:color w:val="000066"/>
                <w:lang w:val="uk-UA"/>
              </w:rPr>
              <w:t xml:space="preserve">, пані </w:t>
            </w:r>
            <w:proofErr w:type="spellStart"/>
            <w:r w:rsidRPr="00C05503">
              <w:rPr>
                <w:color w:val="000066"/>
                <w:lang w:val="uk-UA"/>
              </w:rPr>
              <w:t>Журден</w:t>
            </w:r>
            <w:proofErr w:type="spellEnd"/>
            <w:r w:rsidRPr="00C05503">
              <w:rPr>
                <w:color w:val="000066"/>
                <w:lang w:val="uk-UA"/>
              </w:rPr>
              <w:t xml:space="preserve">, граф </w:t>
            </w:r>
            <w:proofErr w:type="spellStart"/>
            <w:r w:rsidRPr="00C05503">
              <w:rPr>
                <w:color w:val="000066"/>
                <w:lang w:val="uk-UA"/>
              </w:rPr>
              <w:t>Дорант</w:t>
            </w:r>
            <w:proofErr w:type="spellEnd"/>
            <w:r w:rsidRPr="00C05503">
              <w:rPr>
                <w:color w:val="000066"/>
                <w:lang w:val="uk-UA"/>
              </w:rPr>
              <w:t xml:space="preserve">, графиня </w:t>
            </w:r>
            <w:proofErr w:type="spellStart"/>
            <w:r w:rsidRPr="00C05503">
              <w:rPr>
                <w:color w:val="000066"/>
                <w:lang w:val="uk-UA"/>
              </w:rPr>
              <w:t>Дорімена</w:t>
            </w:r>
            <w:proofErr w:type="spellEnd"/>
            <w:r w:rsidRPr="00C05503">
              <w:rPr>
                <w:color w:val="000066"/>
                <w:lang w:val="uk-UA"/>
              </w:rPr>
              <w:t xml:space="preserve">, </w:t>
            </w:r>
            <w:proofErr w:type="spellStart"/>
            <w:r w:rsidRPr="00C05503">
              <w:rPr>
                <w:color w:val="000066"/>
                <w:lang w:val="uk-UA"/>
              </w:rPr>
              <w:t>Клеонт</w:t>
            </w:r>
            <w:proofErr w:type="spellEnd"/>
            <w:r w:rsidRPr="00C05503">
              <w:rPr>
                <w:color w:val="000066"/>
                <w:lang w:val="uk-UA"/>
              </w:rPr>
              <w:t xml:space="preserve"> та ін.).  Засоби комічного (гумор, іронія, сатира, сарказм). Елементи народного театру.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Комедія, сатира, сарказм. Поглиблення понять про гумор, іронію.</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Класицизм у різних видах мистецтва (живопис, архітектура, музика та ін.).</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Специфіка розвитку тенденцій класицизму в Україні (в літературі та в інших видах мистецтва).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образів персонажів (</w:t>
            </w:r>
            <w:proofErr w:type="spellStart"/>
            <w:r w:rsidRPr="00C05503">
              <w:rPr>
                <w:i/>
                <w:color w:val="000066"/>
                <w:lang w:val="uk-UA"/>
              </w:rPr>
              <w:t>Журден</w:t>
            </w:r>
            <w:proofErr w:type="spellEnd"/>
            <w:r w:rsidRPr="00C05503">
              <w:rPr>
                <w:i/>
                <w:color w:val="000066"/>
                <w:lang w:val="uk-UA"/>
              </w:rPr>
              <w:t xml:space="preserve"> – </w:t>
            </w:r>
            <w:proofErr w:type="spellStart"/>
            <w:r w:rsidRPr="00C05503">
              <w:rPr>
                <w:i/>
                <w:color w:val="000066"/>
                <w:lang w:val="uk-UA"/>
              </w:rPr>
              <w:t>Клеонт</w:t>
            </w:r>
            <w:proofErr w:type="spellEnd"/>
            <w:r w:rsidRPr="00C05503">
              <w:rPr>
                <w:i/>
                <w:color w:val="000066"/>
                <w:lang w:val="uk-UA"/>
              </w:rPr>
              <w:t xml:space="preserve">,  </w:t>
            </w:r>
            <w:proofErr w:type="spellStart"/>
            <w:r w:rsidRPr="00C05503">
              <w:rPr>
                <w:i/>
                <w:color w:val="000066"/>
                <w:lang w:val="uk-UA"/>
              </w:rPr>
              <w:t>Журден</w:t>
            </w:r>
            <w:proofErr w:type="spellEnd"/>
            <w:r w:rsidRPr="00C05503">
              <w:rPr>
                <w:i/>
                <w:color w:val="000066"/>
                <w:lang w:val="uk-UA"/>
              </w:rPr>
              <w:t xml:space="preserve"> – </w:t>
            </w:r>
            <w:proofErr w:type="spellStart"/>
            <w:r w:rsidRPr="00C05503">
              <w:rPr>
                <w:i/>
                <w:color w:val="000066"/>
                <w:lang w:val="uk-UA"/>
              </w:rPr>
              <w:t>Дорант</w:t>
            </w:r>
            <w:proofErr w:type="spellEnd"/>
            <w:r w:rsidRPr="00C05503">
              <w:rPr>
                <w:i/>
                <w:color w:val="000066"/>
                <w:lang w:val="uk-UA"/>
              </w:rPr>
              <w:t xml:space="preserve">). </w:t>
            </w:r>
          </w:p>
          <w:p w:rsidR="00C05503" w:rsidRPr="00C05503" w:rsidRDefault="00C05503">
            <w:pPr>
              <w:jc w:val="both"/>
              <w:rPr>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чинники формування класицизму як літературного напряму (історичні, філософські, естетичні);</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архітектури та ін.);  </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«комедія», </w:t>
            </w:r>
            <w:r w:rsidRPr="00C05503">
              <w:rPr>
                <w:i/>
                <w:color w:val="000066"/>
                <w:lang w:val="uk-UA"/>
              </w:rPr>
              <w:t xml:space="preserve">відрізняє </w:t>
            </w:r>
            <w:r w:rsidRPr="00C05503">
              <w:rPr>
                <w:color w:val="000066"/>
                <w:lang w:val="uk-UA"/>
              </w:rPr>
              <w:t>від поняття «трагедія» (що вивчалося раніше);</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 xml:space="preserve">ознаки комедії у творі Мольєра «Міщанин-шляхтич»; </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основні теми і проблеми в комедії Мольєра «Міщанин-шляхтич»;</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персонажів комедії «Міщанин-шляхтич» (окремо і в порівнянні);</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понять «сатира», «сарказм», </w:t>
            </w:r>
            <w:r w:rsidRPr="00C05503">
              <w:rPr>
                <w:i/>
                <w:color w:val="000066"/>
                <w:lang w:val="uk-UA"/>
              </w:rPr>
              <w:t xml:space="preserve">знаходить </w:t>
            </w:r>
            <w:r w:rsidRPr="00C05503">
              <w:rPr>
                <w:color w:val="000066"/>
                <w:lang w:val="uk-UA"/>
              </w:rPr>
              <w:t xml:space="preserve">їх приклади разом з іншими видами комічного (гумор, іронія), </w:t>
            </w:r>
            <w:r w:rsidRPr="00C05503">
              <w:rPr>
                <w:i/>
                <w:color w:val="000066"/>
                <w:lang w:val="uk-UA"/>
              </w:rPr>
              <w:t>встановлює</w:t>
            </w:r>
            <w:r w:rsidRPr="00C05503">
              <w:rPr>
                <w:color w:val="000066"/>
                <w:lang w:val="uk-UA"/>
              </w:rPr>
              <w:t xml:space="preserve"> роль у тексті;</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сутність морального уроку, втіленого митцем  засобами комедії; </w:t>
            </w:r>
          </w:p>
          <w:p w:rsidR="00C05503" w:rsidRPr="00C05503" w:rsidRDefault="00C05503">
            <w:pPr>
              <w:jc w:val="both"/>
              <w:rPr>
                <w:color w:val="000066"/>
                <w:lang w:val="uk-UA"/>
              </w:rPr>
            </w:pPr>
            <w:r w:rsidRPr="00C05503">
              <w:rPr>
                <w:i/>
                <w:color w:val="000066"/>
                <w:lang w:val="uk-UA"/>
              </w:rPr>
              <w:t xml:space="preserve">відзначає </w:t>
            </w:r>
            <w:r w:rsidRPr="00C05503">
              <w:rPr>
                <w:color w:val="000066"/>
                <w:lang w:val="uk-UA"/>
              </w:rPr>
              <w:t xml:space="preserve">зв'язок комедії Мольєра з народним мистецтвом.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8</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8</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lastRenderedPageBreak/>
              <w:t>ПРОСВІТНИЦТВО</w:t>
            </w:r>
          </w:p>
          <w:p w:rsidR="00C05503" w:rsidRPr="00C05503" w:rsidRDefault="00C05503">
            <w:pPr>
              <w:jc w:val="both"/>
              <w:rPr>
                <w:color w:val="000066"/>
                <w:lang w:val="uk-UA"/>
              </w:rPr>
            </w:pPr>
            <w:r w:rsidRPr="00C05503">
              <w:rPr>
                <w:color w:val="000066"/>
                <w:lang w:val="uk-UA"/>
              </w:rPr>
              <w:lastRenderedPageBreak/>
              <w:t xml:space="preserve"> Історичні умови та провідні ідеї Просвітництва. Вплив філософії на літературу й культуру доби. Художні напрями  (просвітницький класицизм, просвітницький реалізм, сентименталізм). </w:t>
            </w:r>
          </w:p>
          <w:p w:rsidR="00C05503" w:rsidRPr="00C05503" w:rsidRDefault="00C05503">
            <w:pPr>
              <w:jc w:val="both"/>
              <w:rPr>
                <w:color w:val="000066"/>
                <w:lang w:val="uk-UA"/>
              </w:rPr>
            </w:pPr>
            <w:r w:rsidRPr="00C05503">
              <w:rPr>
                <w:b/>
                <w:color w:val="000066"/>
                <w:lang w:val="uk-UA"/>
              </w:rPr>
              <w:t xml:space="preserve">Джонатан </w:t>
            </w:r>
            <w:proofErr w:type="spellStart"/>
            <w:r w:rsidRPr="00C05503">
              <w:rPr>
                <w:b/>
                <w:color w:val="000066"/>
                <w:lang w:val="uk-UA"/>
              </w:rPr>
              <w:t>Свіфт</w:t>
            </w:r>
            <w:proofErr w:type="spellEnd"/>
            <w:r w:rsidRPr="00C05503">
              <w:rPr>
                <w:b/>
                <w:color w:val="000066"/>
                <w:lang w:val="uk-UA"/>
              </w:rPr>
              <w:t xml:space="preserve"> (1667-1745). «Мандри </w:t>
            </w:r>
            <w:proofErr w:type="spellStart"/>
            <w:r w:rsidRPr="00C05503">
              <w:rPr>
                <w:b/>
                <w:color w:val="000066"/>
                <w:lang w:val="uk-UA"/>
              </w:rPr>
              <w:t>Лемюеля</w:t>
            </w:r>
            <w:proofErr w:type="spellEnd"/>
            <w:r w:rsidRPr="00C05503">
              <w:rPr>
                <w:b/>
                <w:color w:val="000066"/>
                <w:lang w:val="uk-UA"/>
              </w:rPr>
              <w:t xml:space="preserve"> </w:t>
            </w:r>
            <w:proofErr w:type="spellStart"/>
            <w:r w:rsidRPr="00C05503">
              <w:rPr>
                <w:b/>
                <w:color w:val="000066"/>
                <w:lang w:val="uk-UA"/>
              </w:rPr>
              <w:t>Гуллівера</w:t>
            </w:r>
            <w:proofErr w:type="spellEnd"/>
            <w:r w:rsidRPr="00C05503">
              <w:rPr>
                <w:b/>
                <w:color w:val="000066"/>
                <w:lang w:val="uk-UA"/>
              </w:rPr>
              <w:t>» (1 частина).</w:t>
            </w:r>
            <w:r w:rsidRPr="00C05503">
              <w:rPr>
                <w:color w:val="000066"/>
                <w:lang w:val="uk-UA"/>
              </w:rPr>
              <w:t xml:space="preserve"> Історія створення твору, зумовлена інтересом суспільства до географічних відкриттів і пошуками шляхів зміни суспільства. Просвітницькі ідеї у творі. Образ </w:t>
            </w:r>
            <w:proofErr w:type="spellStart"/>
            <w:r w:rsidRPr="00C05503">
              <w:rPr>
                <w:color w:val="000066"/>
                <w:lang w:val="uk-UA"/>
              </w:rPr>
              <w:t>Гуллівера</w:t>
            </w:r>
            <w:proofErr w:type="spellEnd"/>
            <w:r w:rsidRPr="00C05503">
              <w:rPr>
                <w:color w:val="000066"/>
                <w:lang w:val="uk-UA"/>
              </w:rPr>
              <w:t xml:space="preserve">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 </w:t>
            </w:r>
          </w:p>
          <w:p w:rsidR="00C05503" w:rsidRPr="00C05503" w:rsidRDefault="00C05503">
            <w:pPr>
              <w:jc w:val="both"/>
              <w:rPr>
                <w:color w:val="000066"/>
                <w:lang w:val="uk-UA"/>
              </w:rPr>
            </w:pPr>
            <w:r w:rsidRPr="00C05503">
              <w:rPr>
                <w:b/>
                <w:color w:val="000066"/>
                <w:lang w:val="uk-UA"/>
              </w:rPr>
              <w:t>Йоганн Вольфганг Гете (1749-1832)</w:t>
            </w:r>
            <w:r w:rsidRPr="00C05503">
              <w:rPr>
                <w:color w:val="000066"/>
                <w:lang w:val="uk-UA"/>
              </w:rPr>
              <w:t xml:space="preserve">. </w:t>
            </w:r>
            <w:r w:rsidRPr="00C05503">
              <w:rPr>
                <w:b/>
                <w:color w:val="000066"/>
                <w:lang w:val="uk-UA"/>
              </w:rPr>
              <w:t xml:space="preserve">«Вільшаний король»,  «Травнева пісня». </w:t>
            </w:r>
            <w:r w:rsidRPr="00C05503">
              <w:rPr>
                <w:color w:val="000066"/>
                <w:lang w:val="uk-UA"/>
              </w:rPr>
              <w:t xml:space="preserve">Роль Й.В. Гете в історії Просвітництва. Нове розуміння природи у ліриці Й.В. Гете. Міфологічний зміст образів вірша «Вільшаний король». Ідея кохання і щастя у «Травневій пісні», ознаки фольклору.     </w:t>
            </w:r>
          </w:p>
          <w:p w:rsidR="00C05503" w:rsidRPr="00C05503" w:rsidRDefault="00C05503">
            <w:pPr>
              <w:jc w:val="both"/>
              <w:rPr>
                <w:color w:val="000066"/>
                <w:lang w:val="uk-UA"/>
              </w:rPr>
            </w:pPr>
            <w:r w:rsidRPr="00C05503">
              <w:rPr>
                <w:b/>
                <w:color w:val="000066"/>
                <w:lang w:val="uk-UA"/>
              </w:rPr>
              <w:t xml:space="preserve">Йоганн </w:t>
            </w:r>
            <w:proofErr w:type="spellStart"/>
            <w:r w:rsidRPr="00C05503">
              <w:rPr>
                <w:b/>
                <w:color w:val="000066"/>
                <w:lang w:val="uk-UA"/>
              </w:rPr>
              <w:t>Крістоф</w:t>
            </w:r>
            <w:proofErr w:type="spellEnd"/>
            <w:r w:rsidRPr="00C05503">
              <w:rPr>
                <w:b/>
                <w:color w:val="000066"/>
                <w:lang w:val="uk-UA"/>
              </w:rPr>
              <w:t xml:space="preserve"> Фрідріх Шиллер (1759-1805)</w:t>
            </w:r>
            <w:r w:rsidRPr="00C05503">
              <w:rPr>
                <w:color w:val="000066"/>
                <w:lang w:val="uk-UA"/>
              </w:rPr>
              <w:t xml:space="preserve">. </w:t>
            </w:r>
            <w:r w:rsidRPr="00C05503">
              <w:rPr>
                <w:b/>
                <w:color w:val="000066"/>
                <w:lang w:val="uk-UA"/>
              </w:rPr>
              <w:t>«</w:t>
            </w:r>
            <w:proofErr w:type="spellStart"/>
            <w:r w:rsidRPr="00C05503">
              <w:rPr>
                <w:b/>
                <w:color w:val="000066"/>
                <w:lang w:val="uk-UA"/>
              </w:rPr>
              <w:t>Івікові</w:t>
            </w:r>
            <w:proofErr w:type="spellEnd"/>
            <w:r w:rsidRPr="00C05503">
              <w:rPr>
                <w:b/>
                <w:color w:val="000066"/>
                <w:lang w:val="uk-UA"/>
              </w:rPr>
              <w:t xml:space="preserve"> журавлі», «До радості». </w:t>
            </w:r>
            <w:r w:rsidRPr="00C05503">
              <w:rPr>
                <w:color w:val="000066"/>
                <w:lang w:val="uk-UA"/>
              </w:rPr>
              <w:t>Тема мистецтва в баладі «</w:t>
            </w:r>
            <w:proofErr w:type="spellStart"/>
            <w:r w:rsidRPr="00C05503">
              <w:rPr>
                <w:color w:val="000066"/>
                <w:lang w:val="uk-UA"/>
              </w:rPr>
              <w:t>Івікові</w:t>
            </w:r>
            <w:proofErr w:type="spellEnd"/>
            <w:r w:rsidRPr="00C05503">
              <w:rPr>
                <w:color w:val="000066"/>
                <w:lang w:val="uk-UA"/>
              </w:rPr>
              <w:t xml:space="preserve"> журавлі». Образ митця </w:t>
            </w:r>
            <w:proofErr w:type="spellStart"/>
            <w:r w:rsidRPr="00C05503">
              <w:rPr>
                <w:color w:val="000066"/>
                <w:lang w:val="uk-UA"/>
              </w:rPr>
              <w:t>Івіка</w:t>
            </w:r>
            <w:proofErr w:type="spellEnd"/>
            <w:r w:rsidRPr="00C05503">
              <w:rPr>
                <w:color w:val="000066"/>
                <w:lang w:val="uk-UA"/>
              </w:rPr>
              <w:t xml:space="preserve">, символічний зміст образу журавлів. Розуміння Ф. Шиллером і Й.В. Гете ролі античності в суспільстві. Просвітницька ідея об’єднання людства в оді «До радості» Ф. Шиллера. Оптимістичний пафос твору, який став гімном Євросоюзу.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Поглиблення понять про роман, оду. Композиція.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Європейське мистецтво доби Просвітництва.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Роль України в долі Європи </w:t>
            </w:r>
            <w:r w:rsidRPr="00C05503">
              <w:rPr>
                <w:i/>
                <w:color w:val="000066"/>
                <w:lang w:val="en-US"/>
              </w:rPr>
              <w:t>XVIII</w:t>
            </w:r>
            <w:r w:rsidRPr="00C05503">
              <w:rPr>
                <w:i/>
                <w:color w:val="000066"/>
              </w:rPr>
              <w:t xml:space="preserve"> </w:t>
            </w:r>
            <w:r w:rsidRPr="00C05503">
              <w:rPr>
                <w:i/>
                <w:color w:val="000066"/>
                <w:lang w:val="uk-UA"/>
              </w:rPr>
              <w:t xml:space="preserve">ст.  Осередки передового українства, внесок у духовне піднесення України.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Елементи міфів та їх значення  у творчості Й.В.Гете і Ф. Шиллера. Порівняння оригіналів і художніх перекладів.</w:t>
            </w:r>
          </w:p>
          <w:p w:rsidR="00C05503" w:rsidRPr="00C05503" w:rsidRDefault="00C05503">
            <w:pPr>
              <w:jc w:val="both"/>
              <w:rPr>
                <w:color w:val="000066"/>
                <w:lang w:val="uk-UA"/>
              </w:rPr>
            </w:pPr>
            <w:r w:rsidRPr="00C05503">
              <w:rPr>
                <w:i/>
                <w:color w:val="000066"/>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чинники (історичні, філософські, естетичні) розвитку європейської літератури доби Просвітництва;</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основні художні напрями розвитку літератури й мистецтва Просвітництва, </w:t>
            </w:r>
            <w:r w:rsidRPr="00C05503">
              <w:rPr>
                <w:i/>
                <w:color w:val="000066"/>
                <w:lang w:val="uk-UA"/>
              </w:rPr>
              <w:t>називає</w:t>
            </w:r>
            <w:r w:rsidRPr="00C05503">
              <w:rPr>
                <w:color w:val="000066"/>
                <w:lang w:val="uk-UA"/>
              </w:rPr>
              <w:t xml:space="preserve"> їх ознаки, </w:t>
            </w:r>
            <w:r w:rsidRPr="00C05503">
              <w:rPr>
                <w:i/>
                <w:color w:val="000066"/>
                <w:lang w:val="uk-UA"/>
              </w:rPr>
              <w:t>демонструє</w:t>
            </w:r>
            <w:r w:rsidRPr="00C05503">
              <w:rPr>
                <w:color w:val="000066"/>
                <w:lang w:val="uk-UA"/>
              </w:rPr>
              <w:t xml:space="preserve"> прикладами з прочитаних текстів і творів мистецтва (за вибором); </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 xml:space="preserve">ключові ідеї Просвітництва, </w:t>
            </w:r>
            <w:r w:rsidRPr="00C05503">
              <w:rPr>
                <w:i/>
                <w:color w:val="000066"/>
                <w:lang w:val="uk-UA"/>
              </w:rPr>
              <w:t>виявляє</w:t>
            </w:r>
            <w:r w:rsidRPr="00C05503">
              <w:rPr>
                <w:color w:val="000066"/>
                <w:lang w:val="uk-UA"/>
              </w:rPr>
              <w:t xml:space="preserve"> їх у прочитаних творах;</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видатних митців доби Просвітництва (Дж. </w:t>
            </w:r>
            <w:proofErr w:type="spellStart"/>
            <w:r w:rsidRPr="00C05503">
              <w:rPr>
                <w:color w:val="000066"/>
                <w:lang w:val="uk-UA"/>
              </w:rPr>
              <w:t>Свіфт</w:t>
            </w:r>
            <w:proofErr w:type="spellEnd"/>
            <w:r w:rsidRPr="00C05503">
              <w:rPr>
                <w:color w:val="000066"/>
                <w:lang w:val="uk-UA"/>
              </w:rPr>
              <w:t xml:space="preserve">, Й.В. Гете, Ф. Шиллер та ін.), </w:t>
            </w:r>
            <w:r w:rsidRPr="00C05503">
              <w:rPr>
                <w:i/>
                <w:color w:val="000066"/>
                <w:lang w:val="uk-UA"/>
              </w:rPr>
              <w:t>розкриває</w:t>
            </w:r>
            <w:r w:rsidRPr="00C05503">
              <w:rPr>
                <w:color w:val="000066"/>
                <w:lang w:val="uk-UA"/>
              </w:rPr>
              <w:t xml:space="preserve"> їх значення в культурному перевороті доби;</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сюжету і композиції роману Дж. </w:t>
            </w:r>
            <w:proofErr w:type="spellStart"/>
            <w:r w:rsidRPr="00C05503">
              <w:rPr>
                <w:color w:val="000066"/>
                <w:lang w:val="uk-UA"/>
              </w:rPr>
              <w:t>Свіфта</w:t>
            </w:r>
            <w:proofErr w:type="spellEnd"/>
            <w:r w:rsidRPr="00C05503">
              <w:rPr>
                <w:color w:val="000066"/>
                <w:lang w:val="uk-UA"/>
              </w:rPr>
              <w:t xml:space="preserve"> «Мандри </w:t>
            </w:r>
            <w:proofErr w:type="spellStart"/>
            <w:r w:rsidRPr="00C05503">
              <w:rPr>
                <w:color w:val="000066"/>
                <w:lang w:val="uk-UA"/>
              </w:rPr>
              <w:t>Гуллівера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жанрову своєрідність роману «Мандри </w:t>
            </w:r>
            <w:proofErr w:type="spellStart"/>
            <w:r w:rsidRPr="00C05503">
              <w:rPr>
                <w:color w:val="000066"/>
                <w:lang w:val="uk-UA"/>
              </w:rPr>
              <w:t>Гуллівера</w:t>
            </w:r>
            <w:proofErr w:type="spellEnd"/>
            <w:r w:rsidRPr="00C05503">
              <w:rPr>
                <w:color w:val="000066"/>
                <w:lang w:val="uk-UA"/>
              </w:rPr>
              <w:t xml:space="preserve">»  (поєднання реалістичних елементів і соціальної фантастики); </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 xml:space="preserve">специфіку езопової мови Дж. </w:t>
            </w:r>
            <w:proofErr w:type="spellStart"/>
            <w:r w:rsidRPr="00C05503">
              <w:rPr>
                <w:color w:val="000066"/>
                <w:lang w:val="uk-UA"/>
              </w:rPr>
              <w:t>Свіфта</w:t>
            </w:r>
            <w:proofErr w:type="spellEnd"/>
            <w:r w:rsidRPr="00C05503">
              <w:rPr>
                <w:color w:val="000066"/>
                <w:lang w:val="uk-UA"/>
              </w:rPr>
              <w:t>;</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 </w:t>
            </w:r>
            <w:proofErr w:type="spellStart"/>
            <w:r w:rsidRPr="00C05503">
              <w:rPr>
                <w:color w:val="000066"/>
                <w:lang w:val="uk-UA"/>
              </w:rPr>
              <w:t>Гуллівера</w:t>
            </w:r>
            <w:proofErr w:type="spellEnd"/>
            <w:r w:rsidRPr="00C05503">
              <w:rPr>
                <w:color w:val="000066"/>
                <w:lang w:val="uk-UA"/>
              </w:rPr>
              <w:t xml:space="preserve"> як тип людини нового часу (активної, мислячої, енергійної), </w:t>
            </w:r>
            <w:r w:rsidRPr="00C05503">
              <w:rPr>
                <w:i/>
                <w:color w:val="000066"/>
                <w:lang w:val="uk-UA"/>
              </w:rPr>
              <w:t xml:space="preserve">визначає </w:t>
            </w:r>
            <w:r w:rsidRPr="00C05503">
              <w:rPr>
                <w:color w:val="000066"/>
                <w:lang w:val="uk-UA"/>
              </w:rPr>
              <w:t>художні засоби його створення;</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романі Дж. </w:t>
            </w:r>
            <w:proofErr w:type="spellStart"/>
            <w:r w:rsidRPr="00C05503">
              <w:rPr>
                <w:color w:val="000066"/>
                <w:lang w:val="uk-UA"/>
              </w:rPr>
              <w:t>Свіфта</w:t>
            </w:r>
            <w:proofErr w:type="spellEnd"/>
            <w:r w:rsidRPr="00C05503">
              <w:rPr>
                <w:color w:val="000066"/>
                <w:lang w:val="uk-UA"/>
              </w:rPr>
              <w:t xml:space="preserve"> приклади гумору, іронії, сатири, сарказму, </w:t>
            </w:r>
            <w:r w:rsidRPr="00C05503">
              <w:rPr>
                <w:i/>
                <w:color w:val="000066"/>
                <w:lang w:val="uk-UA"/>
              </w:rPr>
              <w:t>визначає</w:t>
            </w:r>
            <w:r w:rsidRPr="00C05503">
              <w:rPr>
                <w:color w:val="000066"/>
                <w:lang w:val="uk-UA"/>
              </w:rPr>
              <w:t xml:space="preserve"> їх функції у творі;</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нове розуміння природи у ліричних творах Й.В. Гете;</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міфологічний зміст образів і сюжету, фольклорні елементи  у віршах Й.В. Гете, Ф. Шиллера;</w:t>
            </w:r>
          </w:p>
          <w:p w:rsidR="00C05503" w:rsidRPr="00C05503" w:rsidRDefault="00C05503">
            <w:pPr>
              <w:jc w:val="both"/>
              <w:rPr>
                <w:color w:val="000066"/>
                <w:lang w:val="uk-UA"/>
              </w:rPr>
            </w:pPr>
            <w:r w:rsidRPr="00C05503">
              <w:rPr>
                <w:i/>
                <w:color w:val="000066"/>
                <w:lang w:val="uk-UA"/>
              </w:rPr>
              <w:t>пояснює</w:t>
            </w:r>
            <w:r w:rsidRPr="00C05503">
              <w:rPr>
                <w:color w:val="000066"/>
                <w:lang w:val="uk-UA"/>
              </w:rPr>
              <w:t>, чому ода «До радості» стала гімном Євросоюзу;</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втілення теми мистецтва і призначення митця у творах Просвітництва (Ф. Шиллера);</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про роль передового українства в розвитку Європи </w:t>
            </w:r>
            <w:r w:rsidRPr="00C05503">
              <w:rPr>
                <w:color w:val="000066"/>
                <w:lang w:val="en-US"/>
              </w:rPr>
              <w:t>XVIII</w:t>
            </w:r>
            <w:r w:rsidRPr="00C05503">
              <w:rPr>
                <w:color w:val="000066"/>
              </w:rPr>
              <w:t xml:space="preserve"> </w:t>
            </w:r>
            <w:r w:rsidRPr="00C05503">
              <w:rPr>
                <w:color w:val="000066"/>
                <w:lang w:val="uk-UA"/>
              </w:rPr>
              <w:t xml:space="preserve">ст., в духовному піднесенні України у світі.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9</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4</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lastRenderedPageBreak/>
              <w:t>СУЧАСНА ЛІТЕРАТУРА</w:t>
            </w:r>
          </w:p>
          <w:p w:rsidR="00C05503" w:rsidRPr="00C05503" w:rsidRDefault="00C05503">
            <w:pPr>
              <w:jc w:val="center"/>
              <w:rPr>
                <w:color w:val="000066"/>
                <w:lang w:val="uk-UA"/>
              </w:rPr>
            </w:pPr>
            <w:r w:rsidRPr="00C05503">
              <w:rPr>
                <w:color w:val="000066"/>
                <w:lang w:val="uk-UA"/>
              </w:rPr>
              <w:t>У ПОШУКАХ СЕБЕ І ВИСОКОГО ПОЛЬОТУ</w:t>
            </w:r>
          </w:p>
          <w:p w:rsidR="00C05503" w:rsidRPr="00C05503" w:rsidRDefault="00C05503">
            <w:pPr>
              <w:jc w:val="center"/>
              <w:rPr>
                <w:b/>
                <w:color w:val="000066"/>
                <w:lang w:val="uk-UA"/>
              </w:rPr>
            </w:pPr>
            <w:r w:rsidRPr="00C05503">
              <w:rPr>
                <w:b/>
                <w:color w:val="000066"/>
                <w:lang w:val="uk-UA"/>
              </w:rPr>
              <w:t>(1-2 твори за вибором учнів і вчителя)</w:t>
            </w:r>
          </w:p>
          <w:p w:rsidR="00C05503" w:rsidRPr="00C05503" w:rsidRDefault="00C05503">
            <w:pPr>
              <w:jc w:val="both"/>
              <w:rPr>
                <w:color w:val="000066"/>
                <w:lang w:val="uk-UA"/>
              </w:rPr>
            </w:pPr>
            <w:r w:rsidRPr="00C05503">
              <w:rPr>
                <w:b/>
                <w:color w:val="000066"/>
                <w:lang w:val="uk-UA"/>
              </w:rPr>
              <w:lastRenderedPageBreak/>
              <w:t>Річард Бах</w:t>
            </w:r>
            <w:r w:rsidRPr="00C05503">
              <w:rPr>
                <w:color w:val="000066"/>
                <w:lang w:val="uk-UA"/>
              </w:rPr>
              <w:t xml:space="preserve"> </w:t>
            </w:r>
            <w:r w:rsidRPr="00C05503">
              <w:rPr>
                <w:b/>
                <w:color w:val="000066"/>
                <w:lang w:val="uk-UA"/>
              </w:rPr>
              <w:t>(нар. 1936).</w:t>
            </w:r>
            <w:r w:rsidRPr="00C05503">
              <w:rPr>
                <w:color w:val="000066"/>
                <w:lang w:val="uk-UA"/>
              </w:rPr>
              <w:t xml:space="preserve"> </w:t>
            </w:r>
            <w:r w:rsidRPr="00C05503">
              <w:rPr>
                <w:b/>
                <w:color w:val="000066"/>
                <w:lang w:val="uk-UA"/>
              </w:rPr>
              <w:t xml:space="preserve">«Чайка Джонатан </w:t>
            </w:r>
            <w:proofErr w:type="spellStart"/>
            <w:r w:rsidRPr="00C05503">
              <w:rPr>
                <w:b/>
                <w:color w:val="000066"/>
                <w:lang w:val="uk-UA"/>
              </w:rPr>
              <w:t>Лівінгстон</w:t>
            </w:r>
            <w:proofErr w:type="spellEnd"/>
            <w:r w:rsidRPr="00C05503">
              <w:rPr>
                <w:b/>
                <w:color w:val="000066"/>
                <w:lang w:val="uk-UA"/>
              </w:rPr>
              <w:t xml:space="preserve">». </w:t>
            </w:r>
            <w:r w:rsidRPr="00C05503">
              <w:rPr>
                <w:color w:val="000066"/>
                <w:lang w:val="uk-UA"/>
              </w:rPr>
              <w:t xml:space="preserve"> Сюжет твору Р. Баха як філософська метафора людського буття. Алегоричні образи повісті. Втілення прагнення до високої мети в образі чайки Джонатана. Художній конфлікт і можливість його подолання. Ознаки притчі у творі. </w:t>
            </w:r>
          </w:p>
          <w:p w:rsidR="00C05503" w:rsidRPr="00C05503" w:rsidRDefault="00C05503">
            <w:pPr>
              <w:jc w:val="both"/>
              <w:rPr>
                <w:color w:val="000066"/>
                <w:lang w:val="uk-UA"/>
              </w:rPr>
            </w:pPr>
            <w:proofErr w:type="spellStart"/>
            <w:r w:rsidRPr="00C05503">
              <w:rPr>
                <w:b/>
                <w:color w:val="000066"/>
                <w:lang w:val="uk-UA"/>
              </w:rPr>
              <w:t>Космовська</w:t>
            </w:r>
            <w:proofErr w:type="spellEnd"/>
            <w:r w:rsidRPr="00C05503">
              <w:rPr>
                <w:b/>
                <w:color w:val="000066"/>
                <w:lang w:val="uk-UA"/>
              </w:rPr>
              <w:t xml:space="preserve"> </w:t>
            </w:r>
            <w:proofErr w:type="spellStart"/>
            <w:r w:rsidRPr="00C05503">
              <w:rPr>
                <w:b/>
                <w:color w:val="000066"/>
                <w:lang w:val="uk-UA"/>
              </w:rPr>
              <w:t>Барбара</w:t>
            </w:r>
            <w:proofErr w:type="spellEnd"/>
            <w:r w:rsidRPr="00C05503">
              <w:rPr>
                <w:b/>
                <w:color w:val="000066"/>
                <w:lang w:val="uk-UA"/>
              </w:rPr>
              <w:t xml:space="preserve"> (нар. 1958). «</w:t>
            </w:r>
            <w:proofErr w:type="spellStart"/>
            <w:r w:rsidRPr="00C05503">
              <w:rPr>
                <w:b/>
                <w:color w:val="000066"/>
                <w:lang w:val="uk-UA"/>
              </w:rPr>
              <w:t>Буба</w:t>
            </w:r>
            <w:proofErr w:type="spellEnd"/>
            <w:r w:rsidRPr="00C05503">
              <w:rPr>
                <w:b/>
                <w:color w:val="000066"/>
                <w:lang w:val="uk-UA"/>
              </w:rPr>
              <w:t>», «</w:t>
            </w:r>
            <w:proofErr w:type="spellStart"/>
            <w:r w:rsidRPr="00C05503">
              <w:rPr>
                <w:b/>
                <w:color w:val="000066"/>
                <w:lang w:val="uk-UA"/>
              </w:rPr>
              <w:t>Буба</w:t>
            </w:r>
            <w:proofErr w:type="spellEnd"/>
            <w:r w:rsidRPr="00C05503">
              <w:rPr>
                <w:b/>
                <w:color w:val="000066"/>
                <w:lang w:val="uk-UA"/>
              </w:rPr>
              <w:t xml:space="preserve">: мертвий сезон» </w:t>
            </w:r>
            <w:r w:rsidRPr="00C05503">
              <w:rPr>
                <w:color w:val="000066"/>
                <w:lang w:val="uk-UA"/>
              </w:rPr>
              <w:t>(1 за вибором)</w:t>
            </w:r>
            <w:r w:rsidRPr="00C05503">
              <w:rPr>
                <w:b/>
                <w:color w:val="000066"/>
                <w:lang w:val="uk-UA"/>
              </w:rPr>
              <w:t xml:space="preserve">. </w:t>
            </w:r>
            <w:r w:rsidRPr="00C05503">
              <w:rPr>
                <w:color w:val="000066"/>
                <w:lang w:val="uk-UA"/>
              </w:rPr>
              <w:t>Художній світ</w:t>
            </w:r>
            <w:r w:rsidRPr="00C05503">
              <w:rPr>
                <w:b/>
                <w:color w:val="000066"/>
                <w:lang w:val="uk-UA"/>
              </w:rPr>
              <w:t xml:space="preserve"> </w:t>
            </w:r>
            <w:r w:rsidRPr="00C05503">
              <w:rPr>
                <w:color w:val="000066"/>
                <w:lang w:val="uk-UA"/>
              </w:rPr>
              <w:t xml:space="preserve">Б. </w:t>
            </w:r>
            <w:proofErr w:type="spellStart"/>
            <w:r w:rsidRPr="00C05503">
              <w:rPr>
                <w:color w:val="000066"/>
                <w:lang w:val="uk-UA"/>
              </w:rPr>
              <w:t>Космовської</w:t>
            </w:r>
            <w:proofErr w:type="spellEnd"/>
            <w:r w:rsidRPr="00C05503">
              <w:rPr>
                <w:color w:val="000066"/>
                <w:lang w:val="uk-UA"/>
              </w:rPr>
              <w:t xml:space="preserve">. Батьки – діти, діди – онуки. Ідея поваги й любові до людини. Сімейні цінності у творі. </w:t>
            </w:r>
          </w:p>
          <w:p w:rsidR="00C05503" w:rsidRPr="00C05503" w:rsidRDefault="00C05503">
            <w:pPr>
              <w:jc w:val="both"/>
              <w:rPr>
                <w:color w:val="000066"/>
                <w:lang w:val="uk-UA"/>
              </w:rPr>
            </w:pPr>
            <w:r w:rsidRPr="00C05503">
              <w:rPr>
                <w:b/>
                <w:color w:val="000066"/>
                <w:lang w:val="uk-UA"/>
              </w:rPr>
              <w:t xml:space="preserve">Марина </w:t>
            </w:r>
            <w:proofErr w:type="spellStart"/>
            <w:r w:rsidRPr="00C05503">
              <w:rPr>
                <w:b/>
                <w:color w:val="000066"/>
                <w:lang w:val="uk-UA"/>
              </w:rPr>
              <w:t>Аромштам</w:t>
            </w:r>
            <w:proofErr w:type="spellEnd"/>
            <w:r w:rsidRPr="00C05503">
              <w:rPr>
                <w:b/>
                <w:color w:val="000066"/>
                <w:lang w:val="uk-UA"/>
              </w:rPr>
              <w:t xml:space="preserve"> (нар. 1960).</w:t>
            </w:r>
            <w:r w:rsidRPr="00C05503">
              <w:rPr>
                <w:color w:val="000066"/>
                <w:lang w:val="uk-UA"/>
              </w:rPr>
              <w:t xml:space="preserve"> </w:t>
            </w:r>
            <w:r w:rsidRPr="00C05503">
              <w:rPr>
                <w:b/>
                <w:color w:val="000066"/>
                <w:lang w:val="uk-UA"/>
              </w:rPr>
              <w:t>«Коли відпочивають янголи».</w:t>
            </w:r>
            <w:r w:rsidRPr="00C05503">
              <w:rPr>
                <w:color w:val="000066"/>
                <w:lang w:val="uk-UA"/>
              </w:rPr>
              <w:t xml:space="preserve"> Учителька (</w:t>
            </w:r>
            <w:proofErr w:type="spellStart"/>
            <w:r w:rsidRPr="00C05503">
              <w:rPr>
                <w:color w:val="000066"/>
                <w:lang w:val="uk-UA"/>
              </w:rPr>
              <w:t>Марсем</w:t>
            </w:r>
            <w:proofErr w:type="spellEnd"/>
            <w:r w:rsidRPr="00C05503">
              <w:rPr>
                <w:color w:val="000066"/>
                <w:lang w:val="uk-UA"/>
              </w:rPr>
              <w:t xml:space="preserve">) та її учні: два погляди на один світ. Моральні проблеми (сімейні драми, перше кохання, конфлікти батьків і дітей, пошуки шляху в житті та ін.) та їх осмислення у творі.  </w:t>
            </w:r>
          </w:p>
          <w:p w:rsidR="00C05503" w:rsidRPr="00C05503" w:rsidRDefault="00C05503">
            <w:pPr>
              <w:jc w:val="both"/>
              <w:rPr>
                <w:b/>
                <w:color w:val="000066"/>
                <w:lang w:val="uk-UA"/>
              </w:rPr>
            </w:pPr>
            <w:r w:rsidRPr="00C05503">
              <w:rPr>
                <w:b/>
                <w:color w:val="000066"/>
                <w:lang w:val="uk-UA"/>
              </w:rPr>
              <w:t xml:space="preserve">Сучасна зарубіжна поезія </w:t>
            </w:r>
            <w:r w:rsidRPr="00C05503">
              <w:rPr>
                <w:color w:val="000066"/>
                <w:lang w:val="uk-UA"/>
              </w:rPr>
              <w:t>(1-2 твори за вибором).</w:t>
            </w:r>
            <w:r w:rsidRPr="00C05503">
              <w:rPr>
                <w:b/>
                <w:color w:val="000066"/>
                <w:lang w:val="uk-UA"/>
              </w:rPr>
              <w:t xml:space="preserve">  </w:t>
            </w:r>
          </w:p>
          <w:p w:rsidR="00C05503" w:rsidRPr="00C05503" w:rsidRDefault="00C05503">
            <w:pPr>
              <w:jc w:val="both"/>
              <w:rPr>
                <w:i/>
                <w:color w:val="000066"/>
                <w:lang w:val="uk-UA"/>
              </w:rPr>
            </w:pPr>
            <w:r w:rsidRPr="00C05503">
              <w:rPr>
                <w:b/>
                <w:i/>
                <w:color w:val="000066"/>
                <w:lang w:val="uk-UA"/>
              </w:rPr>
              <w:t xml:space="preserve">(ТЛ) </w:t>
            </w:r>
            <w:r w:rsidRPr="00C05503">
              <w:rPr>
                <w:i/>
                <w:color w:val="000066"/>
                <w:lang w:val="uk-UA"/>
              </w:rPr>
              <w:t xml:space="preserve">Поглиблення понять про метафору, алегорію, притчу.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Сучасні літературно-художні видання творів зарубіжної літератури.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перекладачі творів зарубіжної класики і сучасної літератури.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Порівняння образів персонажів у їхніх стосунках зі світом, пошуках себе і свого шляху в житті.  Трансформація жанру казки в повісті-притчі Р. Баха «Чайка Джонатан </w:t>
            </w:r>
            <w:proofErr w:type="spellStart"/>
            <w:r w:rsidRPr="00C05503">
              <w:rPr>
                <w:i/>
                <w:color w:val="000066"/>
                <w:lang w:val="uk-UA"/>
              </w:rPr>
              <w:t>Лівінгстон</w:t>
            </w:r>
            <w:proofErr w:type="spellEnd"/>
            <w:r w:rsidRPr="00C05503">
              <w:rPr>
                <w:i/>
                <w:color w:val="000066"/>
                <w:lang w:val="uk-UA"/>
              </w:rPr>
              <w:t xml:space="preserve">». </w:t>
            </w:r>
          </w:p>
          <w:p w:rsidR="00C05503" w:rsidRPr="00C05503" w:rsidRDefault="00C05503">
            <w:pPr>
              <w:jc w:val="both"/>
              <w:rPr>
                <w:color w:val="000066"/>
                <w:lang w:val="uk-UA"/>
              </w:rPr>
            </w:pPr>
            <w:r w:rsidRPr="00C05503">
              <w:rPr>
                <w:color w:val="000066"/>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актуальність порушених письменниками тем і проблем;</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сюжету і композиції творів, їх жанрові ознаки, специфіку художнього конфлікту та його розв’язання;</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головних персонажів твору, </w:t>
            </w:r>
            <w:r w:rsidRPr="00C05503">
              <w:rPr>
                <w:i/>
                <w:color w:val="000066"/>
                <w:lang w:val="uk-UA"/>
              </w:rPr>
              <w:t xml:space="preserve">визначає </w:t>
            </w:r>
            <w:r w:rsidRPr="00C05503">
              <w:rPr>
                <w:color w:val="000066"/>
                <w:lang w:val="uk-UA"/>
              </w:rPr>
              <w:t>засоби їх створення у тексті;</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жанрові ознаки прочитаних творів;</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прочитаних творах символи і </w:t>
            </w:r>
            <w:r w:rsidRPr="00C05503">
              <w:rPr>
                <w:i/>
                <w:color w:val="000066"/>
                <w:lang w:val="uk-UA"/>
              </w:rPr>
              <w:t>розкриває</w:t>
            </w:r>
            <w:r w:rsidRPr="00C05503">
              <w:rPr>
                <w:color w:val="000066"/>
                <w:lang w:val="uk-UA"/>
              </w:rPr>
              <w:t xml:space="preserve"> їх зміст; </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особливості художньої оповіді творів, визначає, як в оповіді розкривається внутрішній стан персонажів, конфлікт;</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персонажів творів;</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свої улюблені книги, пояснює свій вибір, </w:t>
            </w:r>
            <w:r w:rsidRPr="00C05503">
              <w:rPr>
                <w:i/>
                <w:color w:val="000066"/>
                <w:lang w:val="uk-UA"/>
              </w:rPr>
              <w:t>визначає</w:t>
            </w:r>
            <w:r w:rsidRPr="00C05503">
              <w:rPr>
                <w:color w:val="000066"/>
                <w:lang w:val="uk-UA"/>
              </w:rPr>
              <w:t xml:space="preserve"> їх художні ознаки;</w:t>
            </w:r>
          </w:p>
          <w:p w:rsidR="00C05503" w:rsidRPr="00C05503" w:rsidRDefault="00C05503">
            <w:pPr>
              <w:jc w:val="both"/>
              <w:rPr>
                <w:color w:val="000066"/>
                <w:lang w:val="uk-UA"/>
              </w:rPr>
            </w:pPr>
            <w:r w:rsidRPr="00C05503">
              <w:rPr>
                <w:i/>
                <w:color w:val="000066"/>
                <w:lang w:val="uk-UA"/>
              </w:rPr>
              <w:t>виразно читає, аналізує</w:t>
            </w:r>
            <w:r w:rsidRPr="00C05503">
              <w:rPr>
                <w:color w:val="000066"/>
                <w:lang w:val="uk-UA"/>
              </w:rPr>
              <w:t xml:space="preserve"> ліричні твори (1-2 за вибором) сучасних зарубіжних авторів.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10</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r w:rsidRPr="00C05503">
              <w:rPr>
                <w:b/>
                <w:color w:val="000066"/>
                <w:lang w:val="uk-UA"/>
              </w:rPr>
              <w:t>ПІДСУМКИ</w:t>
            </w:r>
          </w:p>
          <w:p w:rsidR="00C05503" w:rsidRPr="00C05503" w:rsidRDefault="00C05503">
            <w:pPr>
              <w:jc w:val="both"/>
              <w:rPr>
                <w:color w:val="000066"/>
                <w:lang w:val="uk-UA"/>
              </w:rPr>
            </w:pPr>
            <w:r w:rsidRPr="00C05503">
              <w:rPr>
                <w:color w:val="000066"/>
                <w:lang w:val="uk-UA"/>
              </w:rPr>
              <w:t xml:space="preserve">Узагальнення і систематизація навчального матеріалу. </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u w:val="single"/>
                <w:lang w:val="uk-UA"/>
              </w:rPr>
            </w:pPr>
            <w:r w:rsidRPr="00C05503">
              <w:rPr>
                <w:color w:val="000066"/>
                <w:u w:val="single"/>
                <w:lang w:val="uk-UA"/>
              </w:rPr>
              <w:lastRenderedPageBreak/>
              <w:t>Завершення ІІ семестру (+ 1 год. резерв)</w:t>
            </w:r>
          </w:p>
        </w:tc>
        <w:tc>
          <w:tcPr>
            <w:tcW w:w="684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b/>
                <w:i/>
                <w:color w:val="000066"/>
                <w:lang w:val="uk-UA"/>
              </w:rPr>
            </w:pPr>
            <w:r w:rsidRPr="00C05503">
              <w:rPr>
                <w:b/>
                <w:i/>
                <w:color w:val="000066"/>
                <w:lang w:val="uk-UA"/>
              </w:rPr>
              <w:lastRenderedPageBreak/>
              <w:t>Учень (учениця):</w:t>
            </w:r>
          </w:p>
          <w:p w:rsidR="00C05503" w:rsidRPr="00C05503" w:rsidRDefault="00C05503">
            <w:pPr>
              <w:jc w:val="both"/>
              <w:rPr>
                <w:color w:val="000066"/>
                <w:lang w:val="uk-UA"/>
              </w:rPr>
            </w:pPr>
            <w:r w:rsidRPr="00C05503">
              <w:rPr>
                <w:i/>
                <w:color w:val="000066"/>
                <w:lang w:val="uk-UA"/>
              </w:rPr>
              <w:t xml:space="preserve">знає  </w:t>
            </w:r>
            <w:r w:rsidRPr="00C05503">
              <w:rPr>
                <w:color w:val="000066"/>
                <w:lang w:val="uk-UA"/>
              </w:rPr>
              <w:t xml:space="preserve">основні епохи, напрями (їх ознаки) літературного процесу від античності до </w:t>
            </w:r>
            <w:r w:rsidRPr="00C05503">
              <w:rPr>
                <w:color w:val="000066"/>
                <w:lang w:val="en-US"/>
              </w:rPr>
              <w:t>XVIII</w:t>
            </w:r>
            <w:r w:rsidRPr="00C05503">
              <w:rPr>
                <w:color w:val="000066"/>
              </w:rPr>
              <w:t xml:space="preserve"> </w:t>
            </w:r>
            <w:r w:rsidRPr="00C05503">
              <w:rPr>
                <w:color w:val="000066"/>
                <w:lang w:val="uk-UA"/>
              </w:rPr>
              <w:t>ст.;</w:t>
            </w:r>
          </w:p>
          <w:p w:rsidR="00C05503" w:rsidRPr="00C05503" w:rsidRDefault="00C05503">
            <w:pPr>
              <w:jc w:val="both"/>
              <w:rPr>
                <w:i/>
                <w:color w:val="000066"/>
                <w:lang w:val="uk-UA"/>
              </w:rPr>
            </w:pPr>
            <w:r w:rsidRPr="00C05503">
              <w:rPr>
                <w:i/>
                <w:color w:val="000066"/>
                <w:lang w:val="uk-UA"/>
              </w:rPr>
              <w:t>аналізує та інтерпретує</w:t>
            </w:r>
            <w:r w:rsidRPr="00C05503">
              <w:rPr>
                <w:color w:val="000066"/>
                <w:lang w:val="uk-UA"/>
              </w:rPr>
              <w:t xml:space="preserve"> твори письменників у контексті літературних напрямів і культури доби; </w:t>
            </w:r>
          </w:p>
          <w:p w:rsidR="00C05503" w:rsidRPr="00C05503" w:rsidRDefault="00C05503">
            <w:pPr>
              <w:jc w:val="both"/>
              <w:rPr>
                <w:color w:val="000066"/>
                <w:lang w:val="uk-UA"/>
              </w:rPr>
            </w:pPr>
            <w:r w:rsidRPr="00C05503">
              <w:rPr>
                <w:i/>
                <w:color w:val="000066"/>
                <w:lang w:val="uk-UA"/>
              </w:rPr>
              <w:t>знає визначення</w:t>
            </w:r>
            <w:r w:rsidRPr="00C05503">
              <w:rPr>
                <w:color w:val="000066"/>
                <w:lang w:val="uk-UA"/>
              </w:rPr>
              <w:t xml:space="preserve"> основних літературознавчих понять, що вивчалися протягом 5-8 класу, застосовує їх у процесі аналізу й інтерпретації тексту;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жанрові ознаки, специфіку образів, оповіді, мови </w:t>
            </w:r>
            <w:r w:rsidRPr="00C05503">
              <w:rPr>
                <w:color w:val="000066"/>
                <w:lang w:val="uk-UA"/>
              </w:rPr>
              <w:lastRenderedPageBreak/>
              <w:t>пропонованих для вивчення творів;</w:t>
            </w:r>
          </w:p>
          <w:p w:rsidR="00C05503" w:rsidRPr="00C05503" w:rsidRDefault="00C05503">
            <w:pPr>
              <w:jc w:val="both"/>
              <w:rPr>
                <w:color w:val="000066"/>
                <w:lang w:val="uk-UA"/>
              </w:rPr>
            </w:pPr>
            <w:r w:rsidRPr="00C05503">
              <w:rPr>
                <w:i/>
                <w:color w:val="000066"/>
                <w:lang w:val="uk-UA"/>
              </w:rPr>
              <w:t>демонструє</w:t>
            </w:r>
            <w:r w:rsidRPr="00C05503">
              <w:rPr>
                <w:color w:val="000066"/>
                <w:lang w:val="uk-UA"/>
              </w:rPr>
              <w:t xml:space="preserve"> вміння зіставляти оригінали й переклади творів (на окремих рівнях, в окремих компонентах і цілісно), а також порівнювати твори різних видів мистецтва, твори українських і зарубіжних авторів.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r w:rsidRPr="00C05503">
              <w:rPr>
                <w:b/>
                <w:color w:val="000066"/>
                <w:lang w:val="uk-UA"/>
              </w:rPr>
              <w:t>Для вивчення напам’ять</w:t>
            </w:r>
          </w:p>
          <w:p w:rsidR="00C05503" w:rsidRPr="00C05503" w:rsidRDefault="00C05503">
            <w:pPr>
              <w:jc w:val="both"/>
              <w:rPr>
                <w:color w:val="000066"/>
                <w:lang w:val="uk-UA"/>
              </w:rPr>
            </w:pPr>
            <w:r w:rsidRPr="00C05503">
              <w:rPr>
                <w:color w:val="000066"/>
                <w:lang w:val="uk-UA"/>
              </w:rPr>
              <w:t xml:space="preserve">Омар Хайям (2-3 </w:t>
            </w:r>
            <w:proofErr w:type="spellStart"/>
            <w:r w:rsidRPr="00C05503">
              <w:rPr>
                <w:color w:val="000066"/>
                <w:lang w:val="uk-UA"/>
              </w:rPr>
              <w:t>рубаї</w:t>
            </w:r>
            <w:proofErr w:type="spellEnd"/>
            <w:r w:rsidRPr="00C05503">
              <w:rPr>
                <w:color w:val="000066"/>
                <w:lang w:val="uk-UA"/>
              </w:rPr>
              <w:t xml:space="preserve"> за вибором учня)</w:t>
            </w:r>
          </w:p>
          <w:p w:rsidR="00C05503" w:rsidRPr="00C05503" w:rsidRDefault="00C05503">
            <w:pPr>
              <w:jc w:val="both"/>
              <w:rPr>
                <w:color w:val="000066"/>
                <w:lang w:val="uk-UA"/>
              </w:rPr>
            </w:pPr>
            <w:r w:rsidRPr="00C05503">
              <w:rPr>
                <w:color w:val="000066"/>
                <w:lang w:val="uk-UA"/>
              </w:rPr>
              <w:t>Ф. Петрарка. Сонет № 61</w:t>
            </w:r>
          </w:p>
          <w:p w:rsidR="00C05503" w:rsidRPr="00C05503" w:rsidRDefault="00C05503">
            <w:pPr>
              <w:jc w:val="both"/>
              <w:rPr>
                <w:color w:val="000066"/>
                <w:lang w:val="uk-UA"/>
              </w:rPr>
            </w:pPr>
            <w:r w:rsidRPr="00C05503">
              <w:rPr>
                <w:color w:val="000066"/>
                <w:lang w:val="uk-UA"/>
              </w:rPr>
              <w:t>В. Шекспір. Сонет № 66</w:t>
            </w:r>
          </w:p>
          <w:p w:rsidR="00C05503" w:rsidRPr="00C05503" w:rsidRDefault="00C05503">
            <w:pPr>
              <w:jc w:val="both"/>
              <w:rPr>
                <w:color w:val="000066"/>
                <w:lang w:val="uk-UA"/>
              </w:rPr>
            </w:pPr>
            <w:r w:rsidRPr="00C05503">
              <w:rPr>
                <w:color w:val="000066"/>
                <w:lang w:val="uk-UA"/>
              </w:rPr>
              <w:t>Ф. Шиллер. «До радості»</w:t>
            </w:r>
          </w:p>
          <w:p w:rsidR="00C05503" w:rsidRPr="00C05503" w:rsidRDefault="00C05503">
            <w:pPr>
              <w:jc w:val="both"/>
              <w:rPr>
                <w:color w:val="000066"/>
                <w:lang w:val="uk-UA"/>
              </w:rPr>
            </w:pPr>
          </w:p>
        </w:tc>
        <w:tc>
          <w:tcPr>
            <w:tcW w:w="684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r>
    </w:tbl>
    <w:p w:rsidR="00C05503" w:rsidRPr="00C05503" w:rsidRDefault="00C05503" w:rsidP="00C05503">
      <w:pPr>
        <w:jc w:val="center"/>
        <w:rPr>
          <w:b/>
          <w:color w:val="000066"/>
          <w:lang w:val="uk-UA"/>
        </w:rPr>
      </w:pPr>
      <w:r w:rsidRPr="00C05503">
        <w:rPr>
          <w:b/>
          <w:color w:val="000066"/>
          <w:lang w:val="uk-UA"/>
        </w:rPr>
        <w:br w:type="page"/>
      </w:r>
      <w:r w:rsidRPr="00C05503">
        <w:rPr>
          <w:b/>
          <w:color w:val="000066"/>
          <w:lang w:val="uk-UA"/>
        </w:rPr>
        <w:lastRenderedPageBreak/>
        <w:t>9 клас</w:t>
      </w:r>
    </w:p>
    <w:p w:rsidR="00C05503" w:rsidRPr="00C05503" w:rsidRDefault="00C05503" w:rsidP="00C05503">
      <w:pPr>
        <w:jc w:val="both"/>
        <w:rPr>
          <w:b/>
          <w:color w:val="000066"/>
          <w:lang w:val="uk-UA"/>
        </w:rPr>
      </w:pPr>
      <w:r w:rsidRPr="00C05503">
        <w:rPr>
          <w:b/>
          <w:color w:val="000066"/>
          <w:lang w:val="uk-UA"/>
        </w:rPr>
        <w:t>Усього – 70 годин;</w:t>
      </w:r>
    </w:p>
    <w:p w:rsidR="00C05503" w:rsidRPr="00C05503" w:rsidRDefault="00C05503" w:rsidP="00C05503">
      <w:pPr>
        <w:jc w:val="both"/>
        <w:rPr>
          <w:b/>
          <w:color w:val="000066"/>
          <w:lang w:val="uk-UA"/>
        </w:rPr>
      </w:pPr>
      <w:r w:rsidRPr="00C05503">
        <w:rPr>
          <w:b/>
          <w:color w:val="000066"/>
          <w:lang w:val="uk-UA"/>
        </w:rPr>
        <w:t>текстуальне вивчення творів – 60 годин;</w:t>
      </w:r>
    </w:p>
    <w:p w:rsidR="00C05503" w:rsidRPr="00C05503" w:rsidRDefault="00C05503" w:rsidP="00C05503">
      <w:pPr>
        <w:jc w:val="both"/>
        <w:rPr>
          <w:b/>
          <w:color w:val="000066"/>
          <w:lang w:val="uk-UA"/>
        </w:rPr>
      </w:pPr>
      <w:r w:rsidRPr="00C05503">
        <w:rPr>
          <w:b/>
          <w:color w:val="000066"/>
          <w:lang w:val="uk-UA"/>
        </w:rPr>
        <w:t>розвиток мовлення – 4 години;</w:t>
      </w:r>
    </w:p>
    <w:p w:rsidR="00C05503" w:rsidRPr="00C05503" w:rsidRDefault="00C05503" w:rsidP="00C05503">
      <w:pPr>
        <w:jc w:val="both"/>
        <w:rPr>
          <w:b/>
          <w:color w:val="000066"/>
          <w:lang w:val="uk-UA"/>
        </w:rPr>
      </w:pPr>
      <w:r w:rsidRPr="00C05503">
        <w:rPr>
          <w:b/>
          <w:color w:val="000066"/>
          <w:lang w:val="uk-UA"/>
        </w:rPr>
        <w:t>позакласне читання – 4 години;</w:t>
      </w:r>
    </w:p>
    <w:p w:rsidR="00C05503" w:rsidRPr="00C05503" w:rsidRDefault="00C05503" w:rsidP="00C05503">
      <w:pPr>
        <w:jc w:val="both"/>
        <w:rPr>
          <w:b/>
          <w:color w:val="000066"/>
          <w:lang w:val="uk-UA"/>
        </w:rPr>
      </w:pPr>
      <w:r w:rsidRPr="00C05503">
        <w:rPr>
          <w:b/>
          <w:color w:val="000066"/>
          <w:lang w:val="uk-UA"/>
        </w:rPr>
        <w:t xml:space="preserve">резервний час – 2 години.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94"/>
        <w:gridCol w:w="6480"/>
        <w:gridCol w:w="7569"/>
      </w:tblGrid>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w:t>
            </w:r>
          </w:p>
        </w:tc>
        <w:tc>
          <w:tcPr>
            <w:tcW w:w="69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proofErr w:type="spellStart"/>
            <w:r w:rsidRPr="00C05503">
              <w:rPr>
                <w:color w:val="000066"/>
                <w:lang w:val="uk-UA"/>
              </w:rPr>
              <w:t>К-ть</w:t>
            </w:r>
            <w:proofErr w:type="spellEnd"/>
          </w:p>
          <w:p w:rsidR="00C05503" w:rsidRPr="00C05503" w:rsidRDefault="00C05503">
            <w:pPr>
              <w:jc w:val="both"/>
              <w:rPr>
                <w:color w:val="000066"/>
                <w:lang w:val="uk-UA"/>
              </w:rPr>
            </w:pPr>
            <w:r w:rsidRPr="00C05503">
              <w:rPr>
                <w:color w:val="000066"/>
                <w:lang w:val="uk-UA"/>
              </w:rPr>
              <w:t>год.</w:t>
            </w: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Зміст навчального матеріалу</w:t>
            </w:r>
          </w:p>
        </w:tc>
        <w:tc>
          <w:tcPr>
            <w:tcW w:w="7569"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Державні вимоги</w:t>
            </w:r>
          </w:p>
          <w:p w:rsidR="00C05503" w:rsidRPr="00C05503" w:rsidRDefault="00C05503">
            <w:pPr>
              <w:jc w:val="center"/>
              <w:rPr>
                <w:b/>
                <w:color w:val="000066"/>
                <w:lang w:val="uk-UA"/>
              </w:rPr>
            </w:pPr>
            <w:r w:rsidRPr="00C05503">
              <w:rPr>
                <w:b/>
                <w:color w:val="000066"/>
                <w:lang w:val="uk-UA"/>
              </w:rPr>
              <w:t>до рівня загальноосвітньої підготовки учнів</w:t>
            </w:r>
          </w:p>
          <w:p w:rsidR="00C05503" w:rsidRPr="00C05503" w:rsidRDefault="00C05503">
            <w:pPr>
              <w:jc w:val="center"/>
              <w:rPr>
                <w:color w:val="000066"/>
                <w:lang w:val="uk-UA"/>
              </w:rPr>
            </w:pPr>
            <w:r w:rsidRPr="00C05503">
              <w:rPr>
                <w:color w:val="000066"/>
                <w:lang w:val="uk-UA"/>
              </w:rPr>
              <w:t>(за темами)</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1</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color w:val="000066"/>
                <w:lang w:val="uk-UA"/>
              </w:rPr>
            </w:pPr>
            <w:r w:rsidRPr="00C05503">
              <w:rPr>
                <w:b/>
                <w:color w:val="000066"/>
                <w:lang w:val="uk-UA"/>
              </w:rPr>
              <w:t>2</w:t>
            </w: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ВСТУП</w:t>
            </w:r>
          </w:p>
          <w:p w:rsidR="00C05503" w:rsidRPr="00C05503" w:rsidRDefault="00C05503">
            <w:pPr>
              <w:jc w:val="both"/>
              <w:rPr>
                <w:color w:val="000066"/>
                <w:lang w:val="uk-UA"/>
              </w:rPr>
            </w:pPr>
            <w:r w:rsidRPr="00C05503">
              <w:rPr>
                <w:color w:val="000066"/>
                <w:lang w:val="uk-UA"/>
              </w:rPr>
              <w:t xml:space="preserve">Роди і жанри літератури. Літературні жанри і стилі. Перехідні явища в літературі. </w:t>
            </w:r>
          </w:p>
          <w:p w:rsidR="00C05503" w:rsidRPr="00C05503" w:rsidRDefault="00C05503">
            <w:pPr>
              <w:jc w:val="both"/>
              <w:rPr>
                <w:i/>
                <w:color w:val="000066"/>
                <w:lang w:val="uk-UA"/>
              </w:rPr>
            </w:pPr>
            <w:r w:rsidRPr="00C05503">
              <w:rPr>
                <w:b/>
                <w:i/>
                <w:color w:val="000066"/>
                <w:lang w:val="uk-UA"/>
              </w:rPr>
              <w:t xml:space="preserve">(ТЛ) </w:t>
            </w:r>
            <w:r w:rsidRPr="00C05503">
              <w:rPr>
                <w:i/>
                <w:color w:val="000066"/>
                <w:lang w:val="uk-UA"/>
              </w:rPr>
              <w:t xml:space="preserve">Жанр, стиль.  </w:t>
            </w:r>
          </w:p>
          <w:p w:rsidR="00C05503" w:rsidRPr="00C05503" w:rsidRDefault="00C05503">
            <w:pPr>
              <w:jc w:val="both"/>
              <w:rPr>
                <w:i/>
                <w:color w:val="000066"/>
                <w:lang w:val="uk-UA"/>
              </w:rPr>
            </w:pPr>
            <w:r w:rsidRPr="00C05503">
              <w:rPr>
                <w:b/>
                <w:i/>
                <w:color w:val="000066"/>
                <w:lang w:val="uk-UA"/>
              </w:rPr>
              <w:t xml:space="preserve">(ЛК) </w:t>
            </w:r>
            <w:r w:rsidRPr="00C05503">
              <w:rPr>
                <w:i/>
                <w:color w:val="000066"/>
                <w:lang w:val="uk-UA"/>
              </w:rPr>
              <w:t xml:space="preserve">Жанри і стилі як органічні елементи культури. Загальне і національне в структурі жанрів і стилів. </w:t>
            </w:r>
          </w:p>
          <w:p w:rsidR="00C05503" w:rsidRPr="00C05503" w:rsidRDefault="00C05503">
            <w:pPr>
              <w:jc w:val="both"/>
              <w:rPr>
                <w:i/>
                <w:color w:val="000066"/>
                <w:lang w:val="uk-UA"/>
              </w:rPr>
            </w:pPr>
            <w:r w:rsidRPr="00C05503">
              <w:rPr>
                <w:i/>
                <w:color w:val="000066"/>
                <w:lang w:val="uk-UA"/>
              </w:rPr>
              <w:t xml:space="preserve"> </w:t>
            </w:r>
            <w:r w:rsidRPr="00C05503">
              <w:rPr>
                <w:b/>
                <w:i/>
                <w:color w:val="000066"/>
                <w:lang w:val="uk-UA"/>
              </w:rPr>
              <w:t>(УС)</w:t>
            </w:r>
            <w:r w:rsidRPr="00C05503">
              <w:rPr>
                <w:i/>
                <w:color w:val="000066"/>
                <w:lang w:val="uk-UA"/>
              </w:rPr>
              <w:t xml:space="preserve"> Жанрово-стильові тенденції в українській та зарубіжних  літературах на етапах літературного процесу.  </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Специфіка жанрів у різних національних літературах (оповідання, роман, сонет та ін.). Розмаїття індивідуальних стилів митців.</w:t>
            </w:r>
            <w:r w:rsidRPr="00C05503">
              <w:rPr>
                <w:color w:val="000066"/>
                <w:lang w:val="uk-UA"/>
              </w:rPr>
              <w:t xml:space="preserve"> </w:t>
            </w: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lang w:val="uk-UA"/>
              </w:rPr>
            </w:pPr>
          </w:p>
          <w:p w:rsidR="00C05503" w:rsidRPr="00C05503" w:rsidRDefault="00C05503">
            <w:pPr>
              <w:jc w:val="both"/>
              <w:rPr>
                <w:b/>
                <w:i/>
                <w:color w:val="000066"/>
                <w:lang w:val="uk-UA"/>
              </w:rPr>
            </w:pPr>
            <w:r w:rsidRPr="00C05503">
              <w:rPr>
                <w:b/>
                <w:i/>
                <w:color w:val="000066"/>
                <w:lang w:val="uk-UA"/>
              </w:rPr>
              <w:t xml:space="preserve">Учень (учениця): </w:t>
            </w:r>
          </w:p>
          <w:p w:rsidR="00C05503" w:rsidRPr="00C05503" w:rsidRDefault="00C05503">
            <w:pPr>
              <w:jc w:val="both"/>
              <w:rPr>
                <w:color w:val="000066"/>
                <w:lang w:val="uk-UA"/>
              </w:rPr>
            </w:pPr>
            <w:r w:rsidRPr="00C05503">
              <w:rPr>
                <w:i/>
                <w:color w:val="000066"/>
                <w:lang w:val="uk-UA"/>
              </w:rPr>
              <w:t xml:space="preserve">дає визначення </w:t>
            </w:r>
            <w:r w:rsidRPr="00C05503">
              <w:rPr>
                <w:color w:val="000066"/>
                <w:lang w:val="uk-UA"/>
              </w:rPr>
              <w:t xml:space="preserve">поняття «жанр», </w:t>
            </w:r>
            <w:r w:rsidRPr="00C05503">
              <w:rPr>
                <w:i/>
                <w:color w:val="000066"/>
                <w:lang w:val="uk-UA"/>
              </w:rPr>
              <w:t>розуміє</w:t>
            </w:r>
            <w:r w:rsidRPr="00C05503">
              <w:rPr>
                <w:color w:val="000066"/>
                <w:lang w:val="uk-UA"/>
              </w:rPr>
              <w:t xml:space="preserve"> його зв’язок із родовим поділом літератури; </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жанри, які належать до різних родів (епос, лірика, драма), а також міжродові утворення (наприклад, балада, поема та ін.);</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жанрові ознаки творів різних жанрів (на прикладі прочитаних текстів);</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«стиль», </w:t>
            </w:r>
            <w:r w:rsidRPr="00C05503">
              <w:rPr>
                <w:i/>
                <w:color w:val="000066"/>
                <w:lang w:val="uk-UA"/>
              </w:rPr>
              <w:t>розрізняє</w:t>
            </w:r>
            <w:r w:rsidRPr="00C05503">
              <w:rPr>
                <w:color w:val="000066"/>
                <w:lang w:val="uk-UA"/>
              </w:rPr>
              <w:t xml:space="preserve"> стилі загальні (епох, напрямів, течій) та індивідуальні (стилі письменників);</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складники стилю (тематика, образотворчість, сюжетно-композиційні особливості, поетична мова);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стильову своєрідність творів;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окремі жанри в національних літературах (на прикладі прочитаних творів);</w:t>
            </w:r>
          </w:p>
          <w:p w:rsidR="00C05503" w:rsidRPr="00C05503" w:rsidRDefault="00C05503">
            <w:pPr>
              <w:jc w:val="both"/>
              <w:rPr>
                <w:color w:val="000066"/>
                <w:lang w:val="uk-UA"/>
              </w:rPr>
            </w:pPr>
            <w:r w:rsidRPr="00C05503">
              <w:rPr>
                <w:i/>
                <w:color w:val="000066"/>
                <w:lang w:val="uk-UA"/>
              </w:rPr>
              <w:t>розкриває особливості</w:t>
            </w:r>
            <w:r w:rsidRPr="00C05503">
              <w:rPr>
                <w:color w:val="000066"/>
                <w:lang w:val="uk-UA"/>
              </w:rPr>
              <w:t xml:space="preserve"> індивідуальних стилів митців (на прикладі прочитаних творів).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2</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18</w:t>
            </w: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t>РОМАНТИЗМ</w:t>
            </w:r>
          </w:p>
          <w:p w:rsidR="00C05503" w:rsidRPr="00C05503" w:rsidRDefault="00C05503">
            <w:pPr>
              <w:jc w:val="both"/>
              <w:rPr>
                <w:color w:val="000066"/>
                <w:lang w:val="uk-UA"/>
              </w:rPr>
            </w:pPr>
            <w:r w:rsidRPr="00C05503">
              <w:rPr>
                <w:color w:val="000066"/>
                <w:lang w:val="uk-UA"/>
              </w:rPr>
              <w:t xml:space="preserve">Історичні, естетичні, філософські чинники розвитку романтизму. Основні ознаки романтизму як напряму в літературі й мистецтві. Романтизм у різних країнах. </w:t>
            </w:r>
          </w:p>
          <w:p w:rsidR="00C05503" w:rsidRPr="00C05503" w:rsidRDefault="00C05503">
            <w:pPr>
              <w:jc w:val="both"/>
              <w:rPr>
                <w:color w:val="000066"/>
                <w:lang w:val="uk-UA"/>
              </w:rPr>
            </w:pPr>
            <w:r w:rsidRPr="00C05503">
              <w:rPr>
                <w:b/>
                <w:color w:val="000066"/>
                <w:lang w:val="uk-UA"/>
              </w:rPr>
              <w:t xml:space="preserve">Генріх Гейне (1797-1856). «Книга пісень» («На півночі кедр одинокий…», «Не знаю, що стало зо мною…», «Коли розлучаються двоє…»). </w:t>
            </w:r>
            <w:r w:rsidRPr="00C05503">
              <w:rPr>
                <w:color w:val="000066"/>
                <w:lang w:val="uk-UA"/>
              </w:rPr>
              <w:t xml:space="preserve">Специфіка німецького </w:t>
            </w:r>
            <w:r w:rsidRPr="00C05503">
              <w:rPr>
                <w:color w:val="000066"/>
                <w:lang w:val="uk-UA"/>
              </w:rPr>
              <w:lastRenderedPageBreak/>
              <w:t xml:space="preserve">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Втілення високого почуття кохання у віршах митця. Особливості поетичної мови творів.   </w:t>
            </w:r>
          </w:p>
          <w:p w:rsidR="00C05503" w:rsidRPr="00C05503" w:rsidRDefault="00C05503">
            <w:pPr>
              <w:jc w:val="both"/>
              <w:rPr>
                <w:color w:val="000066"/>
                <w:lang w:val="uk-UA"/>
              </w:rPr>
            </w:pPr>
            <w:r w:rsidRPr="00C05503">
              <w:rPr>
                <w:b/>
                <w:color w:val="000066"/>
                <w:lang w:val="uk-UA"/>
              </w:rPr>
              <w:t xml:space="preserve">Джордж </w:t>
            </w:r>
            <w:proofErr w:type="spellStart"/>
            <w:r w:rsidRPr="00C05503">
              <w:rPr>
                <w:b/>
                <w:color w:val="000066"/>
                <w:lang w:val="uk-UA"/>
              </w:rPr>
              <w:t>Ноел</w:t>
            </w:r>
            <w:proofErr w:type="spellEnd"/>
            <w:r w:rsidRPr="00C05503">
              <w:rPr>
                <w:b/>
                <w:color w:val="000066"/>
                <w:lang w:val="uk-UA"/>
              </w:rPr>
              <w:t xml:space="preserve"> Гордон Байрон (1788-1824). «Хотів би жити знов у горах…», «Мій дух як ніч…», «Мазепа».</w:t>
            </w:r>
            <w:r w:rsidRPr="00C05503">
              <w:rPr>
                <w:color w:val="000066"/>
                <w:lang w:val="uk-UA"/>
              </w:rPr>
              <w:t xml:space="preserve"> Вплив творчості Дж. Байрона на розвиток романтизму в Європі. Протиставлення мрії і дійсності у ліриці поета. Фольклорні і біблійні мотиви у віршах Дж. Байрона. 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rsidR="00C05503" w:rsidRPr="00C05503" w:rsidRDefault="00C05503">
            <w:pPr>
              <w:jc w:val="center"/>
              <w:rPr>
                <w:color w:val="000066"/>
                <w:lang w:val="uk-UA"/>
              </w:rPr>
            </w:pPr>
          </w:p>
          <w:p w:rsidR="00C05503" w:rsidRPr="00C05503" w:rsidRDefault="00C05503">
            <w:pPr>
              <w:jc w:val="center"/>
              <w:rPr>
                <w:b/>
                <w:color w:val="000066"/>
                <w:lang w:val="uk-UA"/>
              </w:rPr>
            </w:pPr>
            <w:r w:rsidRPr="00C05503">
              <w:rPr>
                <w:color w:val="000066"/>
                <w:lang w:val="uk-UA"/>
              </w:rPr>
              <w:t xml:space="preserve"> </w:t>
            </w:r>
            <w:r w:rsidRPr="00C05503">
              <w:rPr>
                <w:b/>
                <w:color w:val="000066"/>
                <w:lang w:val="uk-UA"/>
              </w:rPr>
              <w:t>ВЗАЄМОДІЯ РОМАНТИЗМУ І РЕАЛІЗМУ</w:t>
            </w:r>
          </w:p>
          <w:p w:rsidR="00C05503" w:rsidRPr="00C05503" w:rsidRDefault="00C05503">
            <w:pPr>
              <w:jc w:val="both"/>
              <w:rPr>
                <w:b/>
                <w:color w:val="000066"/>
                <w:lang w:val="uk-UA"/>
              </w:rPr>
            </w:pPr>
            <w:r w:rsidRPr="00C05503">
              <w:rPr>
                <w:b/>
                <w:color w:val="000066"/>
                <w:lang w:val="uk-UA"/>
              </w:rPr>
              <w:t xml:space="preserve">Олександр Сергійович Пушкін (1799-1837). Лірика (До А.П. Керн («Я пам’ятаю мить чудову…»), «Я вас кохав…», «Я пам’ятник собі поставив </w:t>
            </w:r>
            <w:proofErr w:type="spellStart"/>
            <w:r w:rsidRPr="00C05503">
              <w:rPr>
                <w:b/>
                <w:color w:val="000066"/>
                <w:lang w:val="uk-UA"/>
              </w:rPr>
              <w:t>незотлінний</w:t>
            </w:r>
            <w:proofErr w:type="spellEnd"/>
            <w:r w:rsidRPr="00C05503">
              <w:rPr>
                <w:b/>
                <w:color w:val="000066"/>
                <w:lang w:val="uk-UA"/>
              </w:rPr>
              <w:t xml:space="preserve">…»). «Євгеній Онєгін». </w:t>
            </w:r>
          </w:p>
          <w:p w:rsidR="00C05503" w:rsidRPr="00C05503" w:rsidRDefault="00C05503">
            <w:pPr>
              <w:jc w:val="both"/>
              <w:rPr>
                <w:color w:val="000066"/>
                <w:lang w:val="uk-UA"/>
              </w:rPr>
            </w:pPr>
            <w:r w:rsidRPr="00C05503">
              <w:rPr>
                <w:color w:val="000066"/>
                <w:lang w:val="uk-UA"/>
              </w:rPr>
              <w:t xml:space="preserve">Значення творчості О.С. Пушкіна для розвитку російської та світової літератури. Провідні мотиви його лірики. Тема кохання і призначення мистецтва у віршах митця. </w:t>
            </w:r>
          </w:p>
          <w:p w:rsidR="00C05503" w:rsidRPr="00C05503" w:rsidRDefault="00C05503">
            <w:pPr>
              <w:jc w:val="both"/>
              <w:rPr>
                <w:color w:val="000066"/>
                <w:lang w:val="uk-UA"/>
              </w:rPr>
            </w:pPr>
            <w:r w:rsidRPr="00C05503">
              <w:rPr>
                <w:color w:val="000066"/>
                <w:lang w:val="uk-UA"/>
              </w:rPr>
              <w:t xml:space="preserve">Взаємодія романтизму і реалізму в романі О.С.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 Традиції світової літератури і культури у творі (вплив Дж.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О.С. Пушкіна (у жанрі, мові, авторській позиції, підході до дійсності). </w:t>
            </w:r>
          </w:p>
          <w:p w:rsidR="00C05503" w:rsidRPr="00C05503" w:rsidRDefault="00C05503">
            <w:pPr>
              <w:jc w:val="both"/>
              <w:rPr>
                <w:b/>
                <w:color w:val="000066"/>
                <w:lang w:val="uk-UA"/>
              </w:rPr>
            </w:pPr>
            <w:r w:rsidRPr="00C05503">
              <w:rPr>
                <w:b/>
                <w:color w:val="000066"/>
                <w:lang w:val="uk-UA"/>
              </w:rPr>
              <w:lastRenderedPageBreak/>
              <w:t>Михайло Юрійович Лермонтов (1814-1841)</w:t>
            </w:r>
            <w:r w:rsidRPr="00C05503">
              <w:rPr>
                <w:color w:val="000066"/>
                <w:lang w:val="uk-UA"/>
              </w:rPr>
              <w:t xml:space="preserve">. </w:t>
            </w:r>
            <w:r w:rsidRPr="00C05503">
              <w:rPr>
                <w:b/>
                <w:color w:val="000066"/>
                <w:lang w:val="uk-UA"/>
              </w:rPr>
              <w:t xml:space="preserve">Лірика («Сосна», «І нудно і сумно…», «На дорогу йду я в самотині…»). «Герой нашого часу». </w:t>
            </w:r>
          </w:p>
          <w:p w:rsidR="00C05503" w:rsidRPr="00C05503" w:rsidRDefault="00C05503">
            <w:pPr>
              <w:jc w:val="both"/>
              <w:rPr>
                <w:color w:val="000066"/>
                <w:lang w:val="uk-UA"/>
              </w:rPr>
            </w:pPr>
            <w:r w:rsidRPr="00C05503">
              <w:rPr>
                <w:color w:val="000066"/>
                <w:lang w:val="uk-UA"/>
              </w:rPr>
              <w:t>Мотиви світової скорботи у ліриці М.Ю. Лермонтова. Зв’язок творчості митця із традиціями європейського романтизму (Дж. Байрона, Г. Гейне та ін.).</w:t>
            </w:r>
          </w:p>
          <w:p w:rsidR="00C05503" w:rsidRPr="00C05503" w:rsidRDefault="00C05503">
            <w:pPr>
              <w:jc w:val="both"/>
              <w:rPr>
                <w:color w:val="000066"/>
                <w:lang w:val="uk-UA"/>
              </w:rPr>
            </w:pPr>
            <w:r w:rsidRPr="00C05503">
              <w:rPr>
                <w:color w:val="000066"/>
                <w:lang w:val="uk-UA"/>
              </w:rPr>
              <w:t xml:space="preserve">Особливості розвитку сюжету і композиції в романі «Герой нашого часу». Зв’язок твору з історичною і духовною атмосферою доби. Складність образу Печоріна, засоби його розкриття, духовна трагедія. Печорін у системі інших образів. Новаторство М.Ю. Лермонтова в жанрі роману.  </w:t>
            </w:r>
          </w:p>
          <w:p w:rsidR="00C05503" w:rsidRPr="00C05503" w:rsidRDefault="00C05503">
            <w:pPr>
              <w:jc w:val="both"/>
              <w:rPr>
                <w:i/>
                <w:color w:val="000066"/>
                <w:lang w:val="uk-UA"/>
              </w:rPr>
            </w:pPr>
            <w:r w:rsidRPr="00C05503">
              <w:rPr>
                <w:b/>
                <w:i/>
                <w:color w:val="000066"/>
                <w:lang w:val="uk-UA"/>
              </w:rPr>
              <w:t xml:space="preserve"> (ТЛ)</w:t>
            </w:r>
            <w:r w:rsidRPr="00C05503">
              <w:rPr>
                <w:i/>
                <w:color w:val="000066"/>
                <w:lang w:val="uk-UA"/>
              </w:rPr>
              <w:t xml:space="preserve"> Поглиблення понять про поему (романтична), роман (</w:t>
            </w:r>
            <w:proofErr w:type="spellStart"/>
            <w:r w:rsidRPr="00C05503">
              <w:rPr>
                <w:i/>
                <w:color w:val="000066"/>
                <w:lang w:val="uk-UA"/>
              </w:rPr>
              <w:t>роман</w:t>
            </w:r>
            <w:proofErr w:type="spellEnd"/>
            <w:r w:rsidRPr="00C05503">
              <w:rPr>
                <w:i/>
                <w:color w:val="000066"/>
                <w:lang w:val="uk-UA"/>
              </w:rPr>
              <w:t xml:space="preserve"> у віршах, філософсько-психологічний), віршовий розмір. Строфа (</w:t>
            </w:r>
            <w:proofErr w:type="spellStart"/>
            <w:r w:rsidRPr="00C05503">
              <w:rPr>
                <w:i/>
                <w:color w:val="000066"/>
                <w:lang w:val="uk-UA"/>
              </w:rPr>
              <w:t>онєгінська</w:t>
            </w:r>
            <w:proofErr w:type="spellEnd"/>
            <w:r w:rsidRPr="00C05503">
              <w:rPr>
                <w:i/>
                <w:color w:val="000066"/>
                <w:lang w:val="uk-UA"/>
              </w:rPr>
              <w:t xml:space="preserve">).   </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Романтизм у різних видах мистецтва (живопис, музика та ін.). Музеї Г. Гейне в Німеччині (Дюссельдорф), О.С. Пушкіна (Санкт-Петербург), М.Ю. Лермонтова (Москва, Тархани). Пам’ятники митцям в Україні та за кордоном. .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Україна в житті і творчості зарубіжних митців. </w:t>
            </w:r>
            <w:r w:rsidRPr="00C05503">
              <w:rPr>
                <w:b/>
                <w:i/>
                <w:color w:val="000066"/>
                <w:lang w:val="uk-UA"/>
              </w:rPr>
              <w:t>(ЕК)</w:t>
            </w:r>
            <w:r w:rsidRPr="00C05503">
              <w:rPr>
                <w:i/>
                <w:color w:val="000066"/>
                <w:lang w:val="uk-UA"/>
              </w:rPr>
              <w:t xml:space="preserve"> Порівняння віршів «На півночі кедр одинокий…» Г. Гейне і «Сосна» М.Ю. Лермонтова. Трансформація байронічних мотивів у творчості О.С. Пушкіна і М.Ю. Лермонтова. Тема «пам’ятника» у творчості Горація, О.С. Пушкіна. Порівняння образів Євгенія Онєгіна і Печоріна. Порівняння оригіналів, художніх перекладів, переспівів. </w:t>
            </w:r>
          </w:p>
          <w:p w:rsidR="00C05503" w:rsidRPr="00C05503" w:rsidRDefault="00C05503">
            <w:pPr>
              <w:jc w:val="both"/>
              <w:rPr>
                <w:color w:val="000066"/>
                <w:lang w:val="uk-UA"/>
              </w:rPr>
            </w:pP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віхи життя і творчості митців, їх внесок у духовну скарбницю національних літератур і світу;</w:t>
            </w:r>
          </w:p>
          <w:p w:rsidR="00C05503" w:rsidRPr="00C05503" w:rsidRDefault="00C05503">
            <w:pPr>
              <w:jc w:val="both"/>
              <w:rPr>
                <w:color w:val="000066"/>
                <w:lang w:val="uk-UA"/>
              </w:rPr>
            </w:pPr>
            <w:r w:rsidRPr="00C05503">
              <w:rPr>
                <w:i/>
                <w:color w:val="000066"/>
                <w:lang w:val="uk-UA"/>
              </w:rPr>
              <w:lastRenderedPageBreak/>
              <w:t>визначає</w:t>
            </w:r>
            <w:r w:rsidRPr="00C05503">
              <w:rPr>
                <w:color w:val="000066"/>
                <w:lang w:val="uk-UA"/>
              </w:rPr>
              <w:t xml:space="preserve"> провідні теми й мотиви ліричних творів письменників-романтиків;</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романтичні образи, засоби їх створення;</w:t>
            </w:r>
          </w:p>
          <w:p w:rsidR="00C05503" w:rsidRPr="00C05503" w:rsidRDefault="00C05503">
            <w:pPr>
              <w:jc w:val="both"/>
              <w:rPr>
                <w:color w:val="000066"/>
                <w:lang w:val="uk-UA"/>
              </w:rPr>
            </w:pPr>
            <w:r w:rsidRPr="00C05503">
              <w:rPr>
                <w:i/>
                <w:color w:val="000066"/>
                <w:lang w:val="uk-UA"/>
              </w:rPr>
              <w:t>знаходить</w:t>
            </w:r>
            <w:r w:rsidRPr="00C05503">
              <w:rPr>
                <w:color w:val="000066"/>
                <w:lang w:val="uk-UA"/>
              </w:rPr>
              <w:t xml:space="preserve"> у тексті, називає і розкриває зміст романтичних символів;</w:t>
            </w:r>
          </w:p>
          <w:p w:rsidR="00C05503" w:rsidRPr="00C05503" w:rsidRDefault="00C05503">
            <w:pPr>
              <w:jc w:val="both"/>
              <w:rPr>
                <w:color w:val="000066"/>
                <w:lang w:val="uk-UA"/>
              </w:rPr>
            </w:pPr>
            <w:r w:rsidRPr="00C05503">
              <w:rPr>
                <w:i/>
                <w:color w:val="000066"/>
                <w:lang w:val="uk-UA"/>
              </w:rPr>
              <w:t>відзначає</w:t>
            </w:r>
            <w:r w:rsidRPr="00C05503">
              <w:rPr>
                <w:color w:val="000066"/>
                <w:lang w:val="uk-UA"/>
              </w:rPr>
              <w:t xml:space="preserve"> зв’язок романтичних творів із фольклором, знаходить відповідні елементи (образи, символи, мотиви, жанрові ознаки тощо);</w:t>
            </w:r>
          </w:p>
          <w:p w:rsidR="00C05503" w:rsidRPr="00C05503" w:rsidRDefault="00C05503">
            <w:pPr>
              <w:jc w:val="both"/>
              <w:rPr>
                <w:color w:val="000066"/>
                <w:lang w:val="uk-UA"/>
              </w:rPr>
            </w:pPr>
            <w:r w:rsidRPr="00C05503">
              <w:rPr>
                <w:i/>
                <w:color w:val="000066"/>
                <w:lang w:val="uk-UA"/>
              </w:rPr>
              <w:t>відзначає</w:t>
            </w:r>
            <w:r w:rsidRPr="00C05503">
              <w:rPr>
                <w:color w:val="000066"/>
                <w:lang w:val="uk-UA"/>
              </w:rPr>
              <w:t xml:space="preserve"> зв’язок творів із традиціями світової культури (Біблією, філософією, мистецтвом тощо);</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втілення української теми в романтизмі (на прикладі поеми Дж. Байрона «Мазепа»);</w:t>
            </w:r>
          </w:p>
          <w:p w:rsidR="00C05503" w:rsidRPr="00C05503" w:rsidRDefault="00C05503">
            <w:pPr>
              <w:jc w:val="both"/>
              <w:rPr>
                <w:color w:val="000066"/>
                <w:lang w:val="uk-UA"/>
              </w:rPr>
            </w:pPr>
            <w:r w:rsidRPr="00C05503">
              <w:rPr>
                <w:i/>
                <w:color w:val="000066"/>
                <w:lang w:val="uk-UA"/>
              </w:rPr>
              <w:t xml:space="preserve">аналізує </w:t>
            </w:r>
            <w:r w:rsidRPr="00C05503">
              <w:rPr>
                <w:color w:val="000066"/>
                <w:lang w:val="uk-UA"/>
              </w:rPr>
              <w:t>(цілісно) ліричні вірші поетів-романтиків, поему («Мазепа» Дж. Байрона);</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жанрові ознаки поеми і роману доби романтизму і взаємодії романтизму із реалізмом (на прикладі творів «Мазепа» Дж. Байрона, «Євгеній Онєгін» О.С. Пушкіна, «Герой нашого часу» М.Ю. Лермонтова);</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особливості віршового розміру, строфічної організації поетичних творів (на прикладах прочитаних текстів); </w:t>
            </w:r>
          </w:p>
          <w:p w:rsidR="00C05503" w:rsidRPr="00C05503" w:rsidRDefault="00C05503">
            <w:pPr>
              <w:jc w:val="both"/>
              <w:rPr>
                <w:color w:val="000066"/>
                <w:lang w:val="uk-UA"/>
              </w:rPr>
            </w:pPr>
            <w:r w:rsidRPr="00C05503">
              <w:rPr>
                <w:i/>
                <w:color w:val="000066"/>
                <w:lang w:val="uk-UA"/>
              </w:rPr>
              <w:t>відзначає</w:t>
            </w:r>
            <w:r w:rsidRPr="00C05503">
              <w:rPr>
                <w:color w:val="000066"/>
                <w:lang w:val="uk-UA"/>
              </w:rPr>
              <w:t xml:space="preserve"> художнє новаторство митців – відкриття нових тем і мотивів, збагачення художньої мови, нові рішення в галузі образотворчості, жанрів тощо;</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оригінали (за умови володіння іноземною мовою), художні переклади, переспіви творів письменників;</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трансформацію байронічних мотивів у російському романтизмі (О.С. Пушкін, М.Ю. Лермонтов);</w:t>
            </w:r>
          </w:p>
          <w:p w:rsidR="00C05503" w:rsidRPr="00C05503" w:rsidRDefault="00C05503">
            <w:pPr>
              <w:jc w:val="both"/>
              <w:rPr>
                <w:color w:val="000066"/>
                <w:lang w:val="uk-UA"/>
              </w:rPr>
            </w:pPr>
            <w:r w:rsidRPr="00C05503">
              <w:rPr>
                <w:i/>
                <w:color w:val="000066"/>
                <w:lang w:val="uk-UA"/>
              </w:rPr>
              <w:t xml:space="preserve">виявляє </w:t>
            </w:r>
            <w:r w:rsidRPr="00C05503">
              <w:rPr>
                <w:color w:val="000066"/>
                <w:lang w:val="uk-UA"/>
              </w:rPr>
              <w:t>схожість і відмінності в підходах митців у розкритті теми «пам’ятника» (Горацій, О.С. Пушкін);</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образи Євгенія Онєгіна і Печоріна; </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роль України в житті і творчості митців, </w:t>
            </w:r>
            <w:r w:rsidRPr="00C05503">
              <w:rPr>
                <w:i/>
                <w:color w:val="000066"/>
                <w:lang w:val="uk-UA"/>
              </w:rPr>
              <w:t>пояснює</w:t>
            </w:r>
            <w:r w:rsidRPr="00C05503">
              <w:rPr>
                <w:color w:val="000066"/>
                <w:lang w:val="uk-UA"/>
              </w:rPr>
              <w:t xml:space="preserve"> посилення інтересу Європи до України в добу романтизму;</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імена видатних українських перекладачів творів європейських романтиків;</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відкритість романтизму як художнього напряму, його взаємодію з іншими напрямами, </w:t>
            </w:r>
            <w:r w:rsidRPr="00C05503">
              <w:rPr>
                <w:i/>
                <w:color w:val="000066"/>
                <w:lang w:val="uk-UA"/>
              </w:rPr>
              <w:t>демонструє</w:t>
            </w:r>
            <w:r w:rsidRPr="00C05503">
              <w:rPr>
                <w:color w:val="000066"/>
                <w:lang w:val="uk-UA"/>
              </w:rPr>
              <w:t xml:space="preserve"> формування реалістичних </w:t>
            </w:r>
            <w:r w:rsidRPr="00C05503">
              <w:rPr>
                <w:color w:val="000066"/>
                <w:lang w:val="uk-UA"/>
              </w:rPr>
              <w:lastRenderedPageBreak/>
              <w:t>тенденцій у межах романтизму (на прикладі романів «Євгеній Онєгін» О.С. Пушкіна, «Герой нашого часу» М.Ю. Лермонтова);</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особливості індивідуальних стилів митців (на прикладі прочитаних творів).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r w:rsidRPr="00C05503">
              <w:rPr>
                <w:color w:val="000066"/>
                <w:lang w:val="uk-UA"/>
              </w:rPr>
              <w:t xml:space="preserve">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10</w:t>
            </w: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РЕАЛІЗМ</w:t>
            </w:r>
          </w:p>
          <w:p w:rsidR="00C05503" w:rsidRPr="00C05503" w:rsidRDefault="00C05503">
            <w:pPr>
              <w:jc w:val="both"/>
              <w:rPr>
                <w:color w:val="000066"/>
                <w:lang w:val="uk-UA"/>
              </w:rPr>
            </w:pPr>
            <w:r w:rsidRPr="00C05503">
              <w:rPr>
                <w:color w:val="000066"/>
                <w:lang w:val="uk-UA"/>
              </w:rPr>
              <w:t xml:space="preserve">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w:t>
            </w:r>
            <w:r w:rsidRPr="00C05503">
              <w:rPr>
                <w:color w:val="000066"/>
                <w:lang w:val="uk-UA"/>
              </w:rPr>
              <w:lastRenderedPageBreak/>
              <w:t xml:space="preserve">Взаємодія реалізму з іншими напрямами </w:t>
            </w:r>
            <w:r w:rsidRPr="00C05503">
              <w:rPr>
                <w:color w:val="000066"/>
                <w:lang w:val="en-US"/>
              </w:rPr>
              <w:t>XIX</w:t>
            </w:r>
            <w:r w:rsidRPr="00C05503">
              <w:rPr>
                <w:color w:val="000066"/>
                <w:lang w:val="uk-UA"/>
              </w:rPr>
              <w:t xml:space="preserve"> ст. (романтизмом, натуралізмом). </w:t>
            </w:r>
          </w:p>
          <w:p w:rsidR="00C05503" w:rsidRPr="00C05503" w:rsidRDefault="00C05503">
            <w:pPr>
              <w:jc w:val="both"/>
              <w:rPr>
                <w:color w:val="000066"/>
                <w:lang w:val="uk-UA"/>
              </w:rPr>
            </w:pPr>
            <w:r w:rsidRPr="00C05503">
              <w:rPr>
                <w:b/>
                <w:color w:val="000066"/>
                <w:lang w:val="uk-UA"/>
              </w:rPr>
              <w:t>Оноре де Бальзак (1799-1850)</w:t>
            </w:r>
            <w:r w:rsidRPr="00C05503">
              <w:rPr>
                <w:color w:val="000066"/>
                <w:lang w:val="uk-UA"/>
              </w:rPr>
              <w:t xml:space="preserve">. </w:t>
            </w:r>
            <w:r w:rsidRPr="00C05503">
              <w:rPr>
                <w:b/>
                <w:color w:val="000066"/>
                <w:lang w:val="uk-UA"/>
              </w:rPr>
              <w:t>«</w:t>
            </w:r>
            <w:proofErr w:type="spellStart"/>
            <w:r w:rsidRPr="00C05503">
              <w:rPr>
                <w:b/>
                <w:color w:val="000066"/>
                <w:lang w:val="uk-UA"/>
              </w:rPr>
              <w:t>Гобсек</w:t>
            </w:r>
            <w:proofErr w:type="spellEnd"/>
            <w:r w:rsidRPr="00C05503">
              <w:rPr>
                <w:b/>
                <w:color w:val="000066"/>
                <w:lang w:val="uk-UA"/>
              </w:rPr>
              <w:t>».</w:t>
            </w:r>
            <w:r w:rsidRPr="00C05503">
              <w:rPr>
                <w:color w:val="000066"/>
                <w:lang w:val="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w:t>
            </w:r>
            <w:proofErr w:type="spellStart"/>
            <w:r w:rsidRPr="00C05503">
              <w:rPr>
                <w:color w:val="000066"/>
                <w:lang w:val="uk-UA"/>
              </w:rPr>
              <w:t>Гобсек</w:t>
            </w:r>
            <w:proofErr w:type="spellEnd"/>
            <w:r w:rsidRPr="00C05503">
              <w:rPr>
                <w:color w:val="000066"/>
                <w:lang w:val="uk-UA"/>
              </w:rPr>
              <w:t xml:space="preserve">» у структурі «Людської комедії». Сюжетно-композиційні особливості твору («розповідь у розповіді»). Багатогранність образу </w:t>
            </w:r>
            <w:proofErr w:type="spellStart"/>
            <w:r w:rsidRPr="00C05503">
              <w:rPr>
                <w:color w:val="000066"/>
                <w:lang w:val="uk-UA"/>
              </w:rPr>
              <w:t>Гобсека</w:t>
            </w:r>
            <w:proofErr w:type="spellEnd"/>
            <w:r w:rsidRPr="00C05503">
              <w:rPr>
                <w:color w:val="000066"/>
                <w:lang w:val="uk-UA"/>
              </w:rPr>
              <w:t xml:space="preserve"> (як соціального типу доби, як філософа та ін.), засоби його створення (портрет, психологічна деталь, монолог, вчинки, філософське ставлення до життя та ін.). </w:t>
            </w:r>
          </w:p>
          <w:p w:rsidR="00C05503" w:rsidRPr="00C05503" w:rsidRDefault="00C05503">
            <w:pPr>
              <w:jc w:val="both"/>
              <w:rPr>
                <w:color w:val="000066"/>
                <w:lang w:val="uk-UA"/>
              </w:rPr>
            </w:pPr>
            <w:r w:rsidRPr="00C05503">
              <w:rPr>
                <w:b/>
                <w:color w:val="000066"/>
                <w:lang w:val="uk-UA"/>
              </w:rPr>
              <w:t>Микола Васильович Гоголь (1809-1852)</w:t>
            </w:r>
            <w:r w:rsidRPr="00C05503">
              <w:rPr>
                <w:color w:val="000066"/>
                <w:lang w:val="uk-UA"/>
              </w:rPr>
              <w:t xml:space="preserve">. </w:t>
            </w:r>
            <w:r w:rsidRPr="00C05503">
              <w:rPr>
                <w:b/>
                <w:color w:val="000066"/>
                <w:lang w:val="uk-UA"/>
              </w:rPr>
              <w:t xml:space="preserve">«Шинель». </w:t>
            </w:r>
            <w:r w:rsidRPr="00C05503">
              <w:rPr>
                <w:color w:val="000066"/>
                <w:lang w:val="uk-UA"/>
              </w:rPr>
              <w:t xml:space="preserve">Петербурзький етап життя і творчості письменника. Цикл петербурзьких повістей: основні теми і проблеми. Побутовий, психологічний і філософський плани повісті «Шинель». Особливості сюжету і композиції. Образ </w:t>
            </w:r>
            <w:proofErr w:type="spellStart"/>
            <w:r w:rsidRPr="00C05503">
              <w:rPr>
                <w:color w:val="000066"/>
                <w:lang w:val="uk-UA"/>
              </w:rPr>
              <w:t>Башмачкіна</w:t>
            </w:r>
            <w:proofErr w:type="spellEnd"/>
            <w:r w:rsidRPr="00C05503">
              <w:rPr>
                <w:color w:val="000066"/>
                <w:lang w:val="uk-UA"/>
              </w:rPr>
              <w:t xml:space="preserve">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Художнє новаторство М.В. Гоголя у відкритті теми «маленької людини». </w:t>
            </w:r>
          </w:p>
          <w:p w:rsidR="00C05503" w:rsidRPr="00C05503" w:rsidRDefault="00C05503">
            <w:pPr>
              <w:jc w:val="both"/>
              <w:rPr>
                <w:color w:val="000066"/>
                <w:lang w:val="uk-UA"/>
              </w:rPr>
            </w:pPr>
            <w:r w:rsidRPr="00C05503">
              <w:rPr>
                <w:b/>
                <w:color w:val="000066"/>
                <w:lang w:val="uk-UA"/>
              </w:rPr>
              <w:t xml:space="preserve">Федір Михайлович Достоєвський (1821-1881). «Хлопчик у Христа на ялинці». </w:t>
            </w:r>
            <w:r w:rsidRPr="00C05503">
              <w:rPr>
                <w:color w:val="000066"/>
                <w:lang w:val="uk-UA"/>
              </w:rPr>
              <w:t xml:space="preserve">Розвиток гоголівської традиції зображення трагічної долі «маленької людини» в оповіданні Ф.М. Достоєвського «Хлопчик у Христа на ялинці». Образ міста. Образ дитини та його філософський зміст у художній свідомості митця.  Християнська ідея любові до людини. </w:t>
            </w:r>
          </w:p>
          <w:p w:rsidR="00C05503" w:rsidRPr="00C05503" w:rsidRDefault="00C05503">
            <w:pPr>
              <w:jc w:val="both"/>
              <w:rPr>
                <w:i/>
                <w:color w:val="000066"/>
                <w:lang w:val="uk-UA"/>
              </w:rPr>
            </w:pPr>
            <w:r w:rsidRPr="00C05503">
              <w:rPr>
                <w:b/>
                <w:i/>
                <w:color w:val="000066"/>
                <w:lang w:val="uk-UA"/>
              </w:rPr>
              <w:t xml:space="preserve">(ТЛ) </w:t>
            </w:r>
            <w:r w:rsidRPr="00C05503">
              <w:rPr>
                <w:i/>
                <w:color w:val="000066"/>
                <w:lang w:val="uk-UA"/>
              </w:rPr>
              <w:t xml:space="preserve">Поглиблення понять про образ (типовий), повість (соціально-психологічна, соціально-побутова, філософська), оповідання, художню деталь (психологічна). Психологізм, інтер’єр.     </w:t>
            </w:r>
          </w:p>
          <w:p w:rsidR="00C05503" w:rsidRPr="00C05503" w:rsidRDefault="00C05503">
            <w:pPr>
              <w:jc w:val="both"/>
              <w:rPr>
                <w:i/>
                <w:color w:val="000066"/>
                <w:lang w:val="uk-UA"/>
              </w:rPr>
            </w:pPr>
            <w:r w:rsidRPr="00C05503">
              <w:rPr>
                <w:b/>
                <w:i/>
                <w:color w:val="000066"/>
                <w:lang w:val="uk-UA"/>
              </w:rPr>
              <w:t xml:space="preserve">(ЛК) </w:t>
            </w:r>
            <w:r w:rsidRPr="00C05503">
              <w:rPr>
                <w:i/>
                <w:color w:val="000066"/>
                <w:lang w:val="uk-UA"/>
              </w:rPr>
              <w:t xml:space="preserve">Біблійні мотиви у творчості М.В. Гоголя («Шинель»), Ф.М. Достоєвського («Хлопчик у Христа на ялинці»). Реалізм у різних видах мистецтва (живопис, музика та ін.). </w:t>
            </w:r>
            <w:r w:rsidRPr="00C05503">
              <w:rPr>
                <w:i/>
                <w:color w:val="000066"/>
                <w:lang w:val="uk-UA"/>
              </w:rPr>
              <w:lastRenderedPageBreak/>
              <w:t xml:space="preserve">Утілення образів і сюжетів творів О. де Бальзака, М.В. Гоголя, Ф.М. Достоєвського у мистецтві (ілюстраціях, кіно, театрі  тощо).   </w:t>
            </w:r>
          </w:p>
          <w:p w:rsidR="00C05503" w:rsidRPr="00C05503" w:rsidRDefault="00C05503">
            <w:pPr>
              <w:jc w:val="both"/>
              <w:rPr>
                <w:i/>
                <w:color w:val="000066"/>
                <w:lang w:val="uk-UA"/>
              </w:rPr>
            </w:pPr>
            <w:r w:rsidRPr="00C05503">
              <w:rPr>
                <w:b/>
                <w:i/>
                <w:color w:val="000066"/>
                <w:lang w:val="uk-UA"/>
              </w:rPr>
              <w:t xml:space="preserve">(УС) </w:t>
            </w:r>
            <w:r w:rsidRPr="00C05503">
              <w:rPr>
                <w:i/>
                <w:color w:val="000066"/>
                <w:lang w:val="uk-UA"/>
              </w:rPr>
              <w:t xml:space="preserve">О. де Бальзак і Україна. Значення М.В. Гоголя для розвитку української та зарубіжних літератур. Музеї О. де Бальзака у Франції (Париж), М.В. Гоголя  в Україні (Полтавщина) і Росії (Москва), Ф.М. Достоєвського у Росії (Москва). Пам’ятники митцям в Україні та за кордоном.  </w:t>
            </w:r>
          </w:p>
          <w:p w:rsidR="00C05503" w:rsidRPr="00C05503" w:rsidRDefault="00C05503">
            <w:pPr>
              <w:jc w:val="both"/>
              <w:rPr>
                <w:i/>
                <w:color w:val="000066"/>
                <w:lang w:val="uk-UA"/>
              </w:rPr>
            </w:pPr>
            <w:r w:rsidRPr="00C05503">
              <w:rPr>
                <w:b/>
                <w:i/>
                <w:color w:val="000066"/>
                <w:lang w:val="uk-UA"/>
              </w:rPr>
              <w:t xml:space="preserve">(ЕК) </w:t>
            </w:r>
            <w:r w:rsidRPr="00C05503">
              <w:rPr>
                <w:i/>
                <w:color w:val="000066"/>
                <w:lang w:val="uk-UA"/>
              </w:rPr>
              <w:t xml:space="preserve">Зіставлення специфіки розкриття теми грошей та їх впливу на людину в творчості О. де Бальзака і М.В. Гоголя. Зіставлення образів </w:t>
            </w:r>
            <w:proofErr w:type="spellStart"/>
            <w:r w:rsidRPr="00C05503">
              <w:rPr>
                <w:i/>
                <w:color w:val="000066"/>
                <w:lang w:val="uk-UA"/>
              </w:rPr>
              <w:t>Башмачкіна</w:t>
            </w:r>
            <w:proofErr w:type="spellEnd"/>
            <w:r w:rsidRPr="00C05503">
              <w:rPr>
                <w:i/>
                <w:color w:val="000066"/>
                <w:lang w:val="uk-UA"/>
              </w:rPr>
              <w:t xml:space="preserve"> (М.В. Гоголь) і хлопчика (в оповіданні Ф.М. Достоєвського).   </w:t>
            </w:r>
          </w:p>
          <w:p w:rsidR="00C05503" w:rsidRPr="00C05503" w:rsidRDefault="00C05503">
            <w:pPr>
              <w:jc w:val="both"/>
              <w:rPr>
                <w:color w:val="000066"/>
                <w:u w:val="single"/>
                <w:lang w:val="uk-UA"/>
              </w:rPr>
            </w:pPr>
            <w:r w:rsidRPr="00C05503">
              <w:rPr>
                <w:color w:val="000066"/>
                <w:u w:val="single"/>
                <w:lang w:val="uk-UA"/>
              </w:rPr>
              <w:t>Завершення І семестру (+ 1 год. резерв)</w:t>
            </w: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«реалізм», </w:t>
            </w:r>
            <w:r w:rsidRPr="00C05503">
              <w:rPr>
                <w:i/>
                <w:color w:val="000066"/>
                <w:lang w:val="uk-UA"/>
              </w:rPr>
              <w:t>називає</w:t>
            </w:r>
            <w:r w:rsidRPr="00C05503">
              <w:rPr>
                <w:color w:val="000066"/>
                <w:lang w:val="uk-UA"/>
              </w:rPr>
              <w:t xml:space="preserve"> його провідні ознаки, </w:t>
            </w:r>
            <w:r w:rsidRPr="00C05503">
              <w:rPr>
                <w:i/>
                <w:color w:val="000066"/>
                <w:lang w:val="uk-UA"/>
              </w:rPr>
              <w:t>виявляє</w:t>
            </w:r>
            <w:r w:rsidRPr="00C05503">
              <w:rPr>
                <w:color w:val="000066"/>
                <w:lang w:val="uk-UA"/>
              </w:rPr>
              <w:t xml:space="preserve"> їх у прочитаних творах;</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особливості взаємодії реалізму з іншими напрямами </w:t>
            </w:r>
            <w:r w:rsidRPr="00C05503">
              <w:rPr>
                <w:color w:val="000066"/>
                <w:lang w:val="en-US"/>
              </w:rPr>
              <w:t>XIX</w:t>
            </w:r>
            <w:r w:rsidRPr="00C05503">
              <w:rPr>
                <w:color w:val="000066"/>
              </w:rPr>
              <w:t xml:space="preserve"> </w:t>
            </w:r>
            <w:r w:rsidRPr="00C05503">
              <w:rPr>
                <w:color w:val="000066"/>
                <w:lang w:val="uk-UA"/>
              </w:rPr>
              <w:t>століття (романтизмом, натуралізмом);</w:t>
            </w:r>
          </w:p>
          <w:p w:rsidR="00C05503" w:rsidRPr="00C05503" w:rsidRDefault="00C05503">
            <w:pPr>
              <w:jc w:val="both"/>
              <w:rPr>
                <w:color w:val="000066"/>
                <w:lang w:val="uk-UA"/>
              </w:rPr>
            </w:pPr>
            <w:r w:rsidRPr="00C05503">
              <w:rPr>
                <w:i/>
                <w:color w:val="000066"/>
                <w:lang w:val="uk-UA"/>
              </w:rPr>
              <w:lastRenderedPageBreak/>
              <w:t>розповідає</w:t>
            </w:r>
            <w:r w:rsidRPr="00C05503">
              <w:rPr>
                <w:color w:val="000066"/>
                <w:lang w:val="uk-UA"/>
              </w:rPr>
              <w:t xml:space="preserve"> про основні віхи життя й творчості митців;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світогляду письменників;</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актуальні проблеми, теми творів;</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сюжетно-композиційні особливості повістей і оповідання митців, специфіку художньої оповіді в них  (від 1-ої, від 3-ої особи), роль образів оповідача і розповідача у тексті;</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прочитані тексті цілісно і в окремих фрагментах; </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образи персонажів як типові із визначенням засобів їх створення (портрет, психологічні деталі, інтер’єр, мова, стосунки із середовищем, з іншими персонажами та ін.);</w:t>
            </w:r>
          </w:p>
          <w:p w:rsidR="00C05503" w:rsidRPr="00C05503" w:rsidRDefault="00C05503">
            <w:pPr>
              <w:jc w:val="both"/>
              <w:rPr>
                <w:color w:val="000066"/>
                <w:lang w:val="uk-UA"/>
              </w:rPr>
            </w:pPr>
            <w:r w:rsidRPr="00C05503">
              <w:rPr>
                <w:i/>
                <w:color w:val="000066"/>
                <w:lang w:val="uk-UA"/>
              </w:rPr>
              <w:t>дає визначення</w:t>
            </w:r>
            <w:r w:rsidRPr="00C05503">
              <w:rPr>
                <w:color w:val="000066"/>
                <w:lang w:val="uk-UA"/>
              </w:rPr>
              <w:t xml:space="preserve"> поняття «психологізм», </w:t>
            </w:r>
            <w:r w:rsidRPr="00C05503">
              <w:rPr>
                <w:i/>
                <w:color w:val="000066"/>
                <w:lang w:val="uk-UA"/>
              </w:rPr>
              <w:t>розкриває</w:t>
            </w:r>
            <w:r w:rsidRPr="00C05503">
              <w:rPr>
                <w:color w:val="000066"/>
                <w:lang w:val="uk-UA"/>
              </w:rPr>
              <w:t xml:space="preserve"> специфіку психологізму у прочитаних творах;</w:t>
            </w:r>
          </w:p>
          <w:p w:rsidR="00C05503" w:rsidRPr="00C05503" w:rsidRDefault="00C05503">
            <w:pPr>
              <w:jc w:val="both"/>
              <w:rPr>
                <w:color w:val="000066"/>
                <w:lang w:val="uk-UA"/>
              </w:rPr>
            </w:pPr>
            <w:r w:rsidRPr="00C05503">
              <w:rPr>
                <w:i/>
                <w:color w:val="000066"/>
                <w:lang w:val="uk-UA"/>
              </w:rPr>
              <w:t>інтерпретує</w:t>
            </w:r>
            <w:r w:rsidRPr="00C05503">
              <w:rPr>
                <w:color w:val="000066"/>
                <w:lang w:val="uk-UA"/>
              </w:rPr>
              <w:t xml:space="preserve"> вчинки персонажів, дає їм власну оцінку, </w:t>
            </w:r>
            <w:r w:rsidRPr="00C05503">
              <w:rPr>
                <w:i/>
                <w:color w:val="000066"/>
                <w:lang w:val="uk-UA"/>
              </w:rPr>
              <w:t>висловлює</w:t>
            </w:r>
            <w:r w:rsidRPr="00C05503">
              <w:rPr>
                <w:color w:val="000066"/>
                <w:lang w:val="uk-UA"/>
              </w:rPr>
              <w:t xml:space="preserve"> судження щодо певних ситуацій, </w:t>
            </w:r>
            <w:r w:rsidRPr="00C05503">
              <w:rPr>
                <w:i/>
                <w:color w:val="000066"/>
                <w:lang w:val="uk-UA"/>
              </w:rPr>
              <w:t>аргументує</w:t>
            </w:r>
            <w:r w:rsidRPr="00C05503">
              <w:rPr>
                <w:color w:val="000066"/>
                <w:lang w:val="uk-UA"/>
              </w:rPr>
              <w:t xml:space="preserve"> свою позицію прикладами, цитатами з текстів;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біблійні мотиви у творчості митців (М.В. Гоголя, Ф.М. Достоєвського); </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художнє новаторство О. де Бальзака (у створенні «зрізів» різних шарів суспільства), М.В. Гоголя, Ф.М. Достоєвського (у розробці теми «маленької людини»);</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зв’язки письменників із Україною, увічнення їх пам’яті в музеях і пам’ятниках, втілення образів і сюжетів їхніх книг у творах мистецтва; </w:t>
            </w:r>
          </w:p>
          <w:p w:rsidR="00C05503" w:rsidRPr="00C05503" w:rsidRDefault="00C05503">
            <w:pPr>
              <w:jc w:val="both"/>
              <w:rPr>
                <w:color w:val="000066"/>
                <w:lang w:val="uk-UA"/>
              </w:rPr>
            </w:pPr>
            <w:r w:rsidRPr="00C05503">
              <w:rPr>
                <w:i/>
                <w:color w:val="000066"/>
                <w:lang w:val="uk-UA"/>
              </w:rPr>
              <w:t>порівнює</w:t>
            </w:r>
            <w:r w:rsidRPr="00C05503">
              <w:rPr>
                <w:color w:val="000066"/>
                <w:lang w:val="uk-UA"/>
              </w:rPr>
              <w:t xml:space="preserve"> особливості втілення теми грошей та їх згубного впливу на людину й суспільство у творчості О. де Бальзака і М.В. Гоголя (на прикладі прочитаних творів);</w:t>
            </w:r>
          </w:p>
          <w:p w:rsidR="00C05503" w:rsidRPr="00C05503" w:rsidRDefault="00C05503">
            <w:pPr>
              <w:jc w:val="both"/>
              <w:rPr>
                <w:color w:val="000066"/>
                <w:lang w:val="uk-UA"/>
              </w:rPr>
            </w:pPr>
            <w:r w:rsidRPr="00C05503">
              <w:rPr>
                <w:i/>
                <w:color w:val="000066"/>
                <w:lang w:val="uk-UA"/>
              </w:rPr>
              <w:t>зіставляє</w:t>
            </w:r>
            <w:r w:rsidRPr="00C05503">
              <w:rPr>
                <w:color w:val="000066"/>
                <w:lang w:val="uk-UA"/>
              </w:rPr>
              <w:t xml:space="preserve"> образи «маленьких людей» у творах М.В. Гоголя і Ф.М. Достоєвського (</w:t>
            </w:r>
            <w:proofErr w:type="spellStart"/>
            <w:r w:rsidRPr="00C05503">
              <w:rPr>
                <w:color w:val="000066"/>
                <w:lang w:val="uk-UA"/>
              </w:rPr>
              <w:t>Башмачкін</w:t>
            </w:r>
            <w:proofErr w:type="spellEnd"/>
            <w:r w:rsidRPr="00C05503">
              <w:rPr>
                <w:color w:val="000066"/>
                <w:lang w:val="uk-UA"/>
              </w:rPr>
              <w:t xml:space="preserve"> – хлопчик), засоби їх зображення у творах письменників.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20</w:t>
            </w: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color w:val="000066"/>
                <w:lang w:val="uk-UA"/>
              </w:rPr>
            </w:pPr>
          </w:p>
        </w:tc>
        <w:tc>
          <w:tcPr>
            <w:tcW w:w="6480"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center"/>
              <w:rPr>
                <w:b/>
                <w:color w:val="000066"/>
                <w:lang w:val="uk-UA"/>
              </w:rPr>
            </w:pPr>
            <w:r w:rsidRPr="00C05503">
              <w:rPr>
                <w:b/>
                <w:color w:val="000066"/>
                <w:lang w:val="uk-UA"/>
              </w:rPr>
              <w:t xml:space="preserve">ПЕРЕХІД ДО МОДЕРНІЗМУ </w:t>
            </w:r>
          </w:p>
          <w:p w:rsidR="00C05503" w:rsidRPr="00C05503" w:rsidRDefault="00C05503">
            <w:pPr>
              <w:jc w:val="both"/>
              <w:rPr>
                <w:color w:val="000066"/>
                <w:lang w:val="uk-UA"/>
              </w:rPr>
            </w:pPr>
            <w:r w:rsidRPr="00C05503">
              <w:rPr>
                <w:color w:val="000066"/>
                <w:lang w:val="uk-UA"/>
              </w:rPr>
              <w:t xml:space="preserve">Модернізм як духовний переворот у мистецтві та літературі. </w:t>
            </w:r>
          </w:p>
          <w:p w:rsidR="00C05503" w:rsidRPr="00C05503" w:rsidRDefault="00C05503">
            <w:pPr>
              <w:jc w:val="both"/>
              <w:rPr>
                <w:b/>
                <w:color w:val="000066"/>
                <w:lang w:val="uk-UA"/>
              </w:rPr>
            </w:pPr>
            <w:r w:rsidRPr="00C05503">
              <w:rPr>
                <w:b/>
                <w:color w:val="000066"/>
                <w:lang w:val="uk-UA"/>
              </w:rPr>
              <w:t xml:space="preserve">Взаємодія романтизму і модернізму (на ранньому етапі модернізму). </w:t>
            </w:r>
          </w:p>
          <w:p w:rsidR="00C05503" w:rsidRPr="00C05503" w:rsidRDefault="00C05503">
            <w:pPr>
              <w:jc w:val="both"/>
              <w:rPr>
                <w:color w:val="000066"/>
                <w:lang w:val="uk-UA"/>
              </w:rPr>
            </w:pPr>
            <w:r w:rsidRPr="00C05503">
              <w:rPr>
                <w:b/>
                <w:color w:val="000066"/>
                <w:lang w:val="uk-UA"/>
              </w:rPr>
              <w:t xml:space="preserve">Шарль Бодлер (1821-1867). «Альбатрос», «Гімн красі» (1 за вибором учителя). </w:t>
            </w:r>
            <w:r w:rsidRPr="00C05503">
              <w:rPr>
                <w:color w:val="000066"/>
                <w:lang w:val="uk-UA"/>
              </w:rPr>
              <w:t xml:space="preserve">Ш. Бодлер – пізній романтик і зачинатель модернізму. Збірка «Квіти зла» (загальна характеристика). Основний конфлікт у вірші «Альбатрос», символіка образу Альбатроса. Розуміння краси та призначення мистецтва («Гімн красі»).  </w:t>
            </w:r>
          </w:p>
          <w:p w:rsidR="00C05503" w:rsidRPr="00C05503" w:rsidRDefault="00C05503">
            <w:pPr>
              <w:jc w:val="both"/>
              <w:rPr>
                <w:b/>
                <w:color w:val="000066"/>
                <w:lang w:val="uk-UA"/>
              </w:rPr>
            </w:pPr>
            <w:r w:rsidRPr="00C05503">
              <w:rPr>
                <w:b/>
                <w:color w:val="000066"/>
                <w:lang w:val="uk-UA"/>
              </w:rPr>
              <w:t xml:space="preserve">Теоретичні засади і художні відкриття поезії французького символізму. </w:t>
            </w:r>
          </w:p>
          <w:p w:rsidR="00C05503" w:rsidRPr="00C05503" w:rsidRDefault="00C05503">
            <w:pPr>
              <w:jc w:val="both"/>
              <w:rPr>
                <w:color w:val="000066"/>
                <w:lang w:val="uk-UA"/>
              </w:rPr>
            </w:pPr>
            <w:r w:rsidRPr="00C05503">
              <w:rPr>
                <w:b/>
                <w:color w:val="000066"/>
                <w:lang w:val="uk-UA"/>
              </w:rPr>
              <w:t xml:space="preserve">Поль Верлен (1844-1896). «Поетичне мистецтво», «Осіння пісня» (1 за вибором учителя). </w:t>
            </w:r>
            <w:r w:rsidRPr="00C05503">
              <w:rPr>
                <w:color w:val="000066"/>
                <w:lang w:val="uk-UA"/>
              </w:rPr>
              <w:t xml:space="preserve">Естетичні погляди поета у вірші «Поетичне мистецтво». Зображення пейзажів природи і душі в «Осінній  пісні». Сугестивність, музичність, живописність лірики.    </w:t>
            </w:r>
          </w:p>
          <w:p w:rsidR="00C05503" w:rsidRPr="00C05503" w:rsidRDefault="00C05503">
            <w:pPr>
              <w:jc w:val="both"/>
              <w:rPr>
                <w:color w:val="000066"/>
                <w:lang w:val="uk-UA"/>
              </w:rPr>
            </w:pPr>
            <w:r w:rsidRPr="00C05503">
              <w:rPr>
                <w:b/>
                <w:color w:val="000066"/>
                <w:lang w:val="uk-UA"/>
              </w:rPr>
              <w:t>Артюр Рембо (1854-1891). «</w:t>
            </w:r>
            <w:proofErr w:type="spellStart"/>
            <w:r w:rsidRPr="00C05503">
              <w:rPr>
                <w:b/>
                <w:color w:val="000066"/>
                <w:lang w:val="uk-UA"/>
              </w:rPr>
              <w:t>Голосівки</w:t>
            </w:r>
            <w:proofErr w:type="spellEnd"/>
            <w:r w:rsidRPr="00C05503">
              <w:rPr>
                <w:b/>
                <w:color w:val="000066"/>
                <w:lang w:val="uk-UA"/>
              </w:rPr>
              <w:t xml:space="preserve">», «Відчуття» (1 за вибором учителя). </w:t>
            </w:r>
            <w:r w:rsidRPr="00C05503">
              <w:rPr>
                <w:color w:val="000066"/>
                <w:lang w:val="uk-UA"/>
              </w:rPr>
              <w:t>Художнє новаторство А. Рембо. Поєднання рис імпресіонізму і символізму в сонеті «</w:t>
            </w:r>
            <w:proofErr w:type="spellStart"/>
            <w:r w:rsidRPr="00C05503">
              <w:rPr>
                <w:color w:val="000066"/>
                <w:lang w:val="uk-UA"/>
              </w:rPr>
              <w:t>Голосівки</w:t>
            </w:r>
            <w:proofErr w:type="spellEnd"/>
            <w:r w:rsidRPr="00C05503">
              <w:rPr>
                <w:color w:val="000066"/>
                <w:lang w:val="uk-UA"/>
              </w:rPr>
              <w:t xml:space="preserve">». Образ ліричного героя. </w:t>
            </w:r>
          </w:p>
          <w:p w:rsidR="00C05503" w:rsidRPr="00C05503" w:rsidRDefault="00C05503">
            <w:pPr>
              <w:jc w:val="both"/>
              <w:rPr>
                <w:b/>
                <w:color w:val="000066"/>
                <w:lang w:val="uk-UA"/>
              </w:rPr>
            </w:pPr>
            <w:r w:rsidRPr="00C05503">
              <w:rPr>
                <w:b/>
                <w:color w:val="000066"/>
                <w:lang w:val="uk-UA"/>
              </w:rPr>
              <w:lastRenderedPageBreak/>
              <w:t xml:space="preserve">Нові тенденції у драматургії кінця </w:t>
            </w:r>
            <w:r w:rsidRPr="00C05503">
              <w:rPr>
                <w:b/>
                <w:color w:val="000066"/>
                <w:lang w:val="en-US"/>
              </w:rPr>
              <w:t>XIX</w:t>
            </w:r>
            <w:r w:rsidRPr="00C05503">
              <w:rPr>
                <w:b/>
                <w:color w:val="000066"/>
              </w:rPr>
              <w:t xml:space="preserve"> – </w:t>
            </w:r>
            <w:r w:rsidRPr="00C05503">
              <w:rPr>
                <w:b/>
                <w:color w:val="000066"/>
                <w:lang w:val="uk-UA"/>
              </w:rPr>
              <w:t xml:space="preserve">початку </w:t>
            </w:r>
            <w:r w:rsidRPr="00C05503">
              <w:rPr>
                <w:b/>
                <w:color w:val="000066"/>
                <w:lang w:val="en-US"/>
              </w:rPr>
              <w:t>XX</w:t>
            </w:r>
            <w:r w:rsidRPr="00C05503">
              <w:rPr>
                <w:b/>
                <w:color w:val="000066"/>
                <w:lang w:val="uk-UA"/>
              </w:rPr>
              <w:t xml:space="preserve"> століть (загальна характеристика).  </w:t>
            </w:r>
          </w:p>
          <w:p w:rsidR="00C05503" w:rsidRPr="00C05503" w:rsidRDefault="00C05503">
            <w:pPr>
              <w:jc w:val="both"/>
              <w:rPr>
                <w:b/>
                <w:color w:val="000066"/>
                <w:lang w:val="uk-UA"/>
              </w:rPr>
            </w:pPr>
            <w:r w:rsidRPr="00C05503">
              <w:rPr>
                <w:b/>
                <w:color w:val="000066"/>
                <w:lang w:val="uk-UA"/>
              </w:rPr>
              <w:t xml:space="preserve">Генрік Ібсен (1828-1906). «Ляльковий дім».  </w:t>
            </w:r>
          </w:p>
          <w:p w:rsidR="00C05503" w:rsidRPr="00C05503" w:rsidRDefault="00C05503">
            <w:pPr>
              <w:jc w:val="both"/>
              <w:rPr>
                <w:color w:val="000066"/>
                <w:lang w:val="uk-UA"/>
              </w:rPr>
            </w:pPr>
            <w:r w:rsidRPr="00C05503">
              <w:rPr>
                <w:color w:val="000066"/>
                <w:lang w:val="uk-UA"/>
              </w:rPr>
              <w:t>Роль Г. Ібсена в розвитку світової драматургії, його новаторство. «Ляльковий дім»</w:t>
            </w:r>
            <w:r w:rsidRPr="00C05503">
              <w:rPr>
                <w:b/>
                <w:color w:val="000066"/>
                <w:lang w:val="uk-UA"/>
              </w:rPr>
              <w:t xml:space="preserve"> </w:t>
            </w:r>
            <w:r w:rsidRPr="00C05503">
              <w:rPr>
                <w:color w:val="000066"/>
                <w:lang w:val="uk-UA"/>
              </w:rPr>
              <w:t xml:space="preserve">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 </w:t>
            </w:r>
            <w:r w:rsidRPr="00C05503">
              <w:rPr>
                <w:b/>
                <w:color w:val="000066"/>
                <w:lang w:val="uk-UA"/>
              </w:rPr>
              <w:t xml:space="preserve">Бернард Шоу (1856-1950). «Пігмаліон». </w:t>
            </w:r>
            <w:r w:rsidRPr="00C05503">
              <w:rPr>
                <w:color w:val="000066"/>
                <w:lang w:val="uk-UA"/>
              </w:rPr>
              <w:t xml:space="preserve">Особливості світогляду Б. Шоу. Специфіка втілення античного міфу у п’єсі «Пігмаліон». Динаміка образу Елізи </w:t>
            </w:r>
            <w:proofErr w:type="spellStart"/>
            <w:r w:rsidRPr="00C05503">
              <w:rPr>
                <w:color w:val="000066"/>
                <w:lang w:val="uk-UA"/>
              </w:rPr>
              <w:t>Дулітл</w:t>
            </w:r>
            <w:proofErr w:type="spellEnd"/>
            <w:r w:rsidRPr="00C05503">
              <w:rPr>
                <w:color w:val="000066"/>
                <w:lang w:val="uk-UA"/>
              </w:rPr>
              <w:t xml:space="preserve">. Ідеї  «одухотворення» людини і життя засобами мистецтва, збереження національної культури, розвитку мови. </w:t>
            </w:r>
          </w:p>
          <w:p w:rsidR="00C05503" w:rsidRPr="00C05503" w:rsidRDefault="00C05503">
            <w:pPr>
              <w:jc w:val="both"/>
              <w:rPr>
                <w:b/>
                <w:color w:val="000066"/>
                <w:lang w:val="uk-UA"/>
              </w:rPr>
            </w:pPr>
            <w:r w:rsidRPr="00C05503">
              <w:rPr>
                <w:b/>
                <w:color w:val="000066"/>
                <w:lang w:val="uk-UA"/>
              </w:rPr>
              <w:t xml:space="preserve">Взаємодія модернізму і реалізму (на зрілому етапі модернізму).   </w:t>
            </w:r>
          </w:p>
          <w:p w:rsidR="00C05503" w:rsidRPr="00C05503" w:rsidRDefault="00C05503">
            <w:pPr>
              <w:jc w:val="both"/>
              <w:rPr>
                <w:color w:val="000066"/>
                <w:lang w:val="uk-UA"/>
              </w:rPr>
            </w:pPr>
            <w:r w:rsidRPr="00C05503">
              <w:rPr>
                <w:b/>
                <w:color w:val="000066"/>
                <w:lang w:val="uk-UA"/>
              </w:rPr>
              <w:t xml:space="preserve">Михайло Опанасович Булгаков (1891-1940). «Собаче серце». </w:t>
            </w:r>
            <w:r w:rsidRPr="00C05503">
              <w:rPr>
                <w:color w:val="000066"/>
                <w:lang w:val="uk-UA"/>
              </w:rPr>
              <w:t xml:space="preserve">Українські сторінки життя і творчості М.О. Булгакова. М.О.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культури. </w:t>
            </w:r>
            <w:proofErr w:type="spellStart"/>
            <w:r w:rsidRPr="00C05503">
              <w:rPr>
                <w:color w:val="000066"/>
                <w:lang w:val="uk-UA"/>
              </w:rPr>
              <w:t>Персонажі-«двійники</w:t>
            </w:r>
            <w:proofErr w:type="spellEnd"/>
            <w:r w:rsidRPr="00C05503">
              <w:rPr>
                <w:color w:val="000066"/>
                <w:lang w:val="uk-UA"/>
              </w:rPr>
              <w:t>» (</w:t>
            </w:r>
            <w:proofErr w:type="spellStart"/>
            <w:r w:rsidRPr="00C05503">
              <w:rPr>
                <w:color w:val="000066"/>
                <w:lang w:val="uk-UA"/>
              </w:rPr>
              <w:t>Шариков</w:t>
            </w:r>
            <w:proofErr w:type="spellEnd"/>
            <w:r w:rsidRPr="00C05503">
              <w:rPr>
                <w:color w:val="000066"/>
                <w:lang w:val="uk-UA"/>
              </w:rPr>
              <w:t xml:space="preserve"> – </w:t>
            </w:r>
            <w:proofErr w:type="spellStart"/>
            <w:r w:rsidRPr="00C05503">
              <w:rPr>
                <w:color w:val="000066"/>
                <w:lang w:val="uk-UA"/>
              </w:rPr>
              <w:t>Швондер</w:t>
            </w:r>
            <w:proofErr w:type="spellEnd"/>
            <w:r w:rsidRPr="00C05503">
              <w:rPr>
                <w:color w:val="000066"/>
                <w:lang w:val="uk-UA"/>
              </w:rPr>
              <w:t xml:space="preserve">).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Модернізм, символізм, імпресіонізм, «нова драма», </w:t>
            </w:r>
            <w:proofErr w:type="spellStart"/>
            <w:r w:rsidRPr="00C05503">
              <w:rPr>
                <w:i/>
                <w:color w:val="000066"/>
                <w:lang w:val="uk-UA"/>
              </w:rPr>
              <w:t>ібсенізм</w:t>
            </w:r>
            <w:proofErr w:type="spellEnd"/>
            <w:r w:rsidRPr="00C05503">
              <w:rPr>
                <w:i/>
                <w:color w:val="000066"/>
                <w:lang w:val="uk-UA"/>
              </w:rPr>
              <w:t xml:space="preserve">.   </w:t>
            </w:r>
          </w:p>
          <w:p w:rsidR="00C05503" w:rsidRPr="00C05503" w:rsidRDefault="00C05503">
            <w:pPr>
              <w:jc w:val="both"/>
              <w:rPr>
                <w:i/>
                <w:color w:val="000066"/>
                <w:spacing w:val="-8"/>
                <w:lang w:val="uk-UA"/>
              </w:rPr>
            </w:pPr>
            <w:r w:rsidRPr="00C05503">
              <w:rPr>
                <w:b/>
                <w:i/>
                <w:color w:val="000066"/>
                <w:spacing w:val="-8"/>
                <w:lang w:val="uk-UA"/>
              </w:rPr>
              <w:t>(ЛК)</w:t>
            </w:r>
            <w:r w:rsidRPr="00C05503">
              <w:rPr>
                <w:i/>
                <w:color w:val="000066"/>
                <w:spacing w:val="-8"/>
                <w:lang w:val="uk-UA"/>
              </w:rPr>
              <w:t xml:space="preserve"> Художній синтез (філософії і літератури, різних напрямів, течій, жанрів). Музей М.О. Булгакова в Україні (Київ). </w:t>
            </w:r>
          </w:p>
          <w:p w:rsidR="00C05503" w:rsidRPr="00C05503" w:rsidRDefault="00C05503">
            <w:pPr>
              <w:jc w:val="both"/>
              <w:rPr>
                <w:i/>
                <w:color w:val="000066"/>
                <w:lang w:val="uk-UA"/>
              </w:rPr>
            </w:pPr>
            <w:r w:rsidRPr="00C05503">
              <w:rPr>
                <w:b/>
                <w:i/>
                <w:color w:val="000066"/>
                <w:lang w:val="uk-UA"/>
              </w:rPr>
              <w:t>(УС)</w:t>
            </w:r>
            <w:r w:rsidRPr="00C05503">
              <w:rPr>
                <w:i/>
                <w:color w:val="000066"/>
                <w:lang w:val="uk-UA"/>
              </w:rPr>
              <w:t xml:space="preserve"> Українські перекладачі творів зарубіжної літератури кінця </w:t>
            </w:r>
            <w:r w:rsidRPr="00C05503">
              <w:rPr>
                <w:i/>
                <w:color w:val="000066"/>
                <w:lang w:val="en-US"/>
              </w:rPr>
              <w:t>XIX</w:t>
            </w:r>
            <w:r w:rsidRPr="00C05503">
              <w:rPr>
                <w:i/>
                <w:color w:val="000066"/>
                <w:lang w:val="uk-UA"/>
              </w:rPr>
              <w:t xml:space="preserve">- початку </w:t>
            </w:r>
            <w:r w:rsidRPr="00C05503">
              <w:rPr>
                <w:i/>
                <w:color w:val="000066"/>
                <w:lang w:val="en-US"/>
              </w:rPr>
              <w:t>XX</w:t>
            </w:r>
            <w:r w:rsidRPr="00C05503">
              <w:rPr>
                <w:i/>
                <w:color w:val="000066"/>
                <w:lang w:val="uk-UA"/>
              </w:rPr>
              <w:t xml:space="preserve"> ст.</w:t>
            </w:r>
          </w:p>
          <w:p w:rsidR="00C05503" w:rsidRPr="00C05503" w:rsidRDefault="00C05503">
            <w:pPr>
              <w:jc w:val="both"/>
              <w:rPr>
                <w:color w:val="000066"/>
                <w:lang w:val="uk-UA"/>
              </w:rPr>
            </w:pPr>
            <w:r w:rsidRPr="00C05503">
              <w:rPr>
                <w:b/>
                <w:i/>
                <w:color w:val="000066"/>
                <w:lang w:val="uk-UA"/>
              </w:rPr>
              <w:t>(ЕК)</w:t>
            </w:r>
            <w:r w:rsidRPr="00C05503">
              <w:rPr>
                <w:i/>
                <w:color w:val="000066"/>
                <w:lang w:val="uk-UA"/>
              </w:rPr>
              <w:t xml:space="preserve"> Порівняння оригіналів і художніх перекладів творів (в окремих фрагментах і цілісно). </w:t>
            </w: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зміну світоглядних та естетичних засад літератури і мистецтва на межі </w:t>
            </w:r>
            <w:r w:rsidRPr="00C05503">
              <w:rPr>
                <w:color w:val="000066"/>
                <w:lang w:val="en-US"/>
              </w:rPr>
              <w:t>XIX</w:t>
            </w:r>
            <w:r w:rsidRPr="00C05503">
              <w:rPr>
                <w:color w:val="000066"/>
                <w:lang w:val="uk-UA"/>
              </w:rPr>
              <w:t>-</w:t>
            </w:r>
            <w:r w:rsidRPr="00C05503">
              <w:rPr>
                <w:color w:val="000066"/>
                <w:lang w:val="en-US"/>
              </w:rPr>
              <w:t>XX</w:t>
            </w:r>
            <w:r w:rsidRPr="00C05503">
              <w:rPr>
                <w:color w:val="000066"/>
                <w:lang w:val="uk-UA"/>
              </w:rPr>
              <w:t xml:space="preserve"> ст.;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характерні ознаки модерністських течій і явищ у художніх творах;</w:t>
            </w:r>
          </w:p>
          <w:p w:rsidR="00C05503" w:rsidRPr="00C05503" w:rsidRDefault="00C05503">
            <w:pPr>
              <w:jc w:val="both"/>
              <w:rPr>
                <w:color w:val="000066"/>
                <w:lang w:val="uk-UA"/>
              </w:rPr>
            </w:pPr>
            <w:r w:rsidRPr="00C05503">
              <w:rPr>
                <w:i/>
                <w:color w:val="000066"/>
                <w:lang w:val="uk-UA"/>
              </w:rPr>
              <w:t>розуміє</w:t>
            </w:r>
            <w:r w:rsidRPr="00C05503">
              <w:rPr>
                <w:color w:val="000066"/>
                <w:lang w:val="uk-UA"/>
              </w:rPr>
              <w:t xml:space="preserve"> взаємодію романтизму і модернізму (на ранньому етапі модернізму), реалізму і модернізму (на зрілому етапі модернізму);  </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віхи життя і творчості митців; </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та </w:t>
            </w:r>
            <w:r w:rsidRPr="00C05503">
              <w:rPr>
                <w:i/>
                <w:color w:val="000066"/>
                <w:lang w:val="uk-UA"/>
              </w:rPr>
              <w:t>ілюструє</w:t>
            </w:r>
            <w:r w:rsidRPr="00C05503">
              <w:rPr>
                <w:color w:val="000066"/>
                <w:lang w:val="uk-UA"/>
              </w:rPr>
              <w:t xml:space="preserve"> текстовими прикладами риси їх індивідуального стилю;</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у творах письменників провідні проблеми, теми, мотиви;</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художні образи (персонажі, образ автора, образ ліричного героя або героїні), </w:t>
            </w:r>
            <w:r w:rsidRPr="00C05503">
              <w:rPr>
                <w:i/>
                <w:color w:val="000066"/>
                <w:lang w:val="uk-UA"/>
              </w:rPr>
              <w:t>виявляє</w:t>
            </w:r>
            <w:r w:rsidRPr="00C05503">
              <w:rPr>
                <w:color w:val="000066"/>
                <w:lang w:val="uk-UA"/>
              </w:rPr>
              <w:t xml:space="preserve"> в тексті художні засоби їх створення;</w:t>
            </w:r>
          </w:p>
          <w:p w:rsidR="00C05503" w:rsidRPr="00C05503" w:rsidRDefault="00C05503">
            <w:pPr>
              <w:jc w:val="both"/>
              <w:rPr>
                <w:color w:val="000066"/>
                <w:lang w:val="uk-UA"/>
              </w:rPr>
            </w:pPr>
            <w:r w:rsidRPr="00C05503">
              <w:rPr>
                <w:i/>
                <w:color w:val="000066"/>
                <w:lang w:val="uk-UA"/>
              </w:rPr>
              <w:t xml:space="preserve">аналізує </w:t>
            </w:r>
            <w:r w:rsidRPr="00C05503">
              <w:rPr>
                <w:color w:val="000066"/>
                <w:lang w:val="uk-UA"/>
              </w:rPr>
              <w:t>твори різних родів і жанрів у єдності змісту та форми;</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зв'язок творів письменників </w:t>
            </w:r>
            <w:r w:rsidRPr="00C05503">
              <w:rPr>
                <w:color w:val="000066"/>
                <w:lang w:val="en-US"/>
              </w:rPr>
              <w:t>XX</w:t>
            </w:r>
            <w:r w:rsidRPr="00C05503">
              <w:rPr>
                <w:color w:val="000066"/>
                <w:lang w:val="uk-UA"/>
              </w:rPr>
              <w:t xml:space="preserve"> ст. з розвитком історії та культури;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елементи фольклору і міфу в прочитаних текстах, особливості авторської інтерпретації фольклорних і міфологічних елементів; </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національне і загальнолюдське у творах письменників (на рівні </w:t>
            </w:r>
            <w:r w:rsidRPr="00C05503">
              <w:rPr>
                <w:color w:val="000066"/>
                <w:lang w:val="uk-UA"/>
              </w:rPr>
              <w:lastRenderedPageBreak/>
              <w:t>тем, проблем, мотивів, образів, мови тощо);</w:t>
            </w:r>
          </w:p>
          <w:p w:rsidR="00C05503" w:rsidRPr="00C05503" w:rsidRDefault="00C05503">
            <w:pPr>
              <w:jc w:val="both"/>
              <w:rPr>
                <w:color w:val="000066"/>
                <w:lang w:val="uk-UA"/>
              </w:rPr>
            </w:pPr>
            <w:r w:rsidRPr="00C05503">
              <w:rPr>
                <w:i/>
                <w:color w:val="000066"/>
                <w:lang w:val="uk-UA"/>
              </w:rPr>
              <w:t>висловлю</w:t>
            </w:r>
            <w:r w:rsidRPr="00C05503">
              <w:rPr>
                <w:color w:val="000066"/>
                <w:lang w:val="uk-UA"/>
              </w:rPr>
              <w:t xml:space="preserve">є власні судження щодо актуальних тем і проблем, образів і подій творів, </w:t>
            </w:r>
            <w:r w:rsidRPr="00C05503">
              <w:rPr>
                <w:i/>
                <w:color w:val="000066"/>
                <w:lang w:val="uk-UA"/>
              </w:rPr>
              <w:t>аргументує</w:t>
            </w:r>
            <w:r w:rsidRPr="00C05503">
              <w:rPr>
                <w:color w:val="000066"/>
                <w:lang w:val="uk-UA"/>
              </w:rPr>
              <w:t xml:space="preserve"> свою думку прикладами з тексту, відповідними цитатами;</w:t>
            </w:r>
          </w:p>
          <w:p w:rsidR="00C05503" w:rsidRPr="00C05503" w:rsidRDefault="00C05503">
            <w:pPr>
              <w:jc w:val="both"/>
              <w:rPr>
                <w:color w:val="000066"/>
                <w:lang w:val="uk-UA"/>
              </w:rPr>
            </w:pPr>
            <w:r w:rsidRPr="00C05503">
              <w:rPr>
                <w:i/>
                <w:color w:val="000066"/>
                <w:lang w:val="uk-UA"/>
              </w:rPr>
              <w:t xml:space="preserve">вміє </w:t>
            </w:r>
            <w:r w:rsidRPr="00C05503">
              <w:rPr>
                <w:color w:val="000066"/>
                <w:lang w:val="uk-UA"/>
              </w:rPr>
              <w:t>вести полеміку щодо творів письменників;</w:t>
            </w:r>
          </w:p>
          <w:p w:rsidR="00C05503" w:rsidRPr="00C05503" w:rsidRDefault="00C05503">
            <w:pPr>
              <w:jc w:val="both"/>
              <w:rPr>
                <w:color w:val="000066"/>
                <w:lang w:val="uk-UA"/>
              </w:rPr>
            </w:pPr>
            <w:r w:rsidRPr="00C05503">
              <w:rPr>
                <w:i/>
                <w:color w:val="000066"/>
                <w:lang w:val="uk-UA"/>
              </w:rPr>
              <w:t>розповідає</w:t>
            </w:r>
            <w:r w:rsidRPr="00C05503">
              <w:rPr>
                <w:color w:val="000066"/>
                <w:lang w:val="uk-UA"/>
              </w:rPr>
              <w:t xml:space="preserve"> про основні віхи життя і творчості митців; </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факти біографії і творчості письменників, пов’язані з Україною;</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українські переклади творів, </w:t>
            </w:r>
            <w:r w:rsidRPr="00C05503">
              <w:rPr>
                <w:i/>
                <w:color w:val="000066"/>
                <w:lang w:val="uk-UA"/>
              </w:rPr>
              <w:t>зіставляє</w:t>
            </w:r>
            <w:r w:rsidRPr="00C05503">
              <w:rPr>
                <w:color w:val="000066"/>
                <w:lang w:val="uk-UA"/>
              </w:rPr>
              <w:t xml:space="preserve"> їх з оригіналами (за умови володіння іноземною мовою);</w:t>
            </w:r>
          </w:p>
          <w:p w:rsidR="00C05503" w:rsidRPr="00C05503" w:rsidRDefault="00C05503">
            <w:pPr>
              <w:jc w:val="both"/>
              <w:rPr>
                <w:color w:val="000066"/>
                <w:lang w:val="uk-UA"/>
              </w:rPr>
            </w:pPr>
            <w:r w:rsidRPr="00C05503">
              <w:rPr>
                <w:i/>
                <w:color w:val="000066"/>
                <w:lang w:val="uk-UA"/>
              </w:rPr>
              <w:t>здійснює</w:t>
            </w:r>
            <w:r w:rsidRPr="00C05503">
              <w:rPr>
                <w:color w:val="000066"/>
                <w:lang w:val="uk-UA"/>
              </w:rPr>
              <w:t xml:space="preserve"> пошуково-дослідницьку діяльність в галузі літератури (збирання відомостей про письменників, систематизація фактів, аналіз окремих літературних явищ, підготовка повідомлення, презентації тощо);</w:t>
            </w:r>
          </w:p>
          <w:p w:rsidR="00C05503" w:rsidRPr="00C05503" w:rsidRDefault="00C05503">
            <w:pPr>
              <w:jc w:val="both"/>
              <w:rPr>
                <w:color w:val="000066"/>
                <w:lang w:val="uk-UA"/>
              </w:rPr>
            </w:pPr>
            <w:r w:rsidRPr="00C05503">
              <w:rPr>
                <w:i/>
                <w:color w:val="000066"/>
                <w:lang w:val="uk-UA"/>
              </w:rPr>
              <w:t>користується</w:t>
            </w:r>
            <w:r w:rsidRPr="00C05503">
              <w:rPr>
                <w:color w:val="000066"/>
                <w:lang w:val="uk-UA"/>
              </w:rPr>
              <w:t xml:space="preserve"> літературознавчими словниками, енциклопедіями та іншими видами джерел (в тому числі </w:t>
            </w:r>
            <w:proofErr w:type="spellStart"/>
            <w:r w:rsidRPr="00C05503">
              <w:rPr>
                <w:color w:val="000066"/>
                <w:lang w:val="uk-UA"/>
              </w:rPr>
              <w:t>Інтернет-ресурсами</w:t>
            </w:r>
            <w:proofErr w:type="spellEnd"/>
            <w:r w:rsidRPr="00C05503">
              <w:rPr>
                <w:color w:val="000066"/>
                <w:lang w:val="uk-UA"/>
              </w:rPr>
              <w:t xml:space="preserve">). </w:t>
            </w:r>
          </w:p>
          <w:p w:rsidR="00C05503" w:rsidRPr="00C05503" w:rsidRDefault="00C05503">
            <w:pPr>
              <w:jc w:val="both"/>
              <w:rPr>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lastRenderedPageBreak/>
              <w:t xml:space="preserve">8 </w:t>
            </w: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lang w:val="uk-UA"/>
              </w:rPr>
            </w:pPr>
            <w:r w:rsidRPr="00C05503">
              <w:rPr>
                <w:b/>
                <w:color w:val="000066"/>
                <w:lang w:val="uk-UA"/>
              </w:rPr>
              <w:lastRenderedPageBreak/>
              <w:t>СУЧАСНА ЛІТЕРАТУРА</w:t>
            </w:r>
          </w:p>
          <w:p w:rsidR="00C05503" w:rsidRPr="00C05503" w:rsidRDefault="00C05503">
            <w:pPr>
              <w:jc w:val="center"/>
              <w:rPr>
                <w:color w:val="000066"/>
                <w:lang w:val="uk-UA"/>
              </w:rPr>
            </w:pPr>
            <w:r w:rsidRPr="00C05503">
              <w:rPr>
                <w:color w:val="000066"/>
                <w:lang w:val="uk-UA"/>
              </w:rPr>
              <w:t>ЖИТТЯ, ІСТОРІЯ, КУЛЬТУРА</w:t>
            </w:r>
          </w:p>
          <w:p w:rsidR="00C05503" w:rsidRPr="00C05503" w:rsidRDefault="00C05503">
            <w:pPr>
              <w:jc w:val="center"/>
              <w:rPr>
                <w:b/>
                <w:color w:val="000066"/>
                <w:lang w:val="uk-UA"/>
              </w:rPr>
            </w:pPr>
            <w:r w:rsidRPr="00C05503">
              <w:rPr>
                <w:color w:val="000066"/>
                <w:lang w:val="uk-UA"/>
              </w:rPr>
              <w:t xml:space="preserve"> </w:t>
            </w:r>
            <w:r w:rsidRPr="00C05503">
              <w:rPr>
                <w:b/>
                <w:color w:val="000066"/>
                <w:lang w:val="uk-UA"/>
              </w:rPr>
              <w:t>(1-2 твори за вибором учнів і вчителя)</w:t>
            </w:r>
          </w:p>
          <w:p w:rsidR="00C05503" w:rsidRPr="00C05503" w:rsidRDefault="00C05503">
            <w:pPr>
              <w:jc w:val="both"/>
              <w:rPr>
                <w:color w:val="000066"/>
                <w:lang w:val="uk-UA"/>
              </w:rPr>
            </w:pPr>
            <w:proofErr w:type="spellStart"/>
            <w:r w:rsidRPr="00C05503">
              <w:rPr>
                <w:b/>
                <w:color w:val="000066"/>
                <w:lang w:val="uk-UA"/>
              </w:rPr>
              <w:t>Шолом-Алейхем</w:t>
            </w:r>
            <w:proofErr w:type="spellEnd"/>
            <w:r w:rsidRPr="00C05503">
              <w:rPr>
                <w:b/>
                <w:color w:val="000066"/>
                <w:lang w:val="uk-UA"/>
              </w:rPr>
              <w:t xml:space="preserve"> (1859-1916). «</w:t>
            </w:r>
            <w:proofErr w:type="spellStart"/>
            <w:r w:rsidRPr="00C05503">
              <w:rPr>
                <w:b/>
                <w:color w:val="000066"/>
                <w:lang w:val="uk-UA"/>
              </w:rPr>
              <w:t>Тев’є-молочар</w:t>
            </w:r>
            <w:proofErr w:type="spellEnd"/>
            <w:r w:rsidRPr="00C05503">
              <w:rPr>
                <w:b/>
                <w:color w:val="000066"/>
                <w:lang w:val="uk-UA"/>
              </w:rPr>
              <w:t xml:space="preserve">» та його </w:t>
            </w:r>
            <w:r w:rsidRPr="00C05503">
              <w:rPr>
                <w:b/>
                <w:color w:val="000066"/>
                <w:lang w:val="uk-UA"/>
              </w:rPr>
              <w:lastRenderedPageBreak/>
              <w:t xml:space="preserve">втілення в сучасному світовому мистецтві. </w:t>
            </w:r>
            <w:r w:rsidRPr="00C05503">
              <w:rPr>
                <w:color w:val="000066"/>
                <w:lang w:val="uk-UA"/>
              </w:rPr>
              <w:t xml:space="preserve">Тема історичного зламу, який пройшов крізь долю людини і народу на межі </w:t>
            </w:r>
            <w:r w:rsidRPr="00C05503">
              <w:rPr>
                <w:color w:val="000066"/>
                <w:lang w:val="en-US"/>
              </w:rPr>
              <w:t>XIX</w:t>
            </w:r>
            <w:r w:rsidRPr="00C05503">
              <w:rPr>
                <w:color w:val="000066"/>
              </w:rPr>
              <w:t>-</w:t>
            </w:r>
            <w:r w:rsidRPr="00C05503">
              <w:rPr>
                <w:color w:val="000066"/>
                <w:lang w:val="en-US"/>
              </w:rPr>
              <w:t>XX</w:t>
            </w:r>
            <w:r w:rsidRPr="00C05503">
              <w:rPr>
                <w:color w:val="000066"/>
              </w:rPr>
              <w:t xml:space="preserve"> </w:t>
            </w:r>
            <w:r w:rsidRPr="00C05503">
              <w:rPr>
                <w:color w:val="000066"/>
                <w:lang w:val="uk-UA"/>
              </w:rPr>
              <w:t xml:space="preserve">ст. Образна система твору. Філософські проблеми. Народний гумор. Сучасні інтерпретації твору в театрі, кіно та інших видах мистецтва. </w:t>
            </w:r>
          </w:p>
          <w:p w:rsidR="00C05503" w:rsidRPr="00C05503" w:rsidRDefault="00C05503">
            <w:pPr>
              <w:jc w:val="both"/>
              <w:rPr>
                <w:color w:val="000066"/>
                <w:lang w:val="uk-UA"/>
              </w:rPr>
            </w:pPr>
            <w:r w:rsidRPr="00C05503">
              <w:rPr>
                <w:b/>
                <w:color w:val="000066"/>
                <w:lang w:val="uk-UA"/>
              </w:rPr>
              <w:t>Рей Дуглас Бредбері (нар. 1920). «451</w:t>
            </w:r>
            <w:r w:rsidRPr="00C05503">
              <w:rPr>
                <w:b/>
                <w:color w:val="000066"/>
                <w:sz w:val="26"/>
                <w:szCs w:val="26"/>
                <w:lang w:val="uk-UA"/>
              </w:rPr>
              <w:t>°</w:t>
            </w:r>
            <w:r w:rsidRPr="00C05503">
              <w:rPr>
                <w:b/>
                <w:color w:val="000066"/>
                <w:lang w:val="uk-UA"/>
              </w:rPr>
              <w:t xml:space="preserve"> за Фаренгейтом».</w:t>
            </w:r>
            <w:r w:rsidRPr="00C05503">
              <w:rPr>
                <w:color w:val="000066"/>
                <w:lang w:val="uk-UA"/>
              </w:rPr>
              <w:t xml:space="preserve"> Тривога за майбутнє суспільства в романі-антиутопії «451 за Фаренгейтом». Тема знецінення культури. Провідні мотиви твору – книги (читання), пожежі, тотального контролю, інакомислення та ін. Натовп і влада. Важке прозріння особистості в тоталітарному суспільстві. </w:t>
            </w:r>
          </w:p>
          <w:p w:rsidR="00C05503" w:rsidRPr="00C05503" w:rsidRDefault="00C05503">
            <w:pPr>
              <w:jc w:val="both"/>
              <w:rPr>
                <w:b/>
                <w:color w:val="000066"/>
                <w:lang w:val="uk-UA"/>
              </w:rPr>
            </w:pPr>
            <w:proofErr w:type="spellStart"/>
            <w:r w:rsidRPr="00C05503">
              <w:rPr>
                <w:b/>
                <w:color w:val="000066"/>
                <w:lang w:val="uk-UA"/>
              </w:rPr>
              <w:t>Гарпер</w:t>
            </w:r>
            <w:proofErr w:type="spellEnd"/>
            <w:r w:rsidRPr="00C05503">
              <w:rPr>
                <w:b/>
                <w:color w:val="000066"/>
                <w:lang w:val="uk-UA"/>
              </w:rPr>
              <w:t xml:space="preserve"> Лі (нар. 1926). «Убити пересмішника». </w:t>
            </w:r>
          </w:p>
          <w:p w:rsidR="00C05503" w:rsidRPr="00C05503" w:rsidRDefault="00C05503">
            <w:pPr>
              <w:jc w:val="both"/>
              <w:rPr>
                <w:color w:val="000066"/>
                <w:lang w:val="uk-UA"/>
              </w:rPr>
            </w:pPr>
            <w:r w:rsidRPr="00C05503">
              <w:rPr>
                <w:color w:val="000066"/>
                <w:lang w:val="uk-UA"/>
              </w:rPr>
              <w:t xml:space="preserve">Проблема входження молоді в дорослий світ, зіткнення із жорстокістю. Моральні ідеали у творі. </w:t>
            </w:r>
          </w:p>
          <w:p w:rsidR="00C05503" w:rsidRPr="00C05503" w:rsidRDefault="00C05503">
            <w:pPr>
              <w:jc w:val="both"/>
              <w:rPr>
                <w:color w:val="000066"/>
                <w:lang w:val="uk-UA"/>
              </w:rPr>
            </w:pPr>
            <w:proofErr w:type="spellStart"/>
            <w:r w:rsidRPr="00C05503">
              <w:rPr>
                <w:b/>
                <w:color w:val="000066"/>
                <w:lang w:val="uk-UA"/>
              </w:rPr>
              <w:t>Ерік</w:t>
            </w:r>
            <w:proofErr w:type="spellEnd"/>
            <w:r w:rsidRPr="00C05503">
              <w:rPr>
                <w:b/>
                <w:color w:val="000066"/>
                <w:lang w:val="uk-UA"/>
              </w:rPr>
              <w:t xml:space="preserve"> Вольф </w:t>
            </w:r>
            <w:proofErr w:type="spellStart"/>
            <w:r w:rsidRPr="00C05503">
              <w:rPr>
                <w:b/>
                <w:color w:val="000066"/>
                <w:lang w:val="uk-UA"/>
              </w:rPr>
              <w:t>Сігел</w:t>
            </w:r>
            <w:proofErr w:type="spellEnd"/>
            <w:r w:rsidRPr="00C05503">
              <w:rPr>
                <w:b/>
                <w:color w:val="000066"/>
                <w:lang w:val="uk-UA"/>
              </w:rPr>
              <w:t xml:space="preserve"> (1937-2010). «Історія одного кохання». </w:t>
            </w:r>
            <w:r w:rsidRPr="00C05503">
              <w:rPr>
                <w:color w:val="000066"/>
                <w:lang w:val="uk-UA"/>
              </w:rPr>
              <w:t>Розповідь про</w:t>
            </w:r>
            <w:r w:rsidRPr="00C05503">
              <w:rPr>
                <w:b/>
                <w:color w:val="000066"/>
                <w:lang w:val="uk-UA"/>
              </w:rPr>
              <w:t xml:space="preserve"> </w:t>
            </w:r>
            <w:r w:rsidRPr="00C05503">
              <w:rPr>
                <w:color w:val="000066"/>
                <w:lang w:val="uk-UA"/>
              </w:rPr>
              <w:t xml:space="preserve">зворушливе і трагічне кохання студента, сина мільйонера, до дочки бідного італійського емігранта. Проблеми життя і смерті, любові й відданості у творі. </w:t>
            </w:r>
          </w:p>
          <w:p w:rsidR="00C05503" w:rsidRPr="00C05503" w:rsidRDefault="00C05503">
            <w:pPr>
              <w:jc w:val="both"/>
              <w:rPr>
                <w:b/>
                <w:color w:val="000066"/>
                <w:lang w:val="uk-UA"/>
              </w:rPr>
            </w:pPr>
          </w:p>
          <w:p w:rsidR="00C05503" w:rsidRPr="00C05503" w:rsidRDefault="00C05503">
            <w:pPr>
              <w:jc w:val="both"/>
              <w:rPr>
                <w:b/>
                <w:color w:val="000066"/>
                <w:lang w:val="uk-UA"/>
              </w:rPr>
            </w:pPr>
            <w:r w:rsidRPr="00C05503">
              <w:rPr>
                <w:b/>
                <w:color w:val="000066"/>
                <w:lang w:val="uk-UA"/>
              </w:rPr>
              <w:t xml:space="preserve">Кіноповісті та кіноромани </w:t>
            </w:r>
            <w:r w:rsidRPr="00C05503">
              <w:rPr>
                <w:color w:val="000066"/>
                <w:lang w:val="uk-UA"/>
              </w:rPr>
              <w:t>(1-2 твори за вибором).</w:t>
            </w:r>
            <w:r w:rsidRPr="00C05503">
              <w:rPr>
                <w:b/>
                <w:color w:val="000066"/>
                <w:lang w:val="uk-UA"/>
              </w:rPr>
              <w:t xml:space="preserve"> </w:t>
            </w:r>
          </w:p>
          <w:p w:rsidR="00C05503" w:rsidRPr="00C05503" w:rsidRDefault="00C05503">
            <w:pPr>
              <w:jc w:val="both"/>
              <w:rPr>
                <w:b/>
                <w:color w:val="000066"/>
                <w:lang w:val="uk-UA"/>
              </w:rPr>
            </w:pPr>
            <w:r w:rsidRPr="00C05503">
              <w:rPr>
                <w:b/>
                <w:color w:val="000066"/>
                <w:lang w:val="uk-UA"/>
              </w:rPr>
              <w:t xml:space="preserve">Сучасна зарубіжна поезія </w:t>
            </w:r>
            <w:r w:rsidRPr="00C05503">
              <w:rPr>
                <w:color w:val="000066"/>
                <w:lang w:val="uk-UA"/>
              </w:rPr>
              <w:t>(1-2 твори за вибором).</w:t>
            </w:r>
            <w:r w:rsidRPr="00C05503">
              <w:rPr>
                <w:b/>
                <w:color w:val="000066"/>
                <w:lang w:val="uk-UA"/>
              </w:rPr>
              <w:t xml:space="preserve">  </w:t>
            </w:r>
          </w:p>
          <w:p w:rsidR="00C05503" w:rsidRPr="00C05503" w:rsidRDefault="00C05503">
            <w:pPr>
              <w:jc w:val="both"/>
              <w:rPr>
                <w:i/>
                <w:color w:val="000066"/>
                <w:lang w:val="uk-UA"/>
              </w:rPr>
            </w:pPr>
            <w:r w:rsidRPr="00C05503">
              <w:rPr>
                <w:b/>
                <w:i/>
                <w:color w:val="000066"/>
                <w:lang w:val="uk-UA"/>
              </w:rPr>
              <w:t>(ТЛ)</w:t>
            </w:r>
            <w:r w:rsidRPr="00C05503">
              <w:rPr>
                <w:i/>
                <w:color w:val="000066"/>
                <w:lang w:val="uk-UA"/>
              </w:rPr>
              <w:t xml:space="preserve"> Класична і масова література. Рецензія. Поглиблення поняття про «художність».</w:t>
            </w:r>
          </w:p>
          <w:p w:rsidR="00C05503" w:rsidRPr="00C05503" w:rsidRDefault="00C05503">
            <w:pPr>
              <w:jc w:val="both"/>
              <w:rPr>
                <w:i/>
                <w:color w:val="000066"/>
                <w:lang w:val="uk-UA"/>
              </w:rPr>
            </w:pPr>
            <w:r w:rsidRPr="00C05503">
              <w:rPr>
                <w:b/>
                <w:i/>
                <w:color w:val="000066"/>
                <w:lang w:val="uk-UA"/>
              </w:rPr>
              <w:t>(ЛК)</w:t>
            </w:r>
            <w:r w:rsidRPr="00C05503">
              <w:rPr>
                <w:i/>
                <w:color w:val="000066"/>
                <w:lang w:val="uk-UA"/>
              </w:rPr>
              <w:t xml:space="preserve"> Бібліотечні та </w:t>
            </w:r>
            <w:proofErr w:type="spellStart"/>
            <w:r w:rsidRPr="00C05503">
              <w:rPr>
                <w:i/>
                <w:color w:val="000066"/>
                <w:lang w:val="uk-UA"/>
              </w:rPr>
              <w:t>Інтернет-ресурси</w:t>
            </w:r>
            <w:proofErr w:type="spellEnd"/>
            <w:r w:rsidRPr="00C05503">
              <w:rPr>
                <w:i/>
                <w:color w:val="000066"/>
                <w:lang w:val="uk-UA"/>
              </w:rPr>
              <w:t xml:space="preserve">, їх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w:t>
            </w:r>
            <w:proofErr w:type="spellStart"/>
            <w:r w:rsidRPr="00C05503">
              <w:rPr>
                <w:i/>
                <w:color w:val="000066"/>
                <w:lang w:val="uk-UA"/>
              </w:rPr>
              <w:t>Інтернет-портали</w:t>
            </w:r>
            <w:proofErr w:type="spellEnd"/>
            <w:r w:rsidRPr="00C05503">
              <w:rPr>
                <w:i/>
                <w:color w:val="000066"/>
                <w:lang w:val="uk-UA"/>
              </w:rPr>
              <w:t xml:space="preserve">  творів зарубіжної літератури.  Міжнародні літературні премії. </w:t>
            </w:r>
          </w:p>
          <w:p w:rsidR="00C05503" w:rsidRPr="00C05503" w:rsidRDefault="00C05503">
            <w:pPr>
              <w:jc w:val="both"/>
              <w:rPr>
                <w:i/>
                <w:color w:val="000066"/>
                <w:lang w:val="uk-UA"/>
              </w:rPr>
            </w:pPr>
            <w:r w:rsidRPr="00C05503">
              <w:rPr>
                <w:b/>
                <w:i/>
                <w:color w:val="000066"/>
                <w:lang w:val="uk-UA"/>
              </w:rPr>
              <w:t xml:space="preserve">(УС) </w:t>
            </w:r>
            <w:r w:rsidRPr="00C05503">
              <w:rPr>
                <w:i/>
                <w:color w:val="000066"/>
                <w:lang w:val="uk-UA"/>
              </w:rPr>
              <w:t xml:space="preserve">Українські перекладачі творів зарубіжної класики і сучасної літератури. </w:t>
            </w:r>
          </w:p>
          <w:p w:rsidR="00C05503" w:rsidRPr="00C05503" w:rsidRDefault="00C05503">
            <w:pPr>
              <w:jc w:val="both"/>
              <w:rPr>
                <w:i/>
                <w:color w:val="000066"/>
                <w:lang w:val="uk-UA"/>
              </w:rPr>
            </w:pPr>
            <w:r w:rsidRPr="00C05503">
              <w:rPr>
                <w:b/>
                <w:i/>
                <w:color w:val="000066"/>
                <w:lang w:val="uk-UA"/>
              </w:rPr>
              <w:t>(ЕК)</w:t>
            </w:r>
            <w:r w:rsidRPr="00C05503">
              <w:rPr>
                <w:i/>
                <w:color w:val="000066"/>
                <w:lang w:val="uk-UA"/>
              </w:rPr>
              <w:t xml:space="preserve"> Переосмислення сюжетів, образів, мотивів світової літератури і культури у творах сучасних зарубіжних </w:t>
            </w:r>
            <w:r w:rsidRPr="00C05503">
              <w:rPr>
                <w:i/>
                <w:color w:val="000066"/>
                <w:lang w:val="uk-UA"/>
              </w:rPr>
              <w:lastRenderedPageBreak/>
              <w:t xml:space="preserve">авторів. </w:t>
            </w: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p w:rsidR="00C05503" w:rsidRPr="00C05503" w:rsidRDefault="00C05503">
            <w:pPr>
              <w:jc w:val="both"/>
              <w:rPr>
                <w:color w:val="000066"/>
                <w:lang w:val="uk-UA"/>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основні відомості про життя і творчість митців;</w:t>
            </w:r>
          </w:p>
          <w:p w:rsidR="00C05503" w:rsidRPr="00C05503" w:rsidRDefault="00C05503">
            <w:pPr>
              <w:jc w:val="both"/>
              <w:rPr>
                <w:color w:val="000066"/>
                <w:lang w:val="uk-UA"/>
              </w:rPr>
            </w:pPr>
            <w:r w:rsidRPr="00C05503">
              <w:rPr>
                <w:i/>
                <w:color w:val="000066"/>
                <w:lang w:val="uk-UA"/>
              </w:rPr>
              <w:lastRenderedPageBreak/>
              <w:t>виявляє</w:t>
            </w:r>
            <w:r w:rsidRPr="00C05503">
              <w:rPr>
                <w:color w:val="000066"/>
                <w:lang w:val="uk-UA"/>
              </w:rPr>
              <w:t xml:space="preserve"> актуальні проблеми, теми в прочитаних творах, їх зв'язок із проблемами суспільства, історії, культури, існування людини, її морального вибору;</w:t>
            </w:r>
          </w:p>
          <w:p w:rsidR="00C05503" w:rsidRPr="00C05503" w:rsidRDefault="00C05503">
            <w:pPr>
              <w:jc w:val="both"/>
              <w:rPr>
                <w:color w:val="000066"/>
                <w:lang w:val="uk-UA"/>
              </w:rPr>
            </w:pPr>
            <w:r w:rsidRPr="00C05503">
              <w:rPr>
                <w:i/>
                <w:color w:val="000066"/>
                <w:lang w:val="uk-UA"/>
              </w:rPr>
              <w:t>виявляє</w:t>
            </w:r>
            <w:r w:rsidRPr="00C05503">
              <w:rPr>
                <w:color w:val="000066"/>
                <w:lang w:val="uk-UA"/>
              </w:rPr>
              <w:t xml:space="preserve"> ознаки різних літературних напрямів у прочитаних творах;</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характерні ознаки різних жанрів, </w:t>
            </w:r>
            <w:r w:rsidRPr="00C05503">
              <w:rPr>
                <w:i/>
                <w:color w:val="000066"/>
                <w:lang w:val="uk-UA"/>
              </w:rPr>
              <w:t>виявляє</w:t>
            </w:r>
            <w:r w:rsidRPr="00C05503">
              <w:rPr>
                <w:color w:val="000066"/>
                <w:lang w:val="uk-UA"/>
              </w:rPr>
              <w:t xml:space="preserve"> їх у творах письменників;  </w:t>
            </w:r>
          </w:p>
          <w:p w:rsidR="00C05503" w:rsidRPr="00C05503" w:rsidRDefault="00C05503">
            <w:pPr>
              <w:jc w:val="both"/>
              <w:rPr>
                <w:color w:val="000066"/>
                <w:lang w:val="uk-UA"/>
              </w:rPr>
            </w:pPr>
            <w:r w:rsidRPr="00C05503">
              <w:rPr>
                <w:i/>
                <w:color w:val="000066"/>
                <w:lang w:val="uk-UA"/>
              </w:rPr>
              <w:t>розкриває</w:t>
            </w:r>
            <w:r w:rsidRPr="00C05503">
              <w:rPr>
                <w:color w:val="000066"/>
                <w:lang w:val="uk-UA"/>
              </w:rPr>
              <w:t xml:space="preserve"> особливості стилю прочитаних творів в оригіналах (за умови володіння іноземною мовою) і українських перекладах;</w:t>
            </w:r>
          </w:p>
          <w:p w:rsidR="00C05503" w:rsidRPr="00C05503" w:rsidRDefault="00C05503">
            <w:pPr>
              <w:jc w:val="both"/>
              <w:rPr>
                <w:color w:val="000066"/>
                <w:lang w:val="uk-UA"/>
              </w:rPr>
            </w:pPr>
            <w:r w:rsidRPr="00C05503">
              <w:rPr>
                <w:i/>
                <w:color w:val="000066"/>
                <w:lang w:val="uk-UA"/>
              </w:rPr>
              <w:t>характеризує</w:t>
            </w:r>
            <w:r w:rsidRPr="00C05503">
              <w:rPr>
                <w:color w:val="000066"/>
                <w:lang w:val="uk-UA"/>
              </w:rPr>
              <w:t xml:space="preserve"> образи провідних героїв, </w:t>
            </w:r>
            <w:r w:rsidRPr="00C05503">
              <w:rPr>
                <w:i/>
                <w:color w:val="000066"/>
                <w:lang w:val="uk-UA"/>
              </w:rPr>
              <w:t>простежує</w:t>
            </w:r>
            <w:r w:rsidRPr="00C05503">
              <w:rPr>
                <w:color w:val="000066"/>
                <w:lang w:val="uk-UA"/>
              </w:rPr>
              <w:t xml:space="preserve"> особливості їх внутрішньої зміни, </w:t>
            </w:r>
            <w:r w:rsidRPr="00C05503">
              <w:rPr>
                <w:i/>
                <w:color w:val="000066"/>
                <w:lang w:val="uk-UA"/>
              </w:rPr>
              <w:t>відзначає</w:t>
            </w:r>
            <w:r w:rsidRPr="00C05503">
              <w:rPr>
                <w:color w:val="000066"/>
                <w:lang w:val="uk-UA"/>
              </w:rPr>
              <w:t xml:space="preserve"> відповідні художні засоби;</w:t>
            </w:r>
          </w:p>
          <w:p w:rsidR="00C05503" w:rsidRPr="00C05503" w:rsidRDefault="00C05503">
            <w:pPr>
              <w:jc w:val="both"/>
              <w:rPr>
                <w:color w:val="000066"/>
                <w:lang w:val="uk-UA"/>
              </w:rPr>
            </w:pPr>
            <w:r w:rsidRPr="00C05503">
              <w:rPr>
                <w:i/>
                <w:color w:val="000066"/>
                <w:lang w:val="uk-UA"/>
              </w:rPr>
              <w:t>демонструє</w:t>
            </w:r>
            <w:r w:rsidRPr="00C05503">
              <w:rPr>
                <w:color w:val="000066"/>
                <w:lang w:val="uk-UA"/>
              </w:rPr>
              <w:t xml:space="preserve"> на прикладах переглянутих кіноповістей і кінороманів (за вибором) взаємодію різних видів мистецтва в сучасний період; </w:t>
            </w:r>
          </w:p>
          <w:p w:rsidR="00C05503" w:rsidRPr="00C05503" w:rsidRDefault="00C05503">
            <w:pPr>
              <w:jc w:val="both"/>
              <w:rPr>
                <w:color w:val="000066"/>
                <w:lang w:val="uk-UA"/>
              </w:rPr>
            </w:pPr>
            <w:r w:rsidRPr="00C05503">
              <w:rPr>
                <w:i/>
                <w:color w:val="000066"/>
                <w:lang w:val="uk-UA"/>
              </w:rPr>
              <w:t>створює рецензію</w:t>
            </w:r>
            <w:r w:rsidRPr="00C05503">
              <w:rPr>
                <w:color w:val="000066"/>
                <w:lang w:val="uk-UA"/>
              </w:rPr>
              <w:t xml:space="preserve"> (усну або письмову) на сучасний твір літератури, кіномистецтва (кіноповісті, кінороману) або театрального мистецтва; </w:t>
            </w:r>
          </w:p>
          <w:p w:rsidR="00C05503" w:rsidRPr="00C05503" w:rsidRDefault="00C05503">
            <w:pPr>
              <w:jc w:val="both"/>
              <w:rPr>
                <w:color w:val="000066"/>
                <w:lang w:val="uk-UA"/>
              </w:rPr>
            </w:pPr>
            <w:r w:rsidRPr="00C05503">
              <w:rPr>
                <w:i/>
                <w:color w:val="000066"/>
                <w:lang w:val="uk-UA"/>
              </w:rPr>
              <w:t>обстоює</w:t>
            </w:r>
            <w:r w:rsidRPr="00C05503">
              <w:rPr>
                <w:color w:val="000066"/>
                <w:lang w:val="uk-UA"/>
              </w:rPr>
              <w:t xml:space="preserve"> власну точку зору, </w:t>
            </w:r>
            <w:r w:rsidRPr="00C05503">
              <w:rPr>
                <w:i/>
                <w:color w:val="000066"/>
                <w:lang w:val="uk-UA"/>
              </w:rPr>
              <w:t>веде полеміку</w:t>
            </w:r>
            <w:r w:rsidRPr="00C05503">
              <w:rPr>
                <w:color w:val="000066"/>
                <w:lang w:val="uk-UA"/>
              </w:rPr>
              <w:t xml:space="preserve"> щодо актуальних проблем і тенденцій розвитку сучасної літератури, в тому числі в аспекті її взаємодії з іншими видами мистецтва; </w:t>
            </w:r>
          </w:p>
          <w:p w:rsidR="00C05503" w:rsidRPr="00C05503" w:rsidRDefault="00C05503">
            <w:pPr>
              <w:jc w:val="both"/>
              <w:rPr>
                <w:color w:val="000066"/>
                <w:lang w:val="uk-UA"/>
              </w:rPr>
            </w:pPr>
            <w:r w:rsidRPr="00C05503">
              <w:rPr>
                <w:i/>
                <w:color w:val="000066"/>
                <w:lang w:val="uk-UA"/>
              </w:rPr>
              <w:t>презентує</w:t>
            </w:r>
            <w:r w:rsidRPr="00C05503">
              <w:rPr>
                <w:color w:val="000066"/>
                <w:lang w:val="uk-UA"/>
              </w:rPr>
              <w:t xml:space="preserve"> свої улюблені твори сучасної літератури на уроці, виявляє в них риси художності; </w:t>
            </w:r>
          </w:p>
          <w:p w:rsidR="00C05503" w:rsidRPr="00C05503" w:rsidRDefault="00C05503">
            <w:pPr>
              <w:jc w:val="both"/>
              <w:rPr>
                <w:color w:val="000066"/>
                <w:lang w:val="uk-UA"/>
              </w:rPr>
            </w:pPr>
            <w:r w:rsidRPr="00C05503">
              <w:rPr>
                <w:i/>
                <w:color w:val="000066"/>
                <w:lang w:val="uk-UA"/>
              </w:rPr>
              <w:t xml:space="preserve">володіє </w:t>
            </w:r>
            <w:r w:rsidRPr="00C05503">
              <w:rPr>
                <w:color w:val="000066"/>
                <w:lang w:val="uk-UA"/>
              </w:rPr>
              <w:t xml:space="preserve">навичками роботи з бібліотечними фондами, </w:t>
            </w:r>
            <w:proofErr w:type="spellStart"/>
            <w:r w:rsidRPr="00C05503">
              <w:rPr>
                <w:color w:val="000066"/>
                <w:lang w:val="uk-UA"/>
              </w:rPr>
              <w:t>Інтернет-ресурсами</w:t>
            </w:r>
            <w:proofErr w:type="spellEnd"/>
            <w:r w:rsidRPr="00C05503">
              <w:rPr>
                <w:color w:val="000066"/>
                <w:lang w:val="uk-UA"/>
              </w:rPr>
              <w:t xml:space="preserve"> з метою пошуку необхідної книги, творчого читання;</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популярні книжкові серії для молоді, сучасні літературно-художні видання, </w:t>
            </w:r>
            <w:proofErr w:type="spellStart"/>
            <w:r w:rsidRPr="00C05503">
              <w:rPr>
                <w:color w:val="000066"/>
                <w:lang w:val="uk-UA"/>
              </w:rPr>
              <w:t>Інтернет-портали</w:t>
            </w:r>
            <w:proofErr w:type="spellEnd"/>
            <w:r w:rsidRPr="00C05503">
              <w:rPr>
                <w:color w:val="000066"/>
                <w:lang w:val="uk-UA"/>
              </w:rPr>
              <w:t xml:space="preserve"> творів зарубіжної літератури;</w:t>
            </w:r>
          </w:p>
          <w:p w:rsidR="00C05503" w:rsidRPr="00C05503" w:rsidRDefault="00C05503">
            <w:pPr>
              <w:jc w:val="both"/>
              <w:rPr>
                <w:color w:val="000066"/>
                <w:lang w:val="uk-UA"/>
              </w:rPr>
            </w:pPr>
            <w:r w:rsidRPr="00C05503">
              <w:rPr>
                <w:i/>
                <w:color w:val="000066"/>
                <w:lang w:val="uk-UA"/>
              </w:rPr>
              <w:t>аналізує</w:t>
            </w:r>
            <w:r w:rsidRPr="00C05503">
              <w:rPr>
                <w:color w:val="000066"/>
                <w:lang w:val="uk-UA"/>
              </w:rPr>
              <w:t xml:space="preserve"> твори сучасних зарубіжних авторів у єдності змісту і форми;</w:t>
            </w:r>
          </w:p>
          <w:p w:rsidR="00C05503" w:rsidRPr="00C05503" w:rsidRDefault="00C05503">
            <w:pPr>
              <w:jc w:val="both"/>
              <w:rPr>
                <w:color w:val="000066"/>
                <w:lang w:val="uk-UA"/>
              </w:rPr>
            </w:pPr>
            <w:r w:rsidRPr="00C05503">
              <w:rPr>
                <w:i/>
                <w:color w:val="000066"/>
                <w:lang w:val="uk-UA"/>
              </w:rPr>
              <w:t>знає</w:t>
            </w:r>
            <w:r w:rsidRPr="00C05503">
              <w:rPr>
                <w:color w:val="000066"/>
                <w:lang w:val="uk-UA"/>
              </w:rPr>
              <w:t xml:space="preserve"> визначні міжнародні літературні премії сучасності; </w:t>
            </w:r>
          </w:p>
          <w:p w:rsidR="00C05503" w:rsidRPr="00C05503" w:rsidRDefault="00C05503">
            <w:pPr>
              <w:jc w:val="both"/>
              <w:rPr>
                <w:color w:val="000066"/>
                <w:lang w:val="uk-UA"/>
              </w:rPr>
            </w:pPr>
            <w:r w:rsidRPr="00C05503">
              <w:rPr>
                <w:i/>
                <w:color w:val="000066"/>
                <w:lang w:val="uk-UA"/>
              </w:rPr>
              <w:t xml:space="preserve">називає </w:t>
            </w:r>
            <w:r w:rsidRPr="00C05503">
              <w:rPr>
                <w:color w:val="000066"/>
                <w:lang w:val="uk-UA"/>
              </w:rPr>
              <w:t>зарубіжних письменників-лауреатів міжнародних премій у галузі художньої літератури, твори митців, відзначені преміями.</w:t>
            </w:r>
          </w:p>
          <w:p w:rsidR="00C05503" w:rsidRPr="00C05503" w:rsidRDefault="00C05503">
            <w:pPr>
              <w:jc w:val="both"/>
              <w:rPr>
                <w:color w:val="000066"/>
                <w:lang w:val="uk-UA"/>
              </w:rPr>
            </w:pPr>
            <w:r w:rsidRPr="00C05503">
              <w:rPr>
                <w:color w:val="000066"/>
                <w:lang w:val="uk-UA"/>
              </w:rPr>
              <w:t xml:space="preserve">     </w:t>
            </w: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en-US"/>
              </w:rPr>
            </w:pPr>
          </w:p>
          <w:p w:rsidR="00C05503" w:rsidRPr="00C05503" w:rsidRDefault="00C05503">
            <w:pPr>
              <w:jc w:val="both"/>
              <w:rPr>
                <w:b/>
                <w:color w:val="000066"/>
                <w:lang w:val="en-US"/>
              </w:rPr>
            </w:pPr>
          </w:p>
          <w:p w:rsidR="00C05503" w:rsidRPr="00C05503" w:rsidRDefault="00C05503">
            <w:pPr>
              <w:jc w:val="both"/>
              <w:rPr>
                <w:b/>
                <w:color w:val="000066"/>
                <w:lang w:val="uk-UA"/>
              </w:rPr>
            </w:pPr>
            <w:r w:rsidRPr="00C05503">
              <w:rPr>
                <w:b/>
                <w:color w:val="000066"/>
                <w:lang w:val="uk-UA"/>
              </w:rPr>
              <w:t>2</w:t>
            </w: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center"/>
              <w:rPr>
                <w:b/>
                <w:color w:val="000066"/>
              </w:rPr>
            </w:pPr>
          </w:p>
          <w:p w:rsidR="00C05503" w:rsidRPr="00C05503" w:rsidRDefault="00C05503">
            <w:pPr>
              <w:jc w:val="center"/>
              <w:rPr>
                <w:b/>
                <w:color w:val="000066"/>
                <w:lang w:val="uk-UA"/>
              </w:rPr>
            </w:pPr>
            <w:r w:rsidRPr="00C05503">
              <w:rPr>
                <w:b/>
                <w:color w:val="000066"/>
                <w:lang w:val="uk-UA"/>
              </w:rPr>
              <w:t>ПІДСУМКИ</w:t>
            </w:r>
          </w:p>
          <w:p w:rsidR="00C05503" w:rsidRPr="00C05503" w:rsidRDefault="00C05503">
            <w:pPr>
              <w:jc w:val="both"/>
              <w:rPr>
                <w:color w:val="000066"/>
                <w:lang w:val="uk-UA"/>
              </w:rPr>
            </w:pPr>
            <w:r w:rsidRPr="00C05503">
              <w:rPr>
                <w:color w:val="000066"/>
                <w:lang w:val="uk-UA"/>
              </w:rPr>
              <w:t xml:space="preserve">Узагальнення і систематизація навчального матеріалу. </w:t>
            </w:r>
          </w:p>
          <w:p w:rsidR="00C05503" w:rsidRPr="00C05503" w:rsidRDefault="00C05503">
            <w:pPr>
              <w:jc w:val="both"/>
              <w:rPr>
                <w:b/>
                <w:color w:val="000066"/>
                <w:lang w:val="uk-UA"/>
              </w:rPr>
            </w:pPr>
          </w:p>
          <w:p w:rsidR="00C05503" w:rsidRPr="00C05503" w:rsidRDefault="00C05503">
            <w:pPr>
              <w:jc w:val="both"/>
              <w:rPr>
                <w:b/>
                <w:color w:val="000066"/>
                <w:lang w:val="uk-UA"/>
              </w:rPr>
            </w:pPr>
          </w:p>
          <w:p w:rsidR="00C05503" w:rsidRPr="00C05503" w:rsidRDefault="00C05503">
            <w:pPr>
              <w:jc w:val="center"/>
              <w:rPr>
                <w:b/>
                <w:color w:val="000066"/>
                <w:u w:val="single"/>
                <w:lang w:val="uk-UA"/>
              </w:rPr>
            </w:pPr>
            <w:r w:rsidRPr="00C05503">
              <w:rPr>
                <w:color w:val="000066"/>
                <w:u w:val="single"/>
                <w:lang w:val="uk-UA"/>
              </w:rPr>
              <w:t>Завершення ІІ семестру (+ 1 год. резерв)</w:t>
            </w:r>
          </w:p>
        </w:tc>
        <w:tc>
          <w:tcPr>
            <w:tcW w:w="7569"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i/>
                <w:color w:val="000066"/>
              </w:rPr>
            </w:pPr>
          </w:p>
          <w:p w:rsidR="00C05503" w:rsidRPr="00C05503" w:rsidRDefault="00C05503">
            <w:pPr>
              <w:jc w:val="both"/>
              <w:rPr>
                <w:b/>
                <w:i/>
                <w:color w:val="000066"/>
                <w:lang w:val="uk-UA"/>
              </w:rPr>
            </w:pPr>
            <w:r w:rsidRPr="00C05503">
              <w:rPr>
                <w:b/>
                <w:i/>
                <w:color w:val="000066"/>
                <w:lang w:val="uk-UA"/>
              </w:rPr>
              <w:t>Учень (учениця):</w:t>
            </w:r>
          </w:p>
          <w:p w:rsidR="00C05503" w:rsidRPr="00C05503" w:rsidRDefault="00C05503">
            <w:pPr>
              <w:jc w:val="both"/>
              <w:rPr>
                <w:color w:val="000066"/>
                <w:lang w:val="uk-UA"/>
              </w:rPr>
            </w:pPr>
            <w:r w:rsidRPr="00C05503">
              <w:rPr>
                <w:i/>
                <w:color w:val="000066"/>
                <w:lang w:val="uk-UA"/>
              </w:rPr>
              <w:t>визначає</w:t>
            </w:r>
            <w:r w:rsidRPr="00C05503">
              <w:rPr>
                <w:color w:val="000066"/>
                <w:lang w:val="uk-UA"/>
              </w:rPr>
              <w:t xml:space="preserve"> основні етапи літературного процесу </w:t>
            </w:r>
            <w:r w:rsidRPr="00C05503">
              <w:rPr>
                <w:color w:val="000066"/>
                <w:lang w:val="en-US"/>
              </w:rPr>
              <w:t>XIX</w:t>
            </w:r>
            <w:r w:rsidRPr="00C05503">
              <w:rPr>
                <w:color w:val="000066"/>
              </w:rPr>
              <w:t>-</w:t>
            </w:r>
            <w:r w:rsidRPr="00C05503">
              <w:rPr>
                <w:color w:val="000066"/>
                <w:lang w:val="en-US"/>
              </w:rPr>
              <w:t>XX</w:t>
            </w:r>
            <w:r w:rsidRPr="00C05503">
              <w:rPr>
                <w:color w:val="000066"/>
              </w:rPr>
              <w:t xml:space="preserve"> </w:t>
            </w:r>
            <w:r w:rsidRPr="00C05503">
              <w:rPr>
                <w:color w:val="000066"/>
                <w:lang w:val="uk-UA"/>
              </w:rPr>
              <w:t>ст., їх особливості, зв'язок із розвитком культури і мистецтва;</w:t>
            </w:r>
          </w:p>
          <w:p w:rsidR="00C05503" w:rsidRPr="00C05503" w:rsidRDefault="00C05503">
            <w:pPr>
              <w:jc w:val="both"/>
              <w:rPr>
                <w:color w:val="000066"/>
                <w:lang w:val="uk-UA"/>
              </w:rPr>
            </w:pPr>
            <w:r w:rsidRPr="00C05503">
              <w:rPr>
                <w:i/>
                <w:color w:val="000066"/>
                <w:lang w:val="uk-UA"/>
              </w:rPr>
              <w:t>розрізняє</w:t>
            </w:r>
            <w:r w:rsidRPr="00C05503">
              <w:rPr>
                <w:color w:val="000066"/>
                <w:lang w:val="uk-UA"/>
              </w:rPr>
              <w:t xml:space="preserve"> літературні напрями, течії, роди, жанрі </w:t>
            </w:r>
            <w:r w:rsidRPr="00C05503">
              <w:rPr>
                <w:color w:val="000066"/>
                <w:lang w:val="en-US"/>
              </w:rPr>
              <w:t>XIX</w:t>
            </w:r>
            <w:r w:rsidRPr="00C05503">
              <w:rPr>
                <w:color w:val="000066"/>
              </w:rPr>
              <w:t>-</w:t>
            </w:r>
            <w:r w:rsidRPr="00C05503">
              <w:rPr>
                <w:color w:val="000066"/>
                <w:lang w:val="en-US"/>
              </w:rPr>
              <w:t>XX</w:t>
            </w:r>
            <w:r w:rsidRPr="00C05503">
              <w:rPr>
                <w:color w:val="000066"/>
              </w:rPr>
              <w:t xml:space="preserve"> </w:t>
            </w:r>
            <w:r w:rsidRPr="00C05503">
              <w:rPr>
                <w:color w:val="000066"/>
                <w:lang w:val="uk-UA"/>
              </w:rPr>
              <w:t>ст.;</w:t>
            </w:r>
          </w:p>
          <w:p w:rsidR="00C05503" w:rsidRPr="00C05503" w:rsidRDefault="00C05503">
            <w:pPr>
              <w:jc w:val="both"/>
              <w:rPr>
                <w:color w:val="000066"/>
                <w:lang w:val="uk-UA"/>
              </w:rPr>
            </w:pPr>
            <w:r w:rsidRPr="00C05503">
              <w:rPr>
                <w:i/>
                <w:color w:val="000066"/>
                <w:lang w:val="uk-UA"/>
              </w:rPr>
              <w:t>встановлює</w:t>
            </w:r>
            <w:r w:rsidRPr="00C05503">
              <w:rPr>
                <w:color w:val="000066"/>
                <w:lang w:val="uk-UA"/>
              </w:rPr>
              <w:t xml:space="preserve"> жанрово-родову приналежність творів, їх жанрову і стильову своєрідність;</w:t>
            </w:r>
          </w:p>
          <w:p w:rsidR="00C05503" w:rsidRPr="00C05503" w:rsidRDefault="00C05503">
            <w:pPr>
              <w:jc w:val="both"/>
              <w:rPr>
                <w:color w:val="000066"/>
                <w:lang w:val="uk-UA"/>
              </w:rPr>
            </w:pPr>
            <w:r w:rsidRPr="00C05503">
              <w:rPr>
                <w:i/>
                <w:color w:val="000066"/>
                <w:lang w:val="uk-UA"/>
              </w:rPr>
              <w:t>називає</w:t>
            </w:r>
            <w:r w:rsidRPr="00C05503">
              <w:rPr>
                <w:color w:val="000066"/>
                <w:lang w:val="uk-UA"/>
              </w:rPr>
              <w:t xml:space="preserve"> представників різних літературних напрямів, течій, мистецьких тенденцій, </w:t>
            </w:r>
            <w:r w:rsidRPr="00C05503">
              <w:rPr>
                <w:i/>
                <w:color w:val="000066"/>
                <w:lang w:val="uk-UA"/>
              </w:rPr>
              <w:t>виявляє</w:t>
            </w:r>
            <w:r w:rsidRPr="00C05503">
              <w:rPr>
                <w:color w:val="000066"/>
                <w:lang w:val="uk-UA"/>
              </w:rPr>
              <w:t xml:space="preserve"> їхній внесок у національну і світову скарбницю художніх цінностей;</w:t>
            </w:r>
          </w:p>
          <w:p w:rsidR="00C05503" w:rsidRPr="00C05503" w:rsidRDefault="00C05503">
            <w:pPr>
              <w:jc w:val="both"/>
              <w:rPr>
                <w:color w:val="000066"/>
                <w:lang w:val="uk-UA"/>
              </w:rPr>
            </w:pPr>
            <w:r w:rsidRPr="00C05503">
              <w:rPr>
                <w:i/>
                <w:color w:val="000066"/>
                <w:lang w:val="uk-UA"/>
              </w:rPr>
              <w:t>застосовує</w:t>
            </w:r>
            <w:r w:rsidRPr="00C05503">
              <w:rPr>
                <w:color w:val="000066"/>
                <w:lang w:val="uk-UA"/>
              </w:rPr>
              <w:t xml:space="preserve"> літературознавчі поняття в процесі аналізу та інтерпретації літературних творів;</w:t>
            </w:r>
          </w:p>
          <w:p w:rsidR="00C05503" w:rsidRPr="00C05503" w:rsidRDefault="00C05503">
            <w:pPr>
              <w:jc w:val="both"/>
              <w:rPr>
                <w:color w:val="000066"/>
                <w:lang w:val="uk-UA"/>
              </w:rPr>
            </w:pPr>
            <w:r w:rsidRPr="00C05503">
              <w:rPr>
                <w:i/>
                <w:color w:val="000066"/>
                <w:lang w:val="uk-UA"/>
              </w:rPr>
              <w:t>аналізує, оцінює, порівнює</w:t>
            </w:r>
            <w:r w:rsidRPr="00C05503">
              <w:rPr>
                <w:color w:val="000066"/>
                <w:lang w:val="uk-UA"/>
              </w:rPr>
              <w:t xml:space="preserve"> літературні твори і явища. </w:t>
            </w:r>
          </w:p>
          <w:p w:rsidR="00C05503" w:rsidRPr="00C05503" w:rsidRDefault="00C05503">
            <w:pPr>
              <w:jc w:val="both"/>
              <w:rPr>
                <w:b/>
                <w:i/>
                <w:color w:val="000066"/>
                <w:lang w:val="uk-UA"/>
              </w:rPr>
            </w:pPr>
          </w:p>
        </w:tc>
      </w:tr>
      <w:tr w:rsidR="00C05503" w:rsidRPr="00C05503" w:rsidTr="00C05503">
        <w:tc>
          <w:tcPr>
            <w:tcW w:w="67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color w:val="000066"/>
                <w:lang w:val="uk-UA"/>
              </w:rPr>
            </w:pPr>
          </w:p>
        </w:tc>
        <w:tc>
          <w:tcPr>
            <w:tcW w:w="694"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p>
        </w:tc>
        <w:tc>
          <w:tcPr>
            <w:tcW w:w="6480" w:type="dxa"/>
            <w:tcBorders>
              <w:top w:val="single" w:sz="4" w:space="0" w:color="auto"/>
              <w:left w:val="single" w:sz="4" w:space="0" w:color="auto"/>
              <w:bottom w:val="single" w:sz="4" w:space="0" w:color="auto"/>
              <w:right w:val="single" w:sz="4" w:space="0" w:color="auto"/>
            </w:tcBorders>
          </w:tcPr>
          <w:p w:rsidR="00C05503" w:rsidRPr="00C05503" w:rsidRDefault="00C05503">
            <w:pPr>
              <w:jc w:val="both"/>
              <w:rPr>
                <w:b/>
                <w:color w:val="000066"/>
                <w:lang w:val="uk-UA"/>
              </w:rPr>
            </w:pPr>
            <w:r w:rsidRPr="00C05503">
              <w:rPr>
                <w:b/>
                <w:color w:val="000066"/>
                <w:lang w:val="uk-UA"/>
              </w:rPr>
              <w:t>Для вивчення напам’ять</w:t>
            </w:r>
          </w:p>
          <w:p w:rsidR="00C05503" w:rsidRPr="00C05503" w:rsidRDefault="00C05503">
            <w:pPr>
              <w:jc w:val="both"/>
              <w:rPr>
                <w:color w:val="000066"/>
                <w:lang w:val="uk-UA"/>
              </w:rPr>
            </w:pPr>
            <w:r w:rsidRPr="00C05503">
              <w:rPr>
                <w:color w:val="000066"/>
                <w:lang w:val="uk-UA"/>
              </w:rPr>
              <w:t>Г. Гейне. «Не знаю, що стало зо мною…»</w:t>
            </w:r>
          </w:p>
          <w:p w:rsidR="00C05503" w:rsidRPr="00C05503" w:rsidRDefault="00C05503">
            <w:pPr>
              <w:jc w:val="both"/>
              <w:rPr>
                <w:color w:val="000066"/>
                <w:lang w:val="uk-UA"/>
              </w:rPr>
            </w:pPr>
            <w:r w:rsidRPr="00C05503">
              <w:rPr>
                <w:color w:val="000066"/>
                <w:lang w:val="uk-UA"/>
              </w:rPr>
              <w:t>М.Ю. Лермонтов. «На дорогу йду я в самотині…»</w:t>
            </w:r>
          </w:p>
          <w:p w:rsidR="00C05503" w:rsidRPr="00C05503" w:rsidRDefault="00C05503">
            <w:pPr>
              <w:jc w:val="both"/>
              <w:rPr>
                <w:color w:val="000066"/>
                <w:lang w:val="uk-UA"/>
              </w:rPr>
            </w:pPr>
            <w:r w:rsidRPr="00C05503">
              <w:rPr>
                <w:color w:val="000066"/>
                <w:lang w:val="uk-UA"/>
              </w:rPr>
              <w:t xml:space="preserve">П. Верлен. «Осіння пісня» </w:t>
            </w:r>
          </w:p>
          <w:p w:rsidR="00C05503" w:rsidRPr="00C05503" w:rsidRDefault="00C05503">
            <w:pPr>
              <w:jc w:val="both"/>
              <w:rPr>
                <w:color w:val="000066"/>
                <w:lang w:val="uk-UA"/>
              </w:rPr>
            </w:pPr>
            <w:r w:rsidRPr="00C05503">
              <w:rPr>
                <w:color w:val="000066"/>
                <w:lang w:val="uk-UA"/>
              </w:rPr>
              <w:t>1 твір сучасного зарубіжного поета (за вибором учня)</w:t>
            </w:r>
          </w:p>
          <w:p w:rsidR="00C05503" w:rsidRPr="00C05503" w:rsidRDefault="00C05503">
            <w:pPr>
              <w:jc w:val="both"/>
              <w:rPr>
                <w:color w:val="000066"/>
                <w:lang w:val="uk-UA"/>
              </w:rPr>
            </w:pPr>
          </w:p>
        </w:tc>
        <w:tc>
          <w:tcPr>
            <w:tcW w:w="7569" w:type="dxa"/>
            <w:tcBorders>
              <w:top w:val="single" w:sz="4" w:space="0" w:color="auto"/>
              <w:left w:val="single" w:sz="4" w:space="0" w:color="auto"/>
              <w:bottom w:val="single" w:sz="4" w:space="0" w:color="auto"/>
              <w:right w:val="single" w:sz="4" w:space="0" w:color="auto"/>
            </w:tcBorders>
            <w:hideMark/>
          </w:tcPr>
          <w:p w:rsidR="00C05503" w:rsidRPr="00C05503" w:rsidRDefault="00C05503">
            <w:pPr>
              <w:jc w:val="both"/>
              <w:rPr>
                <w:color w:val="000066"/>
                <w:lang w:val="uk-UA"/>
              </w:rPr>
            </w:pPr>
            <w:r w:rsidRPr="00C05503">
              <w:rPr>
                <w:color w:val="000066"/>
                <w:lang w:val="uk-UA"/>
              </w:rPr>
              <w:t xml:space="preserve">  </w:t>
            </w:r>
          </w:p>
        </w:tc>
      </w:tr>
    </w:tbl>
    <w:p w:rsidR="00C05503" w:rsidRPr="00C05503" w:rsidRDefault="00C05503" w:rsidP="00C05503">
      <w:pPr>
        <w:rPr>
          <w:color w:val="000066"/>
          <w:lang w:val="uk-UA"/>
        </w:rPr>
      </w:pPr>
    </w:p>
    <w:p w:rsidR="00C05503" w:rsidRPr="00C05503" w:rsidRDefault="00C05503" w:rsidP="00C05503">
      <w:pPr>
        <w:spacing w:line="360" w:lineRule="auto"/>
        <w:rPr>
          <w:color w:val="000066"/>
          <w:sz w:val="28"/>
          <w:szCs w:val="28"/>
          <w:lang w:val="uk-UA"/>
        </w:rPr>
        <w:sectPr w:rsidR="00C05503" w:rsidRPr="00C05503" w:rsidSect="00C05503">
          <w:pgSz w:w="16838" w:h="11906" w:orient="landscape"/>
          <w:pgMar w:top="993" w:right="1134" w:bottom="851" w:left="1134" w:header="709" w:footer="709" w:gutter="0"/>
          <w:cols w:space="720"/>
        </w:sectPr>
      </w:pPr>
    </w:p>
    <w:p w:rsidR="00C05503" w:rsidRPr="00C05503" w:rsidRDefault="00C05503" w:rsidP="00C05503">
      <w:pPr>
        <w:ind w:left="7080" w:firstLine="708"/>
        <w:rPr>
          <w:i/>
          <w:color w:val="000066"/>
          <w:lang w:val="uk-UA"/>
        </w:rPr>
      </w:pPr>
      <w:r w:rsidRPr="00C05503">
        <w:rPr>
          <w:i/>
          <w:color w:val="000066"/>
          <w:lang w:val="uk-UA"/>
        </w:rPr>
        <w:lastRenderedPageBreak/>
        <w:t>Додаток 1</w:t>
      </w:r>
    </w:p>
    <w:p w:rsidR="00C05503" w:rsidRPr="00C05503" w:rsidRDefault="00C05503" w:rsidP="00C05503">
      <w:pPr>
        <w:rPr>
          <w:color w:val="000066"/>
          <w:lang w:val="uk-UA"/>
        </w:rPr>
      </w:pPr>
    </w:p>
    <w:p w:rsidR="00C05503" w:rsidRPr="00C05503" w:rsidRDefault="00C05503" w:rsidP="00C05503">
      <w:pPr>
        <w:jc w:val="center"/>
        <w:rPr>
          <w:b/>
          <w:color w:val="000066"/>
          <w:lang w:val="uk-UA"/>
        </w:rPr>
      </w:pPr>
      <w:r w:rsidRPr="00C05503">
        <w:rPr>
          <w:b/>
          <w:color w:val="000066"/>
          <w:lang w:val="uk-UA"/>
        </w:rPr>
        <w:t>СПИСОК ТВОРІВ ДЛЯ ДОДАТКОВОГО ЧИТАННЯ</w:t>
      </w:r>
    </w:p>
    <w:p w:rsidR="00C05503" w:rsidRPr="00C05503" w:rsidRDefault="00C05503" w:rsidP="00C05503">
      <w:pPr>
        <w:jc w:val="center"/>
        <w:rPr>
          <w:b/>
          <w:color w:val="000066"/>
          <w:lang w:val="uk-UA"/>
        </w:rPr>
      </w:pPr>
      <w:r w:rsidRPr="00C05503">
        <w:rPr>
          <w:b/>
          <w:color w:val="000066"/>
          <w:lang w:val="uk-UA"/>
        </w:rPr>
        <w:t>Для уроків позакласного читання і уроків із резервного часу</w:t>
      </w:r>
    </w:p>
    <w:p w:rsidR="00C05503" w:rsidRPr="00C05503" w:rsidRDefault="00C05503" w:rsidP="00C05503">
      <w:pPr>
        <w:jc w:val="center"/>
        <w:rPr>
          <w:b/>
          <w:color w:val="000066"/>
          <w:lang w:val="uk-UA"/>
        </w:rPr>
      </w:pPr>
      <w:r w:rsidRPr="00C05503">
        <w:rPr>
          <w:b/>
          <w:color w:val="000066"/>
          <w:lang w:val="uk-UA"/>
        </w:rPr>
        <w:t>(за вибором учителя)</w:t>
      </w:r>
    </w:p>
    <w:p w:rsidR="00C05503" w:rsidRPr="00C05503" w:rsidRDefault="00C05503" w:rsidP="00C05503">
      <w:pPr>
        <w:jc w:val="center"/>
        <w:rPr>
          <w:b/>
          <w:color w:val="000066"/>
          <w:lang w:val="uk-UA"/>
        </w:rPr>
      </w:pPr>
      <w:r w:rsidRPr="00C05503">
        <w:rPr>
          <w:b/>
          <w:color w:val="000066"/>
          <w:lang w:val="uk-UA"/>
        </w:rPr>
        <w:t>5 клас</w:t>
      </w:r>
    </w:p>
    <w:p w:rsidR="00C05503" w:rsidRPr="00C05503" w:rsidRDefault="00C05503" w:rsidP="00C05503">
      <w:pPr>
        <w:ind w:left="1260" w:hanging="1260"/>
        <w:jc w:val="both"/>
        <w:rPr>
          <w:color w:val="000066"/>
          <w:lang w:val="uk-UA"/>
        </w:rPr>
      </w:pPr>
      <w:r w:rsidRPr="00C05503">
        <w:rPr>
          <w:color w:val="000066"/>
          <w:lang w:val="uk-UA"/>
        </w:rPr>
        <w:t xml:space="preserve">Арабські казки. «Про </w:t>
      </w:r>
      <w:proofErr w:type="spellStart"/>
      <w:r w:rsidRPr="00C05503">
        <w:rPr>
          <w:color w:val="000066"/>
          <w:lang w:val="uk-UA"/>
        </w:rPr>
        <w:t>Аладдіна</w:t>
      </w:r>
      <w:proofErr w:type="spellEnd"/>
      <w:r w:rsidRPr="00C05503">
        <w:rPr>
          <w:color w:val="000066"/>
          <w:lang w:val="uk-UA"/>
        </w:rPr>
        <w:t xml:space="preserve"> і чарівну лампу», «Розповідь про царя </w:t>
      </w:r>
      <w:proofErr w:type="spellStart"/>
      <w:r w:rsidRPr="00C05503">
        <w:rPr>
          <w:color w:val="000066"/>
          <w:lang w:val="uk-UA"/>
        </w:rPr>
        <w:t>Шахріяра</w:t>
      </w:r>
      <w:proofErr w:type="spellEnd"/>
      <w:r w:rsidRPr="00C05503">
        <w:rPr>
          <w:color w:val="000066"/>
          <w:lang w:val="uk-UA"/>
        </w:rPr>
        <w:t>» (1-2 за вибором)</w:t>
      </w:r>
    </w:p>
    <w:p w:rsidR="00C05503" w:rsidRPr="00C05503" w:rsidRDefault="00C05503" w:rsidP="00C05503">
      <w:pPr>
        <w:ind w:left="1260" w:hanging="1260"/>
        <w:jc w:val="both"/>
        <w:rPr>
          <w:color w:val="000066"/>
          <w:lang w:val="uk-UA"/>
        </w:rPr>
      </w:pPr>
      <w:proofErr w:type="spellStart"/>
      <w:r w:rsidRPr="00C05503">
        <w:rPr>
          <w:color w:val="000066"/>
          <w:lang w:val="uk-UA"/>
        </w:rPr>
        <w:t>Бернетт</w:t>
      </w:r>
      <w:proofErr w:type="spellEnd"/>
      <w:r w:rsidRPr="00C05503">
        <w:rPr>
          <w:color w:val="000066"/>
          <w:lang w:val="uk-UA"/>
        </w:rPr>
        <w:t xml:space="preserve"> Ф. Е. «Таємничий сад», «Маленький лорд </w:t>
      </w:r>
      <w:proofErr w:type="spellStart"/>
      <w:r w:rsidRPr="00C05503">
        <w:rPr>
          <w:color w:val="000066"/>
          <w:lang w:val="uk-UA"/>
        </w:rPr>
        <w:t>Фаунтлерой</w:t>
      </w:r>
      <w:proofErr w:type="spellEnd"/>
      <w:r w:rsidRPr="00C05503">
        <w:rPr>
          <w:color w:val="000066"/>
          <w:lang w:val="uk-UA"/>
        </w:rPr>
        <w:t>», «Маленька принцеса» (1-2 за вибором)</w:t>
      </w:r>
    </w:p>
    <w:p w:rsidR="00C05503" w:rsidRPr="00C05503" w:rsidRDefault="00C05503" w:rsidP="00C05503">
      <w:pPr>
        <w:ind w:left="1260" w:hanging="1260"/>
        <w:jc w:val="both"/>
        <w:rPr>
          <w:color w:val="000066"/>
          <w:lang w:val="uk-UA"/>
        </w:rPr>
      </w:pPr>
      <w:proofErr w:type="spellStart"/>
      <w:r w:rsidRPr="00C05503">
        <w:rPr>
          <w:color w:val="000066"/>
          <w:lang w:val="uk-UA"/>
        </w:rPr>
        <w:t>Бюрґер</w:t>
      </w:r>
      <w:proofErr w:type="spellEnd"/>
      <w:r w:rsidRPr="00C05503">
        <w:rPr>
          <w:color w:val="000066"/>
          <w:lang w:val="uk-UA"/>
        </w:rPr>
        <w:t xml:space="preserve"> Г. і </w:t>
      </w:r>
      <w:proofErr w:type="spellStart"/>
      <w:r w:rsidRPr="00C05503">
        <w:rPr>
          <w:color w:val="000066"/>
          <w:lang w:val="uk-UA"/>
        </w:rPr>
        <w:t>Распе</w:t>
      </w:r>
      <w:proofErr w:type="spellEnd"/>
      <w:r w:rsidRPr="00C05503">
        <w:rPr>
          <w:color w:val="000066"/>
          <w:lang w:val="uk-UA"/>
        </w:rPr>
        <w:t xml:space="preserve"> Р.Е. «Дивовижні пригоди, подорожі й бойові подвиги барона Мюнхгаузена»</w:t>
      </w:r>
    </w:p>
    <w:p w:rsidR="00C05503" w:rsidRPr="00C05503" w:rsidRDefault="00C05503" w:rsidP="00C05503">
      <w:pPr>
        <w:ind w:left="1260" w:hanging="1260"/>
        <w:jc w:val="both"/>
        <w:rPr>
          <w:color w:val="000066"/>
          <w:lang w:val="uk-UA"/>
        </w:rPr>
      </w:pPr>
      <w:r w:rsidRPr="00C05503">
        <w:rPr>
          <w:color w:val="000066"/>
          <w:lang w:val="uk-UA"/>
        </w:rPr>
        <w:t>Гаршин В. «Жабка-мандрівниця»</w:t>
      </w:r>
    </w:p>
    <w:p w:rsidR="00C05503" w:rsidRPr="00C05503" w:rsidRDefault="00C05503" w:rsidP="00C05503">
      <w:pPr>
        <w:ind w:left="1260" w:hanging="1260"/>
        <w:jc w:val="both"/>
        <w:rPr>
          <w:color w:val="000066"/>
          <w:lang w:val="uk-UA"/>
        </w:rPr>
      </w:pPr>
      <w:proofErr w:type="spellStart"/>
      <w:r w:rsidRPr="00C05503">
        <w:rPr>
          <w:color w:val="000066"/>
          <w:lang w:val="uk-UA"/>
        </w:rPr>
        <w:t>Гауф</w:t>
      </w:r>
      <w:proofErr w:type="spellEnd"/>
      <w:r w:rsidRPr="00C05503">
        <w:rPr>
          <w:color w:val="000066"/>
          <w:lang w:val="uk-UA"/>
        </w:rPr>
        <w:t xml:space="preserve"> В. «Маленький Мук»</w:t>
      </w:r>
    </w:p>
    <w:p w:rsidR="00C05503" w:rsidRPr="00C05503" w:rsidRDefault="00C05503" w:rsidP="00C05503">
      <w:pPr>
        <w:ind w:left="1260" w:hanging="1260"/>
        <w:jc w:val="both"/>
        <w:rPr>
          <w:color w:val="000066"/>
          <w:lang w:val="uk-UA"/>
        </w:rPr>
      </w:pPr>
      <w:r w:rsidRPr="00C05503">
        <w:rPr>
          <w:color w:val="000066"/>
          <w:lang w:val="uk-UA"/>
        </w:rPr>
        <w:t>Гофман Е.Т.А. «Лускунчик»</w:t>
      </w:r>
    </w:p>
    <w:p w:rsidR="00C05503" w:rsidRPr="00C05503" w:rsidRDefault="00C05503" w:rsidP="00C05503">
      <w:pPr>
        <w:ind w:left="1260" w:hanging="1260"/>
        <w:jc w:val="both"/>
        <w:rPr>
          <w:color w:val="000066"/>
          <w:lang w:val="uk-UA"/>
        </w:rPr>
      </w:pPr>
      <w:r w:rsidRPr="00C05503">
        <w:rPr>
          <w:color w:val="000066"/>
          <w:lang w:val="uk-UA"/>
        </w:rPr>
        <w:t>Єсенін С.О. «Біла береза», «Пісня про собаку» та інші вірші про природу (1-2 за вибором)</w:t>
      </w:r>
    </w:p>
    <w:p w:rsidR="00C05503" w:rsidRPr="00C05503" w:rsidRDefault="00C05503" w:rsidP="00C05503">
      <w:pPr>
        <w:ind w:left="1260" w:hanging="1260"/>
        <w:jc w:val="both"/>
        <w:rPr>
          <w:color w:val="000066"/>
          <w:lang w:val="uk-UA"/>
        </w:rPr>
      </w:pPr>
      <w:proofErr w:type="spellStart"/>
      <w:r w:rsidRPr="00C05503">
        <w:rPr>
          <w:color w:val="000066"/>
          <w:lang w:val="uk-UA"/>
        </w:rPr>
        <w:t>Кестнер</w:t>
      </w:r>
      <w:proofErr w:type="spellEnd"/>
      <w:r w:rsidRPr="00C05503">
        <w:rPr>
          <w:color w:val="000066"/>
          <w:lang w:val="uk-UA"/>
        </w:rPr>
        <w:t xml:space="preserve"> Е. «Еміль та детективи», «Крихта та Антон»</w:t>
      </w:r>
    </w:p>
    <w:p w:rsidR="00C05503" w:rsidRPr="00C05503" w:rsidRDefault="00C05503" w:rsidP="00C05503">
      <w:pPr>
        <w:ind w:left="1260" w:hanging="1260"/>
        <w:jc w:val="both"/>
        <w:rPr>
          <w:color w:val="000066"/>
          <w:lang w:val="uk-UA"/>
        </w:rPr>
      </w:pPr>
      <w:proofErr w:type="spellStart"/>
      <w:r w:rsidRPr="00C05503">
        <w:rPr>
          <w:color w:val="000066"/>
          <w:lang w:val="uk-UA"/>
        </w:rPr>
        <w:t>Керролл</w:t>
      </w:r>
      <w:proofErr w:type="spellEnd"/>
      <w:r w:rsidRPr="00C05503">
        <w:rPr>
          <w:color w:val="000066"/>
          <w:lang w:val="uk-UA"/>
        </w:rPr>
        <w:t xml:space="preserve"> Л. «Аліса в Задзеркаллі»</w:t>
      </w:r>
    </w:p>
    <w:p w:rsidR="00C05503" w:rsidRPr="00C05503" w:rsidRDefault="00C05503" w:rsidP="00C05503">
      <w:pPr>
        <w:ind w:left="1260" w:hanging="1260"/>
        <w:jc w:val="both"/>
        <w:rPr>
          <w:color w:val="000066"/>
          <w:lang w:val="uk-UA"/>
        </w:rPr>
      </w:pPr>
      <w:r w:rsidRPr="00C05503">
        <w:rPr>
          <w:color w:val="000066"/>
          <w:lang w:val="uk-UA"/>
        </w:rPr>
        <w:t>Кіплінг Р.Дж. «</w:t>
      </w:r>
      <w:proofErr w:type="spellStart"/>
      <w:r w:rsidRPr="00C05503">
        <w:rPr>
          <w:color w:val="000066"/>
          <w:lang w:val="uk-UA"/>
        </w:rPr>
        <w:t>Мауглі</w:t>
      </w:r>
      <w:proofErr w:type="spellEnd"/>
      <w:r w:rsidRPr="00C05503">
        <w:rPr>
          <w:color w:val="000066"/>
          <w:lang w:val="uk-UA"/>
        </w:rPr>
        <w:t>», «</w:t>
      </w:r>
      <w:proofErr w:type="spellStart"/>
      <w:r w:rsidRPr="00C05503">
        <w:rPr>
          <w:color w:val="000066"/>
          <w:lang w:val="uk-UA"/>
        </w:rPr>
        <w:t>Рікі-Тікі-Таві</w:t>
      </w:r>
      <w:proofErr w:type="spellEnd"/>
      <w:r w:rsidRPr="00C05503">
        <w:rPr>
          <w:color w:val="000066"/>
          <w:lang w:val="uk-UA"/>
        </w:rPr>
        <w:t>»</w:t>
      </w:r>
    </w:p>
    <w:p w:rsidR="00C05503" w:rsidRPr="00C05503" w:rsidRDefault="00C05503" w:rsidP="00C05503">
      <w:pPr>
        <w:ind w:left="1260" w:hanging="1260"/>
        <w:jc w:val="both"/>
        <w:rPr>
          <w:color w:val="000066"/>
          <w:lang w:val="uk-UA"/>
        </w:rPr>
      </w:pPr>
      <w:proofErr w:type="spellStart"/>
      <w:r w:rsidRPr="00C05503">
        <w:rPr>
          <w:color w:val="000066"/>
          <w:lang w:val="uk-UA"/>
        </w:rPr>
        <w:t>Коллоді</w:t>
      </w:r>
      <w:proofErr w:type="spellEnd"/>
      <w:r w:rsidRPr="00C05503">
        <w:rPr>
          <w:color w:val="000066"/>
          <w:lang w:val="uk-UA"/>
        </w:rPr>
        <w:t xml:space="preserve"> К. «</w:t>
      </w:r>
      <w:proofErr w:type="spellStart"/>
      <w:r w:rsidRPr="00C05503">
        <w:rPr>
          <w:color w:val="000066"/>
          <w:lang w:val="uk-UA"/>
        </w:rPr>
        <w:t>Піноккіо</w:t>
      </w:r>
      <w:proofErr w:type="spellEnd"/>
      <w:r w:rsidRPr="00C05503">
        <w:rPr>
          <w:color w:val="000066"/>
          <w:lang w:val="uk-UA"/>
        </w:rPr>
        <w:t>»</w:t>
      </w:r>
    </w:p>
    <w:p w:rsidR="00C05503" w:rsidRPr="00C05503" w:rsidRDefault="00C05503" w:rsidP="00C05503">
      <w:pPr>
        <w:ind w:left="1260" w:hanging="1260"/>
        <w:jc w:val="both"/>
        <w:rPr>
          <w:color w:val="000066"/>
          <w:lang w:val="uk-UA"/>
        </w:rPr>
      </w:pPr>
      <w:r w:rsidRPr="00C05503">
        <w:rPr>
          <w:color w:val="000066"/>
          <w:lang w:val="uk-UA"/>
        </w:rPr>
        <w:t xml:space="preserve">Корчак Я. «Король </w:t>
      </w:r>
      <w:proofErr w:type="spellStart"/>
      <w:r w:rsidRPr="00C05503">
        <w:rPr>
          <w:color w:val="000066"/>
          <w:lang w:val="uk-UA"/>
        </w:rPr>
        <w:t>Матіуш</w:t>
      </w:r>
      <w:proofErr w:type="spellEnd"/>
      <w:r w:rsidRPr="00C05503">
        <w:rPr>
          <w:color w:val="000066"/>
          <w:lang w:val="uk-UA"/>
        </w:rPr>
        <w:t xml:space="preserve"> Перший»</w:t>
      </w:r>
    </w:p>
    <w:p w:rsidR="00C05503" w:rsidRPr="00C05503" w:rsidRDefault="00C05503" w:rsidP="00C05503">
      <w:pPr>
        <w:ind w:left="1260" w:hanging="1260"/>
        <w:jc w:val="both"/>
        <w:rPr>
          <w:color w:val="000066"/>
          <w:lang w:val="uk-UA"/>
        </w:rPr>
      </w:pPr>
      <w:proofErr w:type="spellStart"/>
      <w:r w:rsidRPr="00C05503">
        <w:rPr>
          <w:color w:val="000066"/>
          <w:lang w:val="uk-UA"/>
        </w:rPr>
        <w:t>Крюс</w:t>
      </w:r>
      <w:proofErr w:type="spellEnd"/>
      <w:r w:rsidRPr="00C05503">
        <w:rPr>
          <w:color w:val="000066"/>
          <w:lang w:val="uk-UA"/>
        </w:rPr>
        <w:t xml:space="preserve"> Дж. «Флорентіна»</w:t>
      </w:r>
    </w:p>
    <w:p w:rsidR="00C05503" w:rsidRPr="00C05503" w:rsidRDefault="00C05503" w:rsidP="00C05503">
      <w:pPr>
        <w:ind w:left="1260" w:hanging="1260"/>
        <w:jc w:val="both"/>
        <w:rPr>
          <w:color w:val="000066"/>
          <w:lang w:val="uk-UA"/>
        </w:rPr>
      </w:pPr>
      <w:proofErr w:type="spellStart"/>
      <w:r w:rsidRPr="00C05503">
        <w:rPr>
          <w:color w:val="000066"/>
          <w:lang w:val="uk-UA"/>
        </w:rPr>
        <w:t>Лагерлеф</w:t>
      </w:r>
      <w:proofErr w:type="spellEnd"/>
      <w:r w:rsidRPr="00C05503">
        <w:rPr>
          <w:color w:val="000066"/>
          <w:lang w:val="uk-UA"/>
        </w:rPr>
        <w:t xml:space="preserve"> С. «Дивовижна подорож Нільса </w:t>
      </w:r>
      <w:proofErr w:type="spellStart"/>
      <w:r w:rsidRPr="00C05503">
        <w:rPr>
          <w:color w:val="000066"/>
          <w:lang w:val="uk-UA"/>
        </w:rPr>
        <w:t>Хольгерсона</w:t>
      </w:r>
      <w:proofErr w:type="spellEnd"/>
      <w:r w:rsidRPr="00C05503">
        <w:rPr>
          <w:color w:val="000066"/>
          <w:lang w:val="uk-UA"/>
        </w:rPr>
        <w:t xml:space="preserve"> з дикими гусаками Швецією», «Свята ніч»</w:t>
      </w:r>
    </w:p>
    <w:p w:rsidR="00C05503" w:rsidRPr="00C05503" w:rsidRDefault="00C05503" w:rsidP="00C05503">
      <w:pPr>
        <w:ind w:left="1260" w:hanging="1260"/>
        <w:jc w:val="both"/>
        <w:rPr>
          <w:color w:val="000066"/>
          <w:lang w:val="uk-UA"/>
        </w:rPr>
      </w:pPr>
      <w:proofErr w:type="spellStart"/>
      <w:r w:rsidRPr="00C05503">
        <w:rPr>
          <w:color w:val="000066"/>
          <w:lang w:val="uk-UA"/>
        </w:rPr>
        <w:t>Ліндґрен</w:t>
      </w:r>
      <w:proofErr w:type="spellEnd"/>
      <w:r w:rsidRPr="00C05503">
        <w:rPr>
          <w:color w:val="000066"/>
          <w:lang w:val="uk-UA"/>
        </w:rPr>
        <w:t xml:space="preserve"> А. «</w:t>
      </w:r>
      <w:proofErr w:type="spellStart"/>
      <w:r w:rsidRPr="00C05503">
        <w:rPr>
          <w:color w:val="000066"/>
          <w:lang w:val="uk-UA"/>
        </w:rPr>
        <w:t>Пеппі</w:t>
      </w:r>
      <w:proofErr w:type="spellEnd"/>
      <w:r w:rsidRPr="00C05503">
        <w:rPr>
          <w:color w:val="000066"/>
          <w:lang w:val="uk-UA"/>
        </w:rPr>
        <w:t xml:space="preserve"> </w:t>
      </w:r>
      <w:proofErr w:type="spellStart"/>
      <w:r w:rsidRPr="00C05503">
        <w:rPr>
          <w:color w:val="000066"/>
          <w:lang w:val="uk-UA"/>
        </w:rPr>
        <w:t>Довгапанчоха</w:t>
      </w:r>
      <w:proofErr w:type="spellEnd"/>
      <w:r w:rsidRPr="00C05503">
        <w:rPr>
          <w:color w:val="000066"/>
          <w:lang w:val="uk-UA"/>
        </w:rPr>
        <w:t xml:space="preserve">», «Малюк і </w:t>
      </w:r>
      <w:proofErr w:type="spellStart"/>
      <w:r w:rsidRPr="00C05503">
        <w:rPr>
          <w:color w:val="000066"/>
          <w:lang w:val="uk-UA"/>
        </w:rPr>
        <w:t>Карлсон</w:t>
      </w:r>
      <w:proofErr w:type="spellEnd"/>
      <w:r w:rsidRPr="00C05503">
        <w:rPr>
          <w:color w:val="000066"/>
          <w:lang w:val="uk-UA"/>
        </w:rPr>
        <w:t xml:space="preserve">», «Пригоди </w:t>
      </w:r>
      <w:proofErr w:type="spellStart"/>
      <w:r w:rsidRPr="00C05503">
        <w:rPr>
          <w:color w:val="000066"/>
          <w:lang w:val="uk-UA"/>
        </w:rPr>
        <w:t>Калле</w:t>
      </w:r>
      <w:proofErr w:type="spellEnd"/>
      <w:r w:rsidRPr="00C05503">
        <w:rPr>
          <w:color w:val="000066"/>
          <w:lang w:val="uk-UA"/>
        </w:rPr>
        <w:t xml:space="preserve"> </w:t>
      </w:r>
      <w:proofErr w:type="spellStart"/>
      <w:r w:rsidRPr="00C05503">
        <w:rPr>
          <w:color w:val="000066"/>
          <w:lang w:val="uk-UA"/>
        </w:rPr>
        <w:t>Блюмквіста</w:t>
      </w:r>
      <w:proofErr w:type="spellEnd"/>
      <w:r w:rsidRPr="00C05503">
        <w:rPr>
          <w:color w:val="000066"/>
          <w:lang w:val="uk-UA"/>
        </w:rPr>
        <w:t>» (1-2 за вибором)</w:t>
      </w:r>
    </w:p>
    <w:p w:rsidR="00C05503" w:rsidRPr="00C05503" w:rsidRDefault="00C05503" w:rsidP="00C05503">
      <w:pPr>
        <w:ind w:left="1260" w:hanging="1260"/>
        <w:jc w:val="both"/>
        <w:rPr>
          <w:color w:val="000066"/>
          <w:lang w:val="uk-UA"/>
        </w:rPr>
      </w:pPr>
      <w:r w:rsidRPr="00C05503">
        <w:rPr>
          <w:color w:val="000066"/>
          <w:lang w:val="uk-UA"/>
        </w:rPr>
        <w:t>Маршак С.Я. «Дванадцять місяців»</w:t>
      </w:r>
    </w:p>
    <w:p w:rsidR="00C05503" w:rsidRPr="00C05503" w:rsidRDefault="00C05503" w:rsidP="00C05503">
      <w:pPr>
        <w:ind w:left="1260" w:hanging="1260"/>
        <w:jc w:val="both"/>
        <w:rPr>
          <w:color w:val="000066"/>
          <w:lang w:val="uk-UA"/>
        </w:rPr>
      </w:pPr>
      <w:proofErr w:type="spellStart"/>
      <w:r w:rsidRPr="00C05503">
        <w:rPr>
          <w:color w:val="000066"/>
          <w:lang w:val="uk-UA"/>
        </w:rPr>
        <w:t>Мілн</w:t>
      </w:r>
      <w:proofErr w:type="spellEnd"/>
      <w:r w:rsidRPr="00C05503">
        <w:rPr>
          <w:color w:val="000066"/>
          <w:lang w:val="uk-UA"/>
        </w:rPr>
        <w:t xml:space="preserve"> А. «</w:t>
      </w:r>
      <w:proofErr w:type="spellStart"/>
      <w:r w:rsidRPr="00C05503">
        <w:rPr>
          <w:color w:val="000066"/>
          <w:lang w:val="uk-UA"/>
        </w:rPr>
        <w:t>Вінні-Пух</w:t>
      </w:r>
      <w:proofErr w:type="spellEnd"/>
      <w:r w:rsidRPr="00C05503">
        <w:rPr>
          <w:color w:val="000066"/>
          <w:lang w:val="uk-UA"/>
        </w:rPr>
        <w:t xml:space="preserve"> та всі-всі-всі»</w:t>
      </w:r>
    </w:p>
    <w:p w:rsidR="00C05503" w:rsidRPr="00C05503" w:rsidRDefault="00C05503" w:rsidP="00C05503">
      <w:pPr>
        <w:ind w:left="1260" w:hanging="1260"/>
        <w:jc w:val="both"/>
        <w:rPr>
          <w:color w:val="000066"/>
          <w:lang w:val="uk-UA"/>
        </w:rPr>
      </w:pPr>
      <w:r w:rsidRPr="00C05503">
        <w:rPr>
          <w:color w:val="000066"/>
          <w:lang w:val="uk-UA"/>
        </w:rPr>
        <w:t>Одоєвський В. Ф. «Містечко в табакерці»</w:t>
      </w:r>
    </w:p>
    <w:p w:rsidR="00C05503" w:rsidRPr="00C05503" w:rsidRDefault="00C05503" w:rsidP="00C05503">
      <w:pPr>
        <w:ind w:left="1260" w:hanging="1260"/>
        <w:jc w:val="both"/>
        <w:rPr>
          <w:color w:val="000066"/>
          <w:lang w:val="uk-UA"/>
        </w:rPr>
      </w:pPr>
      <w:proofErr w:type="spellStart"/>
      <w:r w:rsidRPr="00C05503">
        <w:rPr>
          <w:color w:val="000066"/>
          <w:lang w:val="uk-UA"/>
        </w:rPr>
        <w:t>Перро</w:t>
      </w:r>
      <w:proofErr w:type="spellEnd"/>
      <w:r w:rsidRPr="00C05503">
        <w:rPr>
          <w:color w:val="000066"/>
          <w:lang w:val="uk-UA"/>
        </w:rPr>
        <w:t xml:space="preserve"> Ш. Казки (1-2 за вибором)</w:t>
      </w:r>
    </w:p>
    <w:p w:rsidR="00C05503" w:rsidRPr="00C05503" w:rsidRDefault="00C05503" w:rsidP="00C05503">
      <w:pPr>
        <w:ind w:left="1260" w:hanging="1260"/>
        <w:jc w:val="both"/>
        <w:rPr>
          <w:color w:val="000066"/>
          <w:lang w:val="uk-UA"/>
        </w:rPr>
      </w:pPr>
      <w:proofErr w:type="spellStart"/>
      <w:r w:rsidRPr="00C05503">
        <w:rPr>
          <w:color w:val="000066"/>
          <w:lang w:val="uk-UA"/>
        </w:rPr>
        <w:t>Родарі</w:t>
      </w:r>
      <w:proofErr w:type="spellEnd"/>
      <w:r w:rsidRPr="00C05503">
        <w:rPr>
          <w:color w:val="000066"/>
          <w:lang w:val="uk-UA"/>
        </w:rPr>
        <w:t xml:space="preserve"> Дж. «Казки по телефону»</w:t>
      </w:r>
    </w:p>
    <w:p w:rsidR="00C05503" w:rsidRPr="00C05503" w:rsidRDefault="00C05503" w:rsidP="00C05503">
      <w:pPr>
        <w:ind w:left="1260" w:hanging="1260"/>
        <w:jc w:val="both"/>
        <w:rPr>
          <w:color w:val="000066"/>
          <w:lang w:val="uk-UA"/>
        </w:rPr>
      </w:pPr>
      <w:proofErr w:type="spellStart"/>
      <w:r w:rsidRPr="00C05503">
        <w:rPr>
          <w:color w:val="000066"/>
          <w:lang w:val="uk-UA"/>
        </w:rPr>
        <w:t>Родарі</w:t>
      </w:r>
      <w:proofErr w:type="spellEnd"/>
      <w:r w:rsidRPr="00C05503">
        <w:rPr>
          <w:color w:val="000066"/>
          <w:lang w:val="uk-UA"/>
        </w:rPr>
        <w:t xml:space="preserve"> Дж. «Пригоди </w:t>
      </w:r>
      <w:proofErr w:type="spellStart"/>
      <w:r w:rsidRPr="00C05503">
        <w:rPr>
          <w:color w:val="000066"/>
          <w:lang w:val="uk-UA"/>
        </w:rPr>
        <w:t>Цибуліно</w:t>
      </w:r>
      <w:proofErr w:type="spellEnd"/>
      <w:r w:rsidRPr="00C05503">
        <w:rPr>
          <w:color w:val="000066"/>
          <w:lang w:val="uk-UA"/>
        </w:rPr>
        <w:t xml:space="preserve">», «Пригоди </w:t>
      </w:r>
      <w:proofErr w:type="spellStart"/>
      <w:r w:rsidRPr="00C05503">
        <w:rPr>
          <w:color w:val="000066"/>
          <w:lang w:val="uk-UA"/>
        </w:rPr>
        <w:t>Джельсоміно</w:t>
      </w:r>
      <w:proofErr w:type="spellEnd"/>
      <w:r w:rsidRPr="00C05503">
        <w:rPr>
          <w:color w:val="000066"/>
          <w:lang w:val="uk-UA"/>
        </w:rPr>
        <w:t xml:space="preserve"> в Країні брехунів» (1 за вибором)</w:t>
      </w:r>
    </w:p>
    <w:p w:rsidR="00C05503" w:rsidRPr="00C05503" w:rsidRDefault="00C05503" w:rsidP="00C05503">
      <w:pPr>
        <w:ind w:left="1260" w:hanging="1260"/>
        <w:jc w:val="both"/>
        <w:rPr>
          <w:color w:val="000066"/>
          <w:lang w:val="uk-UA"/>
        </w:rPr>
      </w:pPr>
      <w:r w:rsidRPr="00C05503">
        <w:rPr>
          <w:color w:val="000066"/>
          <w:lang w:val="uk-UA"/>
        </w:rPr>
        <w:t>Російські народні казки. «</w:t>
      </w:r>
      <w:proofErr w:type="spellStart"/>
      <w:r w:rsidRPr="00C05503">
        <w:rPr>
          <w:color w:val="000066"/>
          <w:lang w:val="uk-UA"/>
        </w:rPr>
        <w:t>Василиса</w:t>
      </w:r>
      <w:proofErr w:type="spellEnd"/>
      <w:r w:rsidRPr="00C05503">
        <w:rPr>
          <w:color w:val="000066"/>
          <w:lang w:val="uk-UA"/>
        </w:rPr>
        <w:t xml:space="preserve"> Прекрасна» та ін. (1-2 за вибором)</w:t>
      </w:r>
    </w:p>
    <w:p w:rsidR="00C05503" w:rsidRPr="00C05503" w:rsidRDefault="00C05503" w:rsidP="00C05503">
      <w:pPr>
        <w:ind w:left="1260" w:hanging="1260"/>
        <w:jc w:val="both"/>
        <w:rPr>
          <w:color w:val="000066"/>
          <w:lang w:val="uk-UA"/>
        </w:rPr>
      </w:pPr>
      <w:proofErr w:type="spellStart"/>
      <w:r w:rsidRPr="00C05503">
        <w:rPr>
          <w:color w:val="000066"/>
          <w:lang w:val="uk-UA"/>
        </w:rPr>
        <w:t>Сетон-Томпсон</w:t>
      </w:r>
      <w:proofErr w:type="spellEnd"/>
      <w:r w:rsidRPr="00C05503">
        <w:rPr>
          <w:color w:val="000066"/>
          <w:lang w:val="uk-UA"/>
        </w:rPr>
        <w:t xml:space="preserve"> Е. «Ведмежа </w:t>
      </w:r>
      <w:proofErr w:type="spellStart"/>
      <w:r w:rsidRPr="00C05503">
        <w:rPr>
          <w:color w:val="000066"/>
          <w:lang w:val="uk-UA"/>
        </w:rPr>
        <w:t>Джонні</w:t>
      </w:r>
      <w:proofErr w:type="spellEnd"/>
      <w:r w:rsidRPr="00C05503">
        <w:rPr>
          <w:color w:val="000066"/>
          <w:lang w:val="uk-UA"/>
        </w:rPr>
        <w:t>», «Мустанг-іноходець»(1-2 за вибором)</w:t>
      </w:r>
    </w:p>
    <w:p w:rsidR="00C05503" w:rsidRPr="00C05503" w:rsidRDefault="00C05503" w:rsidP="00C05503">
      <w:pPr>
        <w:ind w:left="1260" w:hanging="1260"/>
        <w:jc w:val="both"/>
        <w:rPr>
          <w:color w:val="000066"/>
          <w:lang w:val="uk-UA"/>
        </w:rPr>
      </w:pPr>
      <w:r w:rsidRPr="00C05503">
        <w:rPr>
          <w:color w:val="000066"/>
          <w:lang w:val="uk-UA"/>
        </w:rPr>
        <w:t>Чапек К. «З погляду кішки»</w:t>
      </w:r>
    </w:p>
    <w:p w:rsidR="00C05503" w:rsidRPr="00C05503" w:rsidRDefault="00C05503" w:rsidP="00C05503">
      <w:pPr>
        <w:ind w:left="1260" w:hanging="1260"/>
        <w:jc w:val="both"/>
        <w:rPr>
          <w:color w:val="000066"/>
          <w:lang w:val="uk-UA"/>
        </w:rPr>
      </w:pPr>
      <w:r w:rsidRPr="00C05503">
        <w:rPr>
          <w:color w:val="000066"/>
          <w:lang w:val="uk-UA"/>
        </w:rPr>
        <w:t>Японські казки. «Жабка з Кіото і жабка з Осака» та ін. (1-2 за вибором)</w:t>
      </w:r>
    </w:p>
    <w:p w:rsidR="00C05503" w:rsidRPr="00C05503" w:rsidRDefault="00C05503" w:rsidP="00C05503">
      <w:pPr>
        <w:ind w:left="1260" w:hanging="1260"/>
        <w:jc w:val="both"/>
        <w:rPr>
          <w:b/>
          <w:color w:val="000066"/>
          <w:lang w:val="uk-UA"/>
        </w:rPr>
      </w:pPr>
      <w:r w:rsidRPr="00C05503">
        <w:rPr>
          <w:b/>
          <w:color w:val="000066"/>
          <w:lang w:val="uk-UA"/>
        </w:rPr>
        <w:t>Із сучасної літератури</w:t>
      </w:r>
    </w:p>
    <w:p w:rsidR="00C05503" w:rsidRPr="00C05503" w:rsidRDefault="00C05503" w:rsidP="00C05503">
      <w:pPr>
        <w:ind w:left="1260" w:hanging="1260"/>
        <w:jc w:val="both"/>
        <w:rPr>
          <w:color w:val="000066"/>
          <w:lang w:val="uk-UA"/>
        </w:rPr>
      </w:pPr>
      <w:proofErr w:type="spellStart"/>
      <w:r w:rsidRPr="00C05503">
        <w:rPr>
          <w:color w:val="000066"/>
          <w:lang w:val="uk-UA"/>
        </w:rPr>
        <w:t>Буличов</w:t>
      </w:r>
      <w:proofErr w:type="spellEnd"/>
      <w:r w:rsidRPr="00C05503">
        <w:rPr>
          <w:color w:val="000066"/>
          <w:lang w:val="uk-UA"/>
        </w:rPr>
        <w:t xml:space="preserve"> К. Цикл «Аліса» (1-2 твори за вибором), «Навколо світу за три години»</w:t>
      </w:r>
    </w:p>
    <w:p w:rsidR="00C05503" w:rsidRPr="00C05503" w:rsidRDefault="00C05503" w:rsidP="00C05503">
      <w:pPr>
        <w:ind w:left="1260" w:hanging="1260"/>
        <w:jc w:val="both"/>
        <w:rPr>
          <w:color w:val="000066"/>
          <w:lang w:val="uk-UA"/>
        </w:rPr>
      </w:pPr>
      <w:proofErr w:type="spellStart"/>
      <w:r w:rsidRPr="00C05503">
        <w:rPr>
          <w:color w:val="000066"/>
          <w:lang w:val="uk-UA"/>
        </w:rPr>
        <w:t>Екгольм</w:t>
      </w:r>
      <w:proofErr w:type="spellEnd"/>
      <w:r w:rsidRPr="00C05503">
        <w:rPr>
          <w:color w:val="000066"/>
          <w:lang w:val="uk-UA"/>
        </w:rPr>
        <w:t xml:space="preserve"> Я.У. «Людвігові хитрому – ура! </w:t>
      </w:r>
      <w:proofErr w:type="spellStart"/>
      <w:r w:rsidRPr="00C05503">
        <w:rPr>
          <w:color w:val="000066"/>
          <w:lang w:val="uk-UA"/>
        </w:rPr>
        <w:t>ура</w:t>
      </w:r>
      <w:proofErr w:type="spellEnd"/>
      <w:r w:rsidRPr="00C05503">
        <w:rPr>
          <w:color w:val="000066"/>
          <w:lang w:val="uk-UA"/>
        </w:rPr>
        <w:t xml:space="preserve">! </w:t>
      </w:r>
      <w:proofErr w:type="spellStart"/>
      <w:r w:rsidRPr="00C05503">
        <w:rPr>
          <w:color w:val="000066"/>
          <w:lang w:val="uk-UA"/>
        </w:rPr>
        <w:t>ура</w:t>
      </w:r>
      <w:proofErr w:type="spellEnd"/>
      <w:r w:rsidRPr="00C05503">
        <w:rPr>
          <w:color w:val="000066"/>
          <w:lang w:val="uk-UA"/>
        </w:rPr>
        <w:t>!»</w:t>
      </w:r>
    </w:p>
    <w:p w:rsidR="00C05503" w:rsidRPr="00C05503" w:rsidRDefault="00C05503" w:rsidP="00C05503">
      <w:pPr>
        <w:ind w:left="1260" w:hanging="1260"/>
        <w:jc w:val="both"/>
        <w:rPr>
          <w:color w:val="000066"/>
          <w:lang w:val="uk-UA"/>
        </w:rPr>
      </w:pPr>
      <w:r w:rsidRPr="00C05503">
        <w:rPr>
          <w:color w:val="000066"/>
          <w:lang w:val="uk-UA"/>
        </w:rPr>
        <w:t>Маар П. «Пан Белло і блакитне диво», «Що не день, то субота», «</w:t>
      </w:r>
      <w:proofErr w:type="spellStart"/>
      <w:r w:rsidRPr="00C05503">
        <w:rPr>
          <w:color w:val="000066"/>
          <w:lang w:val="uk-UA"/>
        </w:rPr>
        <w:t>Китобус</w:t>
      </w:r>
      <w:proofErr w:type="spellEnd"/>
      <w:r w:rsidRPr="00C05503">
        <w:rPr>
          <w:color w:val="000066"/>
          <w:lang w:val="uk-UA"/>
        </w:rPr>
        <w:t xml:space="preserve">, або Нові цятки для </w:t>
      </w:r>
      <w:proofErr w:type="spellStart"/>
      <w:r w:rsidRPr="00C05503">
        <w:rPr>
          <w:color w:val="000066"/>
          <w:lang w:val="uk-UA"/>
        </w:rPr>
        <w:t>Суботика</w:t>
      </w:r>
      <w:proofErr w:type="spellEnd"/>
      <w:r w:rsidRPr="00C05503">
        <w:rPr>
          <w:color w:val="000066"/>
          <w:lang w:val="uk-UA"/>
        </w:rPr>
        <w:t xml:space="preserve">» (1-2 за вибором) </w:t>
      </w:r>
    </w:p>
    <w:p w:rsidR="00C05503" w:rsidRPr="00C05503" w:rsidRDefault="00C05503" w:rsidP="00C05503">
      <w:pPr>
        <w:ind w:left="1260" w:hanging="1260"/>
        <w:jc w:val="both"/>
        <w:rPr>
          <w:color w:val="000066"/>
          <w:lang w:val="uk-UA"/>
        </w:rPr>
      </w:pPr>
      <w:proofErr w:type="spellStart"/>
      <w:r w:rsidRPr="00C05503">
        <w:rPr>
          <w:color w:val="000066"/>
          <w:lang w:val="uk-UA"/>
        </w:rPr>
        <w:t>Стронґ</w:t>
      </w:r>
      <w:proofErr w:type="spellEnd"/>
      <w:r w:rsidRPr="00C05503">
        <w:rPr>
          <w:color w:val="000066"/>
          <w:lang w:val="uk-UA"/>
        </w:rPr>
        <w:t xml:space="preserve"> Дж. «Кімнатні пірати», «Розшукується ракета на чотирьох лапах», «Гармидер у школі» (1-2 за вибором)</w:t>
      </w:r>
    </w:p>
    <w:p w:rsidR="00C05503" w:rsidRPr="00C05503" w:rsidRDefault="00C05503" w:rsidP="00C05503">
      <w:pPr>
        <w:jc w:val="center"/>
        <w:rPr>
          <w:b/>
          <w:color w:val="000066"/>
          <w:lang w:val="uk-UA"/>
        </w:rPr>
      </w:pPr>
      <w:r w:rsidRPr="00C05503">
        <w:rPr>
          <w:b/>
          <w:color w:val="000066"/>
          <w:lang w:val="uk-UA"/>
        </w:rPr>
        <w:t>6 клас</w:t>
      </w:r>
    </w:p>
    <w:p w:rsidR="00C05503" w:rsidRPr="00C05503" w:rsidRDefault="00C05503" w:rsidP="00C05503">
      <w:pPr>
        <w:jc w:val="both"/>
        <w:rPr>
          <w:color w:val="000066"/>
          <w:lang w:val="uk-UA"/>
        </w:rPr>
      </w:pPr>
      <w:r w:rsidRPr="00C05503">
        <w:rPr>
          <w:color w:val="000066"/>
          <w:lang w:val="uk-UA"/>
        </w:rPr>
        <w:t>Бєляєв О.Р. «Людина-амфібія»</w:t>
      </w:r>
    </w:p>
    <w:p w:rsidR="00C05503" w:rsidRPr="00C05503" w:rsidRDefault="00C05503" w:rsidP="00C05503">
      <w:pPr>
        <w:jc w:val="both"/>
        <w:rPr>
          <w:color w:val="000066"/>
          <w:lang w:val="uk-UA"/>
        </w:rPr>
      </w:pPr>
      <w:r w:rsidRPr="00C05503">
        <w:rPr>
          <w:color w:val="000066"/>
          <w:lang w:val="uk-UA"/>
        </w:rPr>
        <w:t xml:space="preserve">Р. Бредбері. «Все літо в один день» та інші оповідання (1-2 за вибором) </w:t>
      </w:r>
    </w:p>
    <w:p w:rsidR="00C05503" w:rsidRPr="00C05503" w:rsidRDefault="00C05503" w:rsidP="00C05503">
      <w:pPr>
        <w:jc w:val="both"/>
        <w:rPr>
          <w:color w:val="000066"/>
          <w:lang w:val="uk-UA"/>
        </w:rPr>
      </w:pPr>
      <w:r w:rsidRPr="00C05503">
        <w:rPr>
          <w:color w:val="000066"/>
          <w:lang w:val="uk-UA"/>
        </w:rPr>
        <w:t xml:space="preserve">Верн Ж. «Діти капітана </w:t>
      </w:r>
      <w:proofErr w:type="spellStart"/>
      <w:r w:rsidRPr="00C05503">
        <w:rPr>
          <w:color w:val="000066"/>
          <w:lang w:val="uk-UA"/>
        </w:rPr>
        <w:t>Гранта</w:t>
      </w:r>
      <w:proofErr w:type="spellEnd"/>
      <w:r w:rsidRPr="00C05503">
        <w:rPr>
          <w:color w:val="000066"/>
          <w:lang w:val="uk-UA"/>
        </w:rPr>
        <w:t>»</w:t>
      </w:r>
    </w:p>
    <w:p w:rsidR="00C05503" w:rsidRPr="00C05503" w:rsidRDefault="00C05503" w:rsidP="00C05503">
      <w:pPr>
        <w:jc w:val="both"/>
        <w:rPr>
          <w:color w:val="000066"/>
          <w:lang w:val="uk-UA"/>
        </w:rPr>
      </w:pPr>
      <w:proofErr w:type="spellStart"/>
      <w:r w:rsidRPr="00C05503">
        <w:rPr>
          <w:color w:val="000066"/>
          <w:lang w:val="uk-UA"/>
        </w:rPr>
        <w:t>Даррелл</w:t>
      </w:r>
      <w:proofErr w:type="spellEnd"/>
      <w:r w:rsidRPr="00C05503">
        <w:rPr>
          <w:color w:val="000066"/>
          <w:lang w:val="uk-UA"/>
        </w:rPr>
        <w:t xml:space="preserve"> Дж. «Моя родина та інші звірі», «Птахи, звірі й родичі» (1 за вибором)</w:t>
      </w:r>
    </w:p>
    <w:p w:rsidR="00C05503" w:rsidRPr="00C05503" w:rsidRDefault="00C05503" w:rsidP="00C05503">
      <w:pPr>
        <w:jc w:val="both"/>
        <w:rPr>
          <w:color w:val="000066"/>
          <w:lang w:val="uk-UA"/>
        </w:rPr>
      </w:pPr>
      <w:r w:rsidRPr="00C05503">
        <w:rPr>
          <w:color w:val="000066"/>
          <w:lang w:val="uk-UA"/>
        </w:rPr>
        <w:t>Дефо Д. «Життя і незвичайні та дивовижні пригоди Робінзона Крузо»</w:t>
      </w:r>
    </w:p>
    <w:p w:rsidR="00C05503" w:rsidRPr="00C05503" w:rsidRDefault="00C05503" w:rsidP="00C05503">
      <w:pPr>
        <w:jc w:val="both"/>
        <w:rPr>
          <w:color w:val="000066"/>
          <w:lang w:val="uk-UA"/>
        </w:rPr>
      </w:pPr>
      <w:proofErr w:type="spellStart"/>
      <w:r w:rsidRPr="00C05503">
        <w:rPr>
          <w:color w:val="000066"/>
          <w:lang w:val="uk-UA"/>
        </w:rPr>
        <w:t>Крюс</w:t>
      </w:r>
      <w:proofErr w:type="spellEnd"/>
      <w:r w:rsidRPr="00C05503">
        <w:rPr>
          <w:color w:val="000066"/>
          <w:lang w:val="uk-UA"/>
        </w:rPr>
        <w:t xml:space="preserve"> Дж. «Тім Талер, або Проданий сміх»</w:t>
      </w:r>
    </w:p>
    <w:p w:rsidR="00C05503" w:rsidRPr="00C05503" w:rsidRDefault="00C05503" w:rsidP="00C05503">
      <w:pPr>
        <w:jc w:val="both"/>
        <w:rPr>
          <w:color w:val="000066"/>
          <w:lang w:val="uk-UA"/>
        </w:rPr>
      </w:pPr>
      <w:proofErr w:type="spellStart"/>
      <w:r w:rsidRPr="00C05503">
        <w:rPr>
          <w:color w:val="000066"/>
          <w:lang w:val="uk-UA"/>
        </w:rPr>
        <w:t>Марк</w:t>
      </w:r>
      <w:proofErr w:type="spellEnd"/>
      <w:r w:rsidRPr="00C05503">
        <w:rPr>
          <w:color w:val="000066"/>
          <w:lang w:val="uk-UA"/>
        </w:rPr>
        <w:t xml:space="preserve"> Твен. «Принц і злидар»</w:t>
      </w:r>
    </w:p>
    <w:p w:rsidR="00C05503" w:rsidRPr="00C05503" w:rsidRDefault="00C05503" w:rsidP="00C05503">
      <w:pPr>
        <w:jc w:val="both"/>
        <w:rPr>
          <w:color w:val="000066"/>
          <w:lang w:val="uk-UA"/>
        </w:rPr>
      </w:pPr>
      <w:r w:rsidRPr="00C05503">
        <w:rPr>
          <w:color w:val="000066"/>
          <w:lang w:val="uk-UA"/>
        </w:rPr>
        <w:t>О. Генрі. «Вождь червоношкірих» та ін. (1-2 за вибором)</w:t>
      </w:r>
    </w:p>
    <w:p w:rsidR="00C05503" w:rsidRPr="00C05503" w:rsidRDefault="00C05503" w:rsidP="00C05503">
      <w:pPr>
        <w:jc w:val="both"/>
        <w:rPr>
          <w:color w:val="000066"/>
          <w:lang w:val="uk-UA"/>
        </w:rPr>
      </w:pPr>
      <w:proofErr w:type="spellStart"/>
      <w:r w:rsidRPr="00C05503">
        <w:rPr>
          <w:color w:val="000066"/>
          <w:lang w:val="uk-UA"/>
        </w:rPr>
        <w:t>Олеша</w:t>
      </w:r>
      <w:proofErr w:type="spellEnd"/>
      <w:r w:rsidRPr="00C05503">
        <w:rPr>
          <w:color w:val="000066"/>
          <w:lang w:val="uk-UA"/>
        </w:rPr>
        <w:t xml:space="preserve"> Ю. К. «Три товстуни»</w:t>
      </w:r>
    </w:p>
    <w:p w:rsidR="00C05503" w:rsidRPr="00C05503" w:rsidRDefault="00C05503" w:rsidP="00C05503">
      <w:pPr>
        <w:jc w:val="both"/>
        <w:rPr>
          <w:color w:val="000066"/>
          <w:lang w:val="uk-UA"/>
        </w:rPr>
      </w:pPr>
      <w:r w:rsidRPr="00C05503">
        <w:rPr>
          <w:color w:val="000066"/>
          <w:lang w:val="uk-UA"/>
        </w:rPr>
        <w:t>Сенкевич Г. «</w:t>
      </w:r>
      <w:proofErr w:type="spellStart"/>
      <w:r w:rsidRPr="00C05503">
        <w:rPr>
          <w:color w:val="000066"/>
          <w:lang w:val="uk-UA"/>
        </w:rPr>
        <w:t>Янко-музикант</w:t>
      </w:r>
      <w:proofErr w:type="spellEnd"/>
      <w:r w:rsidRPr="00C05503">
        <w:rPr>
          <w:color w:val="000066"/>
          <w:lang w:val="uk-UA"/>
        </w:rPr>
        <w:t>»</w:t>
      </w:r>
    </w:p>
    <w:p w:rsidR="00C05503" w:rsidRPr="00C05503" w:rsidRDefault="00C05503" w:rsidP="00C05503">
      <w:pPr>
        <w:jc w:val="both"/>
        <w:rPr>
          <w:color w:val="000066"/>
          <w:lang w:val="uk-UA"/>
        </w:rPr>
      </w:pPr>
      <w:proofErr w:type="spellStart"/>
      <w:r w:rsidRPr="00C05503">
        <w:rPr>
          <w:color w:val="000066"/>
          <w:lang w:val="uk-UA"/>
        </w:rPr>
        <w:t>Сетон-Томпсон</w:t>
      </w:r>
      <w:proofErr w:type="spellEnd"/>
      <w:r w:rsidRPr="00C05503">
        <w:rPr>
          <w:color w:val="000066"/>
          <w:lang w:val="uk-UA"/>
        </w:rPr>
        <w:t xml:space="preserve"> Е. «Маленькі дикуни»</w:t>
      </w:r>
    </w:p>
    <w:p w:rsidR="00C05503" w:rsidRPr="00C05503" w:rsidRDefault="00C05503" w:rsidP="00C05503">
      <w:pPr>
        <w:jc w:val="both"/>
        <w:rPr>
          <w:color w:val="000066"/>
          <w:lang w:val="uk-UA"/>
        </w:rPr>
      </w:pPr>
      <w:r w:rsidRPr="00C05503">
        <w:rPr>
          <w:color w:val="000066"/>
          <w:lang w:val="uk-UA"/>
        </w:rPr>
        <w:t xml:space="preserve">Толстой Л. М. «Дитинство» </w:t>
      </w:r>
    </w:p>
    <w:p w:rsidR="00C05503" w:rsidRPr="00C05503" w:rsidRDefault="00C05503" w:rsidP="00C05503">
      <w:pPr>
        <w:jc w:val="both"/>
        <w:rPr>
          <w:color w:val="000066"/>
          <w:lang w:val="uk-UA"/>
        </w:rPr>
      </w:pPr>
      <w:proofErr w:type="spellStart"/>
      <w:r w:rsidRPr="00C05503">
        <w:rPr>
          <w:color w:val="000066"/>
          <w:lang w:val="uk-UA"/>
        </w:rPr>
        <w:t>Треверс</w:t>
      </w:r>
      <w:proofErr w:type="spellEnd"/>
      <w:r w:rsidRPr="00C05503">
        <w:rPr>
          <w:color w:val="000066"/>
          <w:lang w:val="uk-UA"/>
        </w:rPr>
        <w:t xml:space="preserve"> П. «Мері </w:t>
      </w:r>
      <w:proofErr w:type="spellStart"/>
      <w:r w:rsidRPr="00C05503">
        <w:rPr>
          <w:color w:val="000066"/>
          <w:lang w:val="uk-UA"/>
        </w:rPr>
        <w:t>Поппінс</w:t>
      </w:r>
      <w:proofErr w:type="spellEnd"/>
      <w:r w:rsidRPr="00C05503">
        <w:rPr>
          <w:color w:val="000066"/>
          <w:lang w:val="uk-UA"/>
        </w:rPr>
        <w:t>»</w:t>
      </w:r>
    </w:p>
    <w:p w:rsidR="00C05503" w:rsidRPr="00C05503" w:rsidRDefault="00C05503" w:rsidP="00C05503">
      <w:pPr>
        <w:jc w:val="both"/>
        <w:rPr>
          <w:color w:val="000066"/>
          <w:lang w:val="uk-UA"/>
        </w:rPr>
      </w:pPr>
      <w:proofErr w:type="spellStart"/>
      <w:r w:rsidRPr="00C05503">
        <w:rPr>
          <w:color w:val="000066"/>
          <w:lang w:val="uk-UA"/>
        </w:rPr>
        <w:lastRenderedPageBreak/>
        <w:t>Троєпольський</w:t>
      </w:r>
      <w:proofErr w:type="spellEnd"/>
      <w:r w:rsidRPr="00C05503">
        <w:rPr>
          <w:color w:val="000066"/>
          <w:lang w:val="uk-UA"/>
        </w:rPr>
        <w:t xml:space="preserve"> Г. Н. «Білий Бім чорне вухо»</w:t>
      </w:r>
    </w:p>
    <w:p w:rsidR="00C05503" w:rsidRPr="00C05503" w:rsidRDefault="00C05503" w:rsidP="00C05503">
      <w:pPr>
        <w:jc w:val="both"/>
        <w:rPr>
          <w:color w:val="000066"/>
          <w:lang w:val="uk-UA"/>
        </w:rPr>
      </w:pPr>
      <w:r w:rsidRPr="00C05503">
        <w:rPr>
          <w:color w:val="000066"/>
          <w:lang w:val="uk-UA"/>
        </w:rPr>
        <w:t xml:space="preserve">Тургенєв І.С. Вірші в прозі («Горобець», «Собака», «Жебрак» та ін.) (2-3 за вибором) </w:t>
      </w:r>
    </w:p>
    <w:p w:rsidR="00C05503" w:rsidRPr="00C05503" w:rsidRDefault="00C05503" w:rsidP="00C05503">
      <w:pPr>
        <w:jc w:val="both"/>
        <w:rPr>
          <w:color w:val="000066"/>
          <w:lang w:val="uk-UA"/>
        </w:rPr>
      </w:pPr>
      <w:proofErr w:type="spellStart"/>
      <w:r w:rsidRPr="00C05503">
        <w:rPr>
          <w:color w:val="000066"/>
          <w:lang w:val="uk-UA"/>
        </w:rPr>
        <w:t>Харріс</w:t>
      </w:r>
      <w:proofErr w:type="spellEnd"/>
      <w:r w:rsidRPr="00C05503">
        <w:rPr>
          <w:color w:val="000066"/>
          <w:lang w:val="uk-UA"/>
        </w:rPr>
        <w:t xml:space="preserve"> </w:t>
      </w:r>
      <w:proofErr w:type="spellStart"/>
      <w:r w:rsidRPr="00C05503">
        <w:rPr>
          <w:color w:val="000066"/>
          <w:lang w:val="uk-UA"/>
        </w:rPr>
        <w:t>Дж.Ч</w:t>
      </w:r>
      <w:proofErr w:type="spellEnd"/>
      <w:r w:rsidRPr="00C05503">
        <w:rPr>
          <w:color w:val="000066"/>
          <w:lang w:val="uk-UA"/>
        </w:rPr>
        <w:t xml:space="preserve">. «Казки дядечка </w:t>
      </w:r>
      <w:proofErr w:type="spellStart"/>
      <w:r w:rsidRPr="00C05503">
        <w:rPr>
          <w:color w:val="000066"/>
          <w:lang w:val="uk-UA"/>
        </w:rPr>
        <w:t>Рімуса</w:t>
      </w:r>
      <w:proofErr w:type="spellEnd"/>
      <w:r w:rsidRPr="00C05503">
        <w:rPr>
          <w:color w:val="000066"/>
          <w:lang w:val="uk-UA"/>
        </w:rPr>
        <w:t>»</w:t>
      </w:r>
    </w:p>
    <w:p w:rsidR="00C05503" w:rsidRPr="00C05503" w:rsidRDefault="00C05503" w:rsidP="00C05503">
      <w:pPr>
        <w:jc w:val="both"/>
        <w:rPr>
          <w:color w:val="000066"/>
          <w:lang w:val="uk-UA"/>
        </w:rPr>
      </w:pPr>
      <w:proofErr w:type="spellStart"/>
      <w:r w:rsidRPr="00C05503">
        <w:rPr>
          <w:color w:val="000066"/>
          <w:lang w:val="uk-UA"/>
        </w:rPr>
        <w:t>Шолом-Алейхем</w:t>
      </w:r>
      <w:proofErr w:type="spellEnd"/>
      <w:r w:rsidRPr="00C05503">
        <w:rPr>
          <w:b/>
          <w:color w:val="000066"/>
          <w:lang w:val="uk-UA"/>
        </w:rPr>
        <w:t>.</w:t>
      </w:r>
      <w:r w:rsidRPr="00C05503">
        <w:rPr>
          <w:color w:val="000066"/>
          <w:lang w:val="uk-UA"/>
        </w:rPr>
        <w:t xml:space="preserve"> «Хлопчик </w:t>
      </w:r>
      <w:proofErr w:type="spellStart"/>
      <w:r w:rsidRPr="00C05503">
        <w:rPr>
          <w:color w:val="000066"/>
          <w:lang w:val="uk-UA"/>
        </w:rPr>
        <w:t>Мотл</w:t>
      </w:r>
      <w:proofErr w:type="spellEnd"/>
      <w:r w:rsidRPr="00C05503">
        <w:rPr>
          <w:color w:val="000066"/>
          <w:lang w:val="uk-UA"/>
        </w:rPr>
        <w:t xml:space="preserve">» </w:t>
      </w:r>
    </w:p>
    <w:p w:rsidR="00C05503" w:rsidRPr="00C05503" w:rsidRDefault="00C05503" w:rsidP="00C05503">
      <w:pPr>
        <w:jc w:val="both"/>
        <w:rPr>
          <w:b/>
          <w:color w:val="000066"/>
          <w:lang w:val="uk-UA"/>
        </w:rPr>
      </w:pPr>
      <w:r w:rsidRPr="00C05503">
        <w:rPr>
          <w:b/>
          <w:color w:val="000066"/>
          <w:lang w:val="uk-UA"/>
        </w:rPr>
        <w:t xml:space="preserve">Із сучасної літератури </w:t>
      </w:r>
    </w:p>
    <w:p w:rsidR="00C05503" w:rsidRPr="00C05503" w:rsidRDefault="00C05503" w:rsidP="00C05503">
      <w:pPr>
        <w:jc w:val="both"/>
        <w:rPr>
          <w:bCs/>
          <w:color w:val="000066"/>
          <w:lang w:val="uk-UA"/>
        </w:rPr>
      </w:pPr>
      <w:proofErr w:type="spellStart"/>
      <w:r w:rsidRPr="00C05503">
        <w:rPr>
          <w:bCs/>
          <w:color w:val="000066"/>
          <w:lang w:val="uk-UA"/>
        </w:rPr>
        <w:t>Енде</w:t>
      </w:r>
      <w:proofErr w:type="spellEnd"/>
      <w:r w:rsidRPr="00C05503">
        <w:rPr>
          <w:bCs/>
          <w:color w:val="000066"/>
          <w:lang w:val="uk-UA"/>
        </w:rPr>
        <w:t xml:space="preserve"> М. «</w:t>
      </w:r>
      <w:proofErr w:type="spellStart"/>
      <w:r w:rsidRPr="00C05503">
        <w:rPr>
          <w:bCs/>
          <w:color w:val="000066"/>
          <w:lang w:val="uk-UA"/>
        </w:rPr>
        <w:t>Момо</w:t>
      </w:r>
      <w:proofErr w:type="spellEnd"/>
      <w:r w:rsidRPr="00C05503">
        <w:rPr>
          <w:bCs/>
          <w:color w:val="000066"/>
          <w:lang w:val="uk-UA"/>
        </w:rPr>
        <w:t>», «Нескінченна історія» (1 за вибором)</w:t>
      </w:r>
    </w:p>
    <w:p w:rsidR="00C05503" w:rsidRPr="00C05503" w:rsidRDefault="00C05503" w:rsidP="00C05503">
      <w:pPr>
        <w:ind w:left="1440" w:hanging="1440"/>
        <w:jc w:val="both"/>
        <w:rPr>
          <w:color w:val="000066"/>
          <w:lang w:val="uk-UA"/>
        </w:rPr>
      </w:pPr>
      <w:proofErr w:type="spellStart"/>
      <w:r w:rsidRPr="00C05503">
        <w:rPr>
          <w:bCs/>
          <w:color w:val="000066"/>
        </w:rPr>
        <w:t>Нестлінгер</w:t>
      </w:r>
      <w:proofErr w:type="spellEnd"/>
      <w:r w:rsidRPr="00C05503">
        <w:rPr>
          <w:bCs/>
          <w:color w:val="000066"/>
          <w:lang w:val="uk-UA"/>
        </w:rPr>
        <w:t xml:space="preserve"> К</w:t>
      </w:r>
      <w:r w:rsidRPr="00C05503">
        <w:rPr>
          <w:b/>
          <w:bCs/>
          <w:color w:val="000066"/>
          <w:lang w:val="uk-UA"/>
        </w:rPr>
        <w:t>. «</w:t>
      </w:r>
      <w:r w:rsidRPr="00C05503">
        <w:rPr>
          <w:color w:val="000066"/>
        </w:rPr>
        <w:t xml:space="preserve">Пес </w:t>
      </w:r>
      <w:r w:rsidRPr="00C05503">
        <w:rPr>
          <w:color w:val="000066"/>
          <w:lang w:val="uk-UA"/>
        </w:rPr>
        <w:t>й</w:t>
      </w:r>
      <w:r w:rsidRPr="00C05503">
        <w:rPr>
          <w:color w:val="000066"/>
        </w:rPr>
        <w:t xml:space="preserve">де в </w:t>
      </w:r>
      <w:proofErr w:type="spellStart"/>
      <w:r w:rsidRPr="00C05503">
        <w:rPr>
          <w:color w:val="000066"/>
        </w:rPr>
        <w:t>світ</w:t>
      </w:r>
      <w:proofErr w:type="spellEnd"/>
      <w:r w:rsidRPr="00C05503">
        <w:rPr>
          <w:color w:val="000066"/>
          <w:lang w:val="uk-UA"/>
        </w:rPr>
        <w:t>», «</w:t>
      </w:r>
      <w:proofErr w:type="spellStart"/>
      <w:r w:rsidRPr="00C05503">
        <w:rPr>
          <w:color w:val="000066"/>
        </w:rPr>
        <w:t>Начхати</w:t>
      </w:r>
      <w:proofErr w:type="spellEnd"/>
      <w:r w:rsidRPr="00C05503">
        <w:rPr>
          <w:color w:val="000066"/>
        </w:rPr>
        <w:t xml:space="preserve"> нам на </w:t>
      </w:r>
      <w:proofErr w:type="spellStart"/>
      <w:r w:rsidRPr="00C05503">
        <w:rPr>
          <w:color w:val="000066"/>
        </w:rPr>
        <w:t>огіркового</w:t>
      </w:r>
      <w:proofErr w:type="spellEnd"/>
      <w:r w:rsidRPr="00C05503">
        <w:rPr>
          <w:color w:val="000066"/>
        </w:rPr>
        <w:t xml:space="preserve"> короля!</w:t>
      </w:r>
      <w:r w:rsidRPr="00C05503">
        <w:rPr>
          <w:color w:val="000066"/>
          <w:lang w:val="uk-UA"/>
        </w:rPr>
        <w:t>», «</w:t>
      </w:r>
      <w:r w:rsidRPr="00C05503">
        <w:rPr>
          <w:color w:val="000066"/>
        </w:rPr>
        <w:t xml:space="preserve">Гном у </w:t>
      </w:r>
      <w:proofErr w:type="spellStart"/>
      <w:r w:rsidRPr="00C05503">
        <w:rPr>
          <w:color w:val="000066"/>
        </w:rPr>
        <w:t>голові</w:t>
      </w:r>
      <w:proofErr w:type="spellEnd"/>
      <w:r w:rsidRPr="00C05503">
        <w:rPr>
          <w:color w:val="000066"/>
          <w:lang w:val="uk-UA"/>
        </w:rPr>
        <w:t>»,  «</w:t>
      </w:r>
      <w:proofErr w:type="spellStart"/>
      <w:r w:rsidRPr="00C05503">
        <w:rPr>
          <w:color w:val="000066"/>
        </w:rPr>
        <w:t>Летіть</w:t>
      </w:r>
      <w:proofErr w:type="spellEnd"/>
      <w:r w:rsidRPr="00C05503">
        <w:rPr>
          <w:color w:val="000066"/>
        </w:rPr>
        <w:t xml:space="preserve">, </w:t>
      </w:r>
      <w:proofErr w:type="spellStart"/>
      <w:r w:rsidRPr="00C05503">
        <w:rPr>
          <w:color w:val="000066"/>
        </w:rPr>
        <w:t>хрущі</w:t>
      </w:r>
      <w:proofErr w:type="spellEnd"/>
      <w:r w:rsidRPr="00C05503">
        <w:rPr>
          <w:color w:val="000066"/>
          <w:lang w:val="uk-UA"/>
        </w:rPr>
        <w:t>» (1-2 за вибором)</w:t>
      </w:r>
    </w:p>
    <w:p w:rsidR="00C05503" w:rsidRPr="00C05503" w:rsidRDefault="00C05503" w:rsidP="00C05503">
      <w:pPr>
        <w:jc w:val="both"/>
        <w:rPr>
          <w:color w:val="000066"/>
          <w:lang w:val="uk-UA"/>
        </w:rPr>
      </w:pPr>
      <w:proofErr w:type="spellStart"/>
      <w:r w:rsidRPr="00C05503">
        <w:rPr>
          <w:color w:val="000066"/>
          <w:lang w:val="uk-UA"/>
        </w:rPr>
        <w:t>Ролінґ</w:t>
      </w:r>
      <w:proofErr w:type="spellEnd"/>
      <w:r w:rsidRPr="00C05503">
        <w:rPr>
          <w:color w:val="000066"/>
          <w:lang w:val="uk-UA"/>
        </w:rPr>
        <w:t xml:space="preserve"> Дж. «Гаррі </w:t>
      </w:r>
      <w:proofErr w:type="spellStart"/>
      <w:r w:rsidRPr="00C05503">
        <w:rPr>
          <w:color w:val="000066"/>
          <w:lang w:val="uk-UA"/>
        </w:rPr>
        <w:t>Поттер</w:t>
      </w:r>
      <w:proofErr w:type="spellEnd"/>
      <w:r w:rsidRPr="00C05503">
        <w:rPr>
          <w:color w:val="000066"/>
          <w:lang w:val="uk-UA"/>
        </w:rPr>
        <w:t xml:space="preserve"> і філософський камінь»</w:t>
      </w:r>
    </w:p>
    <w:p w:rsidR="00C05503" w:rsidRPr="00C05503" w:rsidRDefault="00C05503" w:rsidP="00C05503">
      <w:pPr>
        <w:jc w:val="both"/>
        <w:rPr>
          <w:color w:val="000066"/>
          <w:lang w:val="uk-UA"/>
        </w:rPr>
      </w:pPr>
      <w:proofErr w:type="spellStart"/>
      <w:r w:rsidRPr="00C05503">
        <w:rPr>
          <w:color w:val="000066"/>
          <w:lang w:val="uk-UA"/>
        </w:rPr>
        <w:t>Шмітт</w:t>
      </w:r>
      <w:proofErr w:type="spellEnd"/>
      <w:r w:rsidRPr="00C05503">
        <w:rPr>
          <w:color w:val="000066"/>
          <w:lang w:val="uk-UA"/>
        </w:rPr>
        <w:t xml:space="preserve"> Е.Е. «Оскар і Рожева Пані»</w:t>
      </w:r>
    </w:p>
    <w:p w:rsidR="00C05503" w:rsidRPr="00C05503" w:rsidRDefault="00C05503" w:rsidP="00C05503">
      <w:pPr>
        <w:ind w:left="1440" w:hanging="1440"/>
        <w:jc w:val="both"/>
        <w:rPr>
          <w:color w:val="000066"/>
          <w:lang w:val="uk-UA"/>
        </w:rPr>
      </w:pPr>
    </w:p>
    <w:p w:rsidR="00C05503" w:rsidRPr="00C05503" w:rsidRDefault="00C05503" w:rsidP="00C05503">
      <w:pPr>
        <w:jc w:val="center"/>
        <w:rPr>
          <w:b/>
          <w:color w:val="000066"/>
          <w:lang w:val="uk-UA"/>
        </w:rPr>
      </w:pPr>
      <w:r w:rsidRPr="00C05503">
        <w:rPr>
          <w:b/>
          <w:color w:val="000066"/>
          <w:lang w:val="uk-UA"/>
        </w:rPr>
        <w:t>7 клас</w:t>
      </w:r>
    </w:p>
    <w:p w:rsidR="00C05503" w:rsidRPr="00C05503" w:rsidRDefault="00C05503" w:rsidP="00C05503">
      <w:pPr>
        <w:jc w:val="both"/>
        <w:rPr>
          <w:color w:val="000066"/>
          <w:lang w:val="uk-UA"/>
        </w:rPr>
      </w:pPr>
      <w:r w:rsidRPr="00C05503">
        <w:rPr>
          <w:color w:val="000066"/>
          <w:lang w:val="uk-UA"/>
        </w:rPr>
        <w:t>Васильєв Б. Л. «А зорі тут тихі»</w:t>
      </w:r>
    </w:p>
    <w:p w:rsidR="00C05503" w:rsidRPr="00C05503" w:rsidRDefault="00C05503" w:rsidP="00C05503">
      <w:pPr>
        <w:jc w:val="both"/>
        <w:rPr>
          <w:color w:val="000066"/>
          <w:lang w:val="uk-UA"/>
        </w:rPr>
      </w:pPr>
      <w:r w:rsidRPr="00C05503">
        <w:rPr>
          <w:color w:val="000066"/>
          <w:lang w:val="uk-UA"/>
        </w:rPr>
        <w:t>Верн Ж. «Двадцять тисяч льє під водою»</w:t>
      </w:r>
    </w:p>
    <w:p w:rsidR="00C05503" w:rsidRPr="00C05503" w:rsidRDefault="00C05503" w:rsidP="00C05503">
      <w:pPr>
        <w:jc w:val="both"/>
        <w:rPr>
          <w:color w:val="000066"/>
          <w:lang w:val="uk-UA"/>
        </w:rPr>
      </w:pPr>
      <w:proofErr w:type="spellStart"/>
      <w:r w:rsidRPr="00C05503">
        <w:rPr>
          <w:color w:val="000066"/>
          <w:lang w:val="uk-UA"/>
        </w:rPr>
        <w:t>Воннегут</w:t>
      </w:r>
      <w:proofErr w:type="spellEnd"/>
      <w:r w:rsidRPr="00C05503">
        <w:rPr>
          <w:color w:val="000066"/>
          <w:lang w:val="uk-UA"/>
        </w:rPr>
        <w:t xml:space="preserve"> К. «Брехня»</w:t>
      </w:r>
    </w:p>
    <w:p w:rsidR="00C05503" w:rsidRPr="00C05503" w:rsidRDefault="00C05503" w:rsidP="00C05503">
      <w:pPr>
        <w:jc w:val="both"/>
        <w:rPr>
          <w:color w:val="000066"/>
          <w:lang w:val="uk-UA"/>
        </w:rPr>
      </w:pPr>
      <w:r w:rsidRPr="00C05503">
        <w:rPr>
          <w:color w:val="000066"/>
          <w:lang w:val="uk-UA"/>
        </w:rPr>
        <w:t xml:space="preserve">Діккенс Ч. «Пригоди Олівера </w:t>
      </w:r>
      <w:proofErr w:type="spellStart"/>
      <w:r w:rsidRPr="00C05503">
        <w:rPr>
          <w:color w:val="000066"/>
          <w:lang w:val="uk-UA"/>
        </w:rPr>
        <w:t>Твіста</w:t>
      </w:r>
      <w:proofErr w:type="spellEnd"/>
      <w:r w:rsidRPr="00C05503">
        <w:rPr>
          <w:color w:val="000066"/>
          <w:lang w:val="uk-UA"/>
        </w:rPr>
        <w:t>»</w:t>
      </w:r>
    </w:p>
    <w:p w:rsidR="00C05503" w:rsidRPr="00C05503" w:rsidRDefault="00C05503" w:rsidP="00C05503">
      <w:pPr>
        <w:jc w:val="both"/>
        <w:rPr>
          <w:color w:val="000066"/>
          <w:lang w:val="uk-UA"/>
        </w:rPr>
      </w:pPr>
      <w:r w:rsidRPr="00C05503">
        <w:rPr>
          <w:color w:val="000066"/>
          <w:lang w:val="uk-UA"/>
        </w:rPr>
        <w:t>Дюма О. «Три мушкетери»</w:t>
      </w:r>
    </w:p>
    <w:p w:rsidR="00C05503" w:rsidRPr="00C05503" w:rsidRDefault="00C05503" w:rsidP="00C05503">
      <w:pPr>
        <w:jc w:val="both"/>
        <w:rPr>
          <w:color w:val="000066"/>
          <w:lang w:val="uk-UA"/>
        </w:rPr>
      </w:pPr>
      <w:r w:rsidRPr="00C05503">
        <w:rPr>
          <w:color w:val="000066"/>
          <w:lang w:val="uk-UA"/>
        </w:rPr>
        <w:t xml:space="preserve">Крісті А. «Десять негренят» </w:t>
      </w:r>
    </w:p>
    <w:p w:rsidR="00C05503" w:rsidRPr="00C05503" w:rsidRDefault="00C05503" w:rsidP="00C05503">
      <w:pPr>
        <w:jc w:val="both"/>
        <w:rPr>
          <w:color w:val="000066"/>
          <w:lang w:val="uk-UA"/>
        </w:rPr>
      </w:pPr>
      <w:r w:rsidRPr="00C05503">
        <w:rPr>
          <w:color w:val="000066"/>
          <w:lang w:val="uk-UA"/>
        </w:rPr>
        <w:t>Купер Ф. «Звіробій», «Останній із могікан» (1 за вибором)</w:t>
      </w:r>
    </w:p>
    <w:p w:rsidR="00C05503" w:rsidRPr="00C05503" w:rsidRDefault="00C05503" w:rsidP="00C05503">
      <w:pPr>
        <w:jc w:val="both"/>
        <w:rPr>
          <w:color w:val="000066"/>
          <w:lang w:val="uk-UA"/>
        </w:rPr>
      </w:pPr>
      <w:r w:rsidRPr="00C05503">
        <w:rPr>
          <w:color w:val="000066"/>
          <w:lang w:val="uk-UA"/>
        </w:rPr>
        <w:t>Лондон Дж. «Біле Ікло», «Поклик предків» (1 за вибором)</w:t>
      </w:r>
    </w:p>
    <w:p w:rsidR="00C05503" w:rsidRPr="00C05503" w:rsidRDefault="00C05503" w:rsidP="00C05503">
      <w:pPr>
        <w:jc w:val="both"/>
        <w:rPr>
          <w:color w:val="000066"/>
          <w:lang w:val="uk-UA"/>
        </w:rPr>
      </w:pPr>
      <w:proofErr w:type="spellStart"/>
      <w:r w:rsidRPr="00C05503">
        <w:rPr>
          <w:color w:val="000066"/>
          <w:lang w:val="uk-UA"/>
        </w:rPr>
        <w:t>Монтгомері</w:t>
      </w:r>
      <w:proofErr w:type="spellEnd"/>
      <w:r w:rsidRPr="00C05503">
        <w:rPr>
          <w:color w:val="000066"/>
          <w:lang w:val="uk-UA"/>
        </w:rPr>
        <w:t xml:space="preserve"> Л.М. «</w:t>
      </w:r>
      <w:proofErr w:type="spellStart"/>
      <w:r w:rsidRPr="00C05503">
        <w:rPr>
          <w:color w:val="000066"/>
          <w:lang w:val="uk-UA"/>
        </w:rPr>
        <w:t>Енн</w:t>
      </w:r>
      <w:proofErr w:type="spellEnd"/>
      <w:r w:rsidRPr="00C05503">
        <w:rPr>
          <w:color w:val="000066"/>
          <w:lang w:val="uk-UA"/>
        </w:rPr>
        <w:t xml:space="preserve"> із «Зелених дахів»</w:t>
      </w:r>
    </w:p>
    <w:p w:rsidR="00C05503" w:rsidRPr="00C05503" w:rsidRDefault="00C05503" w:rsidP="00C05503">
      <w:pPr>
        <w:jc w:val="both"/>
        <w:rPr>
          <w:color w:val="000066"/>
          <w:lang w:val="uk-UA"/>
        </w:rPr>
      </w:pPr>
      <w:proofErr w:type="spellStart"/>
      <w:r w:rsidRPr="00C05503">
        <w:rPr>
          <w:color w:val="000066"/>
          <w:lang w:val="uk-UA"/>
        </w:rPr>
        <w:t>Олкотт</w:t>
      </w:r>
      <w:proofErr w:type="spellEnd"/>
      <w:r w:rsidRPr="00C05503">
        <w:rPr>
          <w:color w:val="000066"/>
          <w:lang w:val="uk-UA"/>
        </w:rPr>
        <w:t xml:space="preserve"> Л. «Маленькі жінки» </w:t>
      </w:r>
    </w:p>
    <w:p w:rsidR="00C05503" w:rsidRPr="00C05503" w:rsidRDefault="00C05503" w:rsidP="00C05503">
      <w:pPr>
        <w:jc w:val="both"/>
        <w:rPr>
          <w:color w:val="000066"/>
          <w:lang w:val="uk-UA"/>
        </w:rPr>
      </w:pPr>
      <w:r w:rsidRPr="00C05503">
        <w:rPr>
          <w:color w:val="000066"/>
          <w:lang w:val="uk-UA"/>
        </w:rPr>
        <w:t>Осєєва В.О. «</w:t>
      </w:r>
      <w:proofErr w:type="spellStart"/>
      <w:r w:rsidRPr="00C05503">
        <w:rPr>
          <w:color w:val="000066"/>
          <w:lang w:val="uk-UA"/>
        </w:rPr>
        <w:t>Дінка</w:t>
      </w:r>
      <w:proofErr w:type="spellEnd"/>
      <w:r w:rsidRPr="00C05503">
        <w:rPr>
          <w:color w:val="000066"/>
          <w:lang w:val="uk-UA"/>
        </w:rPr>
        <w:t>», «</w:t>
      </w:r>
      <w:proofErr w:type="spellStart"/>
      <w:r w:rsidRPr="00C05503">
        <w:rPr>
          <w:color w:val="000066"/>
          <w:lang w:val="uk-UA"/>
        </w:rPr>
        <w:t>Дінка</w:t>
      </w:r>
      <w:proofErr w:type="spellEnd"/>
      <w:r w:rsidRPr="00C05503">
        <w:rPr>
          <w:color w:val="000066"/>
          <w:lang w:val="uk-UA"/>
        </w:rPr>
        <w:t xml:space="preserve"> прощається з дитинством» (1 за вибором)</w:t>
      </w:r>
    </w:p>
    <w:p w:rsidR="00C05503" w:rsidRPr="00C05503" w:rsidRDefault="00C05503" w:rsidP="00C05503">
      <w:pPr>
        <w:jc w:val="both"/>
        <w:rPr>
          <w:color w:val="000066"/>
          <w:lang w:val="uk-UA"/>
        </w:rPr>
      </w:pPr>
      <w:r w:rsidRPr="00C05503">
        <w:rPr>
          <w:color w:val="000066"/>
          <w:lang w:val="uk-UA"/>
        </w:rPr>
        <w:t xml:space="preserve">Пірс Ф. «Том і опівнічний сад» </w:t>
      </w:r>
    </w:p>
    <w:p w:rsidR="00C05503" w:rsidRPr="00C05503" w:rsidRDefault="00C05503" w:rsidP="00C05503">
      <w:pPr>
        <w:jc w:val="both"/>
        <w:rPr>
          <w:color w:val="000066"/>
          <w:lang w:val="uk-UA"/>
        </w:rPr>
      </w:pPr>
      <w:r w:rsidRPr="00C05503">
        <w:rPr>
          <w:color w:val="000066"/>
          <w:lang w:val="uk-UA"/>
        </w:rPr>
        <w:t>Пушкін О.С. «Пісня про віщого Олега», «Повісті Бєлкіна», «</w:t>
      </w:r>
      <w:proofErr w:type="spellStart"/>
      <w:r w:rsidRPr="00C05503">
        <w:rPr>
          <w:color w:val="000066"/>
          <w:lang w:val="uk-UA"/>
        </w:rPr>
        <w:t>Дубровський</w:t>
      </w:r>
      <w:proofErr w:type="spellEnd"/>
      <w:r w:rsidRPr="00C05503">
        <w:rPr>
          <w:color w:val="000066"/>
          <w:lang w:val="uk-UA"/>
        </w:rPr>
        <w:t>» (1 за вибором)</w:t>
      </w:r>
    </w:p>
    <w:p w:rsidR="00C05503" w:rsidRPr="00C05503" w:rsidRDefault="00C05503" w:rsidP="00C05503">
      <w:pPr>
        <w:jc w:val="both"/>
        <w:rPr>
          <w:color w:val="000066"/>
          <w:lang w:val="uk-UA"/>
        </w:rPr>
      </w:pPr>
      <w:r w:rsidRPr="00C05503">
        <w:rPr>
          <w:color w:val="000066"/>
          <w:lang w:val="uk-UA"/>
        </w:rPr>
        <w:t xml:space="preserve">Рід Т.М. «Вершник без голови», «Квартеронка», «Морське вовченя» та ін. (1 за вибором) </w:t>
      </w:r>
    </w:p>
    <w:p w:rsidR="00C05503" w:rsidRPr="00C05503" w:rsidRDefault="00C05503" w:rsidP="00C05503">
      <w:pPr>
        <w:jc w:val="both"/>
        <w:rPr>
          <w:color w:val="000066"/>
          <w:lang w:val="uk-UA"/>
        </w:rPr>
      </w:pPr>
      <w:proofErr w:type="spellStart"/>
      <w:r w:rsidRPr="00C05503">
        <w:rPr>
          <w:color w:val="000066"/>
          <w:lang w:val="uk-UA"/>
        </w:rPr>
        <w:t>Уеллс</w:t>
      </w:r>
      <w:proofErr w:type="spellEnd"/>
      <w:r w:rsidRPr="00C05503">
        <w:rPr>
          <w:color w:val="000066"/>
          <w:lang w:val="uk-UA"/>
        </w:rPr>
        <w:t xml:space="preserve"> Г. «</w:t>
      </w:r>
      <w:proofErr w:type="spellStart"/>
      <w:r w:rsidRPr="00C05503">
        <w:rPr>
          <w:color w:val="000066"/>
          <w:lang w:val="uk-UA"/>
        </w:rPr>
        <w:t>Невидимець</w:t>
      </w:r>
      <w:proofErr w:type="spellEnd"/>
      <w:r w:rsidRPr="00C05503">
        <w:rPr>
          <w:color w:val="000066"/>
          <w:lang w:val="uk-UA"/>
        </w:rPr>
        <w:t>», «Машина часу» (1 за вибором)</w:t>
      </w:r>
    </w:p>
    <w:p w:rsidR="00C05503" w:rsidRPr="00C05503" w:rsidRDefault="00C05503" w:rsidP="00C05503">
      <w:pPr>
        <w:jc w:val="both"/>
        <w:rPr>
          <w:color w:val="000066"/>
          <w:lang w:val="uk-UA"/>
        </w:rPr>
      </w:pPr>
      <w:proofErr w:type="spellStart"/>
      <w:r w:rsidRPr="00C05503">
        <w:rPr>
          <w:color w:val="000066"/>
          <w:lang w:val="uk-UA"/>
        </w:rPr>
        <w:t>Фраєрман</w:t>
      </w:r>
      <w:proofErr w:type="spellEnd"/>
      <w:r w:rsidRPr="00C05503">
        <w:rPr>
          <w:color w:val="000066"/>
          <w:lang w:val="uk-UA"/>
        </w:rPr>
        <w:t xml:space="preserve"> Р. І. «Дика собака </w:t>
      </w:r>
      <w:proofErr w:type="spellStart"/>
      <w:r w:rsidRPr="00C05503">
        <w:rPr>
          <w:color w:val="000066"/>
          <w:lang w:val="uk-UA"/>
        </w:rPr>
        <w:t>динго</w:t>
      </w:r>
      <w:proofErr w:type="spellEnd"/>
      <w:r w:rsidRPr="00C05503">
        <w:rPr>
          <w:color w:val="000066"/>
          <w:lang w:val="uk-UA"/>
        </w:rPr>
        <w:t>, або Повість про перше кохання»</w:t>
      </w:r>
    </w:p>
    <w:p w:rsidR="00C05503" w:rsidRPr="00C05503" w:rsidRDefault="00C05503" w:rsidP="00C05503">
      <w:pPr>
        <w:jc w:val="both"/>
        <w:rPr>
          <w:color w:val="000066"/>
          <w:lang w:val="uk-UA"/>
        </w:rPr>
      </w:pPr>
      <w:r w:rsidRPr="00C05503">
        <w:rPr>
          <w:color w:val="000066"/>
          <w:lang w:val="uk-UA"/>
        </w:rPr>
        <w:t>Хемінгуей Е. «Кішка на дощі»</w:t>
      </w:r>
    </w:p>
    <w:p w:rsidR="00C05503" w:rsidRPr="00C05503" w:rsidRDefault="00C05503" w:rsidP="00C05503">
      <w:pPr>
        <w:jc w:val="both"/>
        <w:rPr>
          <w:color w:val="000066"/>
          <w:shd w:val="clear" w:color="auto" w:fill="FFFFFF"/>
        </w:rPr>
      </w:pPr>
      <w:r w:rsidRPr="00C05503">
        <w:rPr>
          <w:color w:val="000066"/>
          <w:shd w:val="clear" w:color="auto" w:fill="FFFFFF"/>
        </w:rPr>
        <w:t>Шолохов</w:t>
      </w:r>
      <w:r w:rsidRPr="00C05503">
        <w:rPr>
          <w:color w:val="000066"/>
          <w:shd w:val="clear" w:color="auto" w:fill="FFFFFF"/>
          <w:lang w:val="uk-UA"/>
        </w:rPr>
        <w:t xml:space="preserve"> М</w:t>
      </w:r>
      <w:r w:rsidRPr="00C05503">
        <w:rPr>
          <w:color w:val="000066"/>
          <w:shd w:val="clear" w:color="auto" w:fill="FFFFFF"/>
        </w:rPr>
        <w:t>.</w:t>
      </w:r>
      <w:r w:rsidRPr="00C05503">
        <w:rPr>
          <w:color w:val="000066"/>
          <w:shd w:val="clear" w:color="auto" w:fill="FFFFFF"/>
          <w:lang w:val="uk-UA"/>
        </w:rPr>
        <w:t xml:space="preserve">О. </w:t>
      </w:r>
      <w:r w:rsidRPr="00C05503">
        <w:rPr>
          <w:color w:val="000066"/>
          <w:shd w:val="clear" w:color="auto" w:fill="FFFFFF"/>
        </w:rPr>
        <w:t xml:space="preserve">«Доля </w:t>
      </w:r>
      <w:proofErr w:type="spellStart"/>
      <w:r w:rsidRPr="00C05503">
        <w:rPr>
          <w:color w:val="000066"/>
          <w:shd w:val="clear" w:color="auto" w:fill="FFFFFF"/>
        </w:rPr>
        <w:t>людини</w:t>
      </w:r>
      <w:proofErr w:type="spellEnd"/>
      <w:r w:rsidRPr="00C05503">
        <w:rPr>
          <w:color w:val="000066"/>
          <w:shd w:val="clear" w:color="auto" w:fill="FFFFFF"/>
        </w:rPr>
        <w:t>»</w:t>
      </w:r>
    </w:p>
    <w:p w:rsidR="00C05503" w:rsidRPr="00C05503" w:rsidRDefault="00C05503" w:rsidP="00C05503">
      <w:pPr>
        <w:jc w:val="both"/>
        <w:rPr>
          <w:b/>
          <w:color w:val="000066"/>
          <w:lang w:val="uk-UA"/>
        </w:rPr>
      </w:pPr>
      <w:r w:rsidRPr="00C05503">
        <w:rPr>
          <w:b/>
          <w:color w:val="000066"/>
          <w:lang w:val="uk-UA"/>
        </w:rPr>
        <w:t>Із сучасної літератури</w:t>
      </w:r>
    </w:p>
    <w:p w:rsidR="00C05503" w:rsidRPr="00C05503" w:rsidRDefault="00C05503" w:rsidP="00C05503">
      <w:pPr>
        <w:jc w:val="both"/>
        <w:rPr>
          <w:color w:val="000066"/>
          <w:lang w:val="uk-UA"/>
        </w:rPr>
      </w:pPr>
      <w:proofErr w:type="spellStart"/>
      <w:r w:rsidRPr="00C05503">
        <w:rPr>
          <w:color w:val="000066"/>
          <w:lang w:val="uk-UA"/>
        </w:rPr>
        <w:t>Гавальда</w:t>
      </w:r>
      <w:proofErr w:type="spellEnd"/>
      <w:r w:rsidRPr="00C05503">
        <w:rPr>
          <w:color w:val="000066"/>
          <w:lang w:val="uk-UA"/>
        </w:rPr>
        <w:t xml:space="preserve"> А. «З5 кіло надії»</w:t>
      </w:r>
    </w:p>
    <w:p w:rsidR="00C05503" w:rsidRPr="00C05503" w:rsidRDefault="00C05503" w:rsidP="00C05503">
      <w:pPr>
        <w:jc w:val="both"/>
        <w:rPr>
          <w:color w:val="000066"/>
          <w:lang w:val="uk-UA"/>
        </w:rPr>
      </w:pPr>
      <w:proofErr w:type="spellStart"/>
      <w:r w:rsidRPr="00C05503">
        <w:rPr>
          <w:color w:val="000066"/>
          <w:lang w:val="uk-UA"/>
        </w:rPr>
        <w:t>Гаґеруп</w:t>
      </w:r>
      <w:proofErr w:type="spellEnd"/>
      <w:r w:rsidRPr="00C05503">
        <w:rPr>
          <w:color w:val="000066"/>
          <w:lang w:val="uk-UA"/>
        </w:rPr>
        <w:t xml:space="preserve"> К. «Золота Вежа»</w:t>
      </w:r>
    </w:p>
    <w:p w:rsidR="00C05503" w:rsidRPr="00C05503" w:rsidRDefault="00C05503" w:rsidP="00C05503">
      <w:pPr>
        <w:jc w:val="both"/>
        <w:rPr>
          <w:color w:val="000066"/>
          <w:lang w:val="uk-UA"/>
        </w:rPr>
      </w:pPr>
      <w:proofErr w:type="spellStart"/>
      <w:r w:rsidRPr="00C05503">
        <w:rPr>
          <w:color w:val="000066"/>
          <w:lang w:val="uk-UA"/>
        </w:rPr>
        <w:t>Колфер</w:t>
      </w:r>
      <w:proofErr w:type="spellEnd"/>
      <w:r w:rsidRPr="00C05503">
        <w:rPr>
          <w:color w:val="000066"/>
          <w:lang w:val="uk-UA"/>
        </w:rPr>
        <w:t xml:space="preserve"> Й. «</w:t>
      </w:r>
      <w:proofErr w:type="spellStart"/>
      <w:r w:rsidRPr="00C05503">
        <w:rPr>
          <w:color w:val="000066"/>
          <w:lang w:val="uk-UA"/>
        </w:rPr>
        <w:t>Артеміс</w:t>
      </w:r>
      <w:proofErr w:type="spellEnd"/>
      <w:r w:rsidRPr="00C05503">
        <w:rPr>
          <w:color w:val="000066"/>
          <w:lang w:val="uk-UA"/>
        </w:rPr>
        <w:t xml:space="preserve"> </w:t>
      </w:r>
      <w:proofErr w:type="spellStart"/>
      <w:r w:rsidRPr="00C05503">
        <w:rPr>
          <w:color w:val="000066"/>
          <w:lang w:val="uk-UA"/>
        </w:rPr>
        <w:t>Фаул</w:t>
      </w:r>
      <w:proofErr w:type="spellEnd"/>
      <w:r w:rsidRPr="00C05503">
        <w:rPr>
          <w:color w:val="000066"/>
          <w:lang w:val="uk-UA"/>
        </w:rPr>
        <w:t>» («Код вічності» або ін.) (1 за вибором)</w:t>
      </w:r>
    </w:p>
    <w:p w:rsidR="00C05503" w:rsidRPr="00C05503" w:rsidRDefault="00C05503" w:rsidP="00C05503">
      <w:pPr>
        <w:jc w:val="both"/>
        <w:rPr>
          <w:color w:val="000066"/>
          <w:lang w:val="uk-UA"/>
        </w:rPr>
      </w:pPr>
      <w:proofErr w:type="spellStart"/>
      <w:r w:rsidRPr="00C05503">
        <w:rPr>
          <w:color w:val="000066"/>
          <w:lang w:val="uk-UA"/>
        </w:rPr>
        <w:t>Льюїс</w:t>
      </w:r>
      <w:proofErr w:type="spellEnd"/>
      <w:r w:rsidRPr="00C05503">
        <w:rPr>
          <w:color w:val="000066"/>
          <w:lang w:val="uk-UA"/>
        </w:rPr>
        <w:t xml:space="preserve"> К.С. «</w:t>
      </w:r>
      <w:proofErr w:type="spellStart"/>
      <w:r w:rsidRPr="00C05503">
        <w:rPr>
          <w:color w:val="000066"/>
          <w:lang w:val="uk-UA"/>
        </w:rPr>
        <w:t>Хроніки</w:t>
      </w:r>
      <w:proofErr w:type="spellEnd"/>
      <w:r w:rsidRPr="00C05503">
        <w:rPr>
          <w:color w:val="000066"/>
          <w:lang w:val="uk-UA"/>
        </w:rPr>
        <w:t xml:space="preserve"> </w:t>
      </w:r>
      <w:proofErr w:type="spellStart"/>
      <w:r w:rsidRPr="00C05503">
        <w:rPr>
          <w:color w:val="000066"/>
          <w:lang w:val="uk-UA"/>
        </w:rPr>
        <w:t>Нарнії</w:t>
      </w:r>
      <w:proofErr w:type="spellEnd"/>
      <w:r w:rsidRPr="00C05503">
        <w:rPr>
          <w:color w:val="000066"/>
          <w:lang w:val="uk-UA"/>
        </w:rPr>
        <w:t>» (1-2 за вибором)</w:t>
      </w:r>
    </w:p>
    <w:p w:rsidR="00C05503" w:rsidRPr="00C05503" w:rsidRDefault="00C05503" w:rsidP="00C05503">
      <w:pPr>
        <w:ind w:left="1080" w:hanging="1080"/>
        <w:rPr>
          <w:color w:val="000066"/>
          <w:lang w:val="uk-UA"/>
        </w:rPr>
      </w:pPr>
      <w:proofErr w:type="spellStart"/>
      <w:r w:rsidRPr="00C05503">
        <w:rPr>
          <w:color w:val="000066"/>
          <w:lang w:val="uk-UA"/>
        </w:rPr>
        <w:t>Пулман</w:t>
      </w:r>
      <w:proofErr w:type="spellEnd"/>
      <w:r w:rsidRPr="00C05503">
        <w:rPr>
          <w:color w:val="000066"/>
          <w:lang w:val="uk-UA"/>
        </w:rPr>
        <w:t xml:space="preserve"> Ф. Трилогія «Темні початки» («Північне сяйво», «Магічний ніж», «Янтарне скло») (1-2 твори за вибором)</w:t>
      </w:r>
    </w:p>
    <w:p w:rsidR="00C05503" w:rsidRPr="00C05503" w:rsidRDefault="00C05503" w:rsidP="00C05503">
      <w:pPr>
        <w:jc w:val="both"/>
        <w:rPr>
          <w:color w:val="000066"/>
          <w:lang w:val="uk-UA"/>
        </w:rPr>
      </w:pPr>
      <w:proofErr w:type="spellStart"/>
      <w:r w:rsidRPr="00C05503">
        <w:rPr>
          <w:color w:val="000066"/>
          <w:lang w:val="uk-UA"/>
        </w:rPr>
        <w:t>Сашар</w:t>
      </w:r>
      <w:proofErr w:type="spellEnd"/>
      <w:r w:rsidRPr="00C05503">
        <w:rPr>
          <w:color w:val="000066"/>
          <w:lang w:val="uk-UA"/>
        </w:rPr>
        <w:t xml:space="preserve"> Л. «Ями»</w:t>
      </w:r>
    </w:p>
    <w:p w:rsidR="00C05503" w:rsidRPr="00C05503" w:rsidRDefault="00C05503" w:rsidP="00C05503">
      <w:pPr>
        <w:rPr>
          <w:color w:val="000066"/>
          <w:lang w:val="uk-UA"/>
        </w:rPr>
      </w:pPr>
      <w:proofErr w:type="spellStart"/>
      <w:r w:rsidRPr="00C05503">
        <w:rPr>
          <w:color w:val="000066"/>
          <w:lang w:val="uk-UA"/>
        </w:rPr>
        <w:t>Старк</w:t>
      </w:r>
      <w:proofErr w:type="spellEnd"/>
      <w:r w:rsidRPr="00C05503">
        <w:rPr>
          <w:color w:val="000066"/>
          <w:lang w:val="uk-UA"/>
        </w:rPr>
        <w:t xml:space="preserve"> У. «</w:t>
      </w:r>
      <w:r w:rsidRPr="00C05503">
        <w:rPr>
          <w:color w:val="000066"/>
        </w:rPr>
        <w:t xml:space="preserve">Петер і </w:t>
      </w:r>
      <w:proofErr w:type="spellStart"/>
      <w:r w:rsidRPr="00C05503">
        <w:rPr>
          <w:color w:val="000066"/>
        </w:rPr>
        <w:t>червоний</w:t>
      </w:r>
      <w:proofErr w:type="spellEnd"/>
      <w:r w:rsidRPr="00C05503">
        <w:rPr>
          <w:color w:val="000066"/>
        </w:rPr>
        <w:t xml:space="preserve"> птах</w:t>
      </w:r>
      <w:r w:rsidRPr="00C05503">
        <w:rPr>
          <w:color w:val="000066"/>
          <w:lang w:val="uk-UA"/>
        </w:rPr>
        <w:t>», «</w:t>
      </w:r>
      <w:proofErr w:type="spellStart"/>
      <w:r w:rsidRPr="00C05503">
        <w:rPr>
          <w:color w:val="000066"/>
        </w:rPr>
        <w:t>Мій</w:t>
      </w:r>
      <w:proofErr w:type="spellEnd"/>
      <w:r w:rsidRPr="00C05503">
        <w:rPr>
          <w:color w:val="000066"/>
        </w:rPr>
        <w:t xml:space="preserve"> друг </w:t>
      </w:r>
      <w:proofErr w:type="spellStart"/>
      <w:r w:rsidRPr="00C05503">
        <w:rPr>
          <w:color w:val="000066"/>
        </w:rPr>
        <w:t>Персі</w:t>
      </w:r>
      <w:proofErr w:type="spellEnd"/>
      <w:r w:rsidRPr="00C05503">
        <w:rPr>
          <w:color w:val="000066"/>
        </w:rPr>
        <w:t xml:space="preserve">, </w:t>
      </w:r>
      <w:proofErr w:type="spellStart"/>
      <w:r w:rsidRPr="00C05503">
        <w:rPr>
          <w:color w:val="000066"/>
        </w:rPr>
        <w:t>Бофало</w:t>
      </w:r>
      <w:proofErr w:type="spellEnd"/>
      <w:r w:rsidRPr="00C05503">
        <w:rPr>
          <w:color w:val="000066"/>
        </w:rPr>
        <w:t xml:space="preserve"> </w:t>
      </w:r>
      <w:proofErr w:type="spellStart"/>
      <w:r w:rsidRPr="00C05503">
        <w:rPr>
          <w:color w:val="000066"/>
        </w:rPr>
        <w:t>Біл</w:t>
      </w:r>
      <w:proofErr w:type="spellEnd"/>
      <w:r w:rsidRPr="00C05503">
        <w:rPr>
          <w:color w:val="000066"/>
        </w:rPr>
        <w:t xml:space="preserve"> і я</w:t>
      </w:r>
      <w:r w:rsidRPr="00C05503">
        <w:rPr>
          <w:color w:val="000066"/>
          <w:lang w:val="uk-UA"/>
        </w:rPr>
        <w:t>» (1 за вибором)</w:t>
      </w:r>
    </w:p>
    <w:p w:rsidR="00C05503" w:rsidRPr="00C05503" w:rsidRDefault="00C05503" w:rsidP="00C05503">
      <w:pPr>
        <w:jc w:val="both"/>
        <w:rPr>
          <w:color w:val="000066"/>
          <w:lang w:val="uk-UA"/>
        </w:rPr>
      </w:pPr>
      <w:proofErr w:type="spellStart"/>
      <w:r w:rsidRPr="00C05503">
        <w:rPr>
          <w:color w:val="000066"/>
          <w:lang w:val="uk-UA"/>
        </w:rPr>
        <w:t>Уліцька</w:t>
      </w:r>
      <w:proofErr w:type="spellEnd"/>
      <w:r w:rsidRPr="00C05503">
        <w:rPr>
          <w:color w:val="000066"/>
          <w:lang w:val="uk-UA"/>
        </w:rPr>
        <w:t xml:space="preserve"> Л. «Паперова перемога», дитячі оповідання (1-2 за вибором)</w:t>
      </w:r>
    </w:p>
    <w:p w:rsidR="00C05503" w:rsidRPr="00C05503" w:rsidRDefault="00C05503" w:rsidP="00C05503">
      <w:pPr>
        <w:jc w:val="both"/>
        <w:rPr>
          <w:color w:val="000066"/>
          <w:lang w:val="uk-UA"/>
        </w:rPr>
      </w:pPr>
    </w:p>
    <w:p w:rsidR="00C05503" w:rsidRPr="00C05503" w:rsidRDefault="00C05503" w:rsidP="00C05503">
      <w:pPr>
        <w:jc w:val="both"/>
        <w:rPr>
          <w:color w:val="000066"/>
          <w:lang w:val="uk-UA"/>
        </w:rPr>
      </w:pPr>
    </w:p>
    <w:p w:rsidR="00C05503" w:rsidRPr="00C05503" w:rsidRDefault="00C05503" w:rsidP="00C05503">
      <w:pPr>
        <w:jc w:val="center"/>
        <w:rPr>
          <w:b/>
          <w:color w:val="000066"/>
          <w:lang w:val="uk-UA"/>
        </w:rPr>
      </w:pPr>
      <w:r w:rsidRPr="00C05503">
        <w:rPr>
          <w:b/>
          <w:color w:val="000066"/>
          <w:lang w:val="uk-UA"/>
        </w:rPr>
        <w:t>8 клас</w:t>
      </w:r>
    </w:p>
    <w:p w:rsidR="00C05503" w:rsidRPr="00C05503" w:rsidRDefault="00C05503" w:rsidP="00C05503">
      <w:pPr>
        <w:jc w:val="both"/>
        <w:rPr>
          <w:color w:val="000066"/>
          <w:lang w:val="uk-UA"/>
        </w:rPr>
      </w:pPr>
      <w:r w:rsidRPr="00C05503">
        <w:rPr>
          <w:color w:val="000066"/>
          <w:lang w:val="uk-UA"/>
        </w:rPr>
        <w:t xml:space="preserve">Апдайк Дж. «Завтра, </w:t>
      </w:r>
      <w:proofErr w:type="spellStart"/>
      <w:r w:rsidRPr="00C05503">
        <w:rPr>
          <w:color w:val="000066"/>
          <w:lang w:val="uk-UA"/>
        </w:rPr>
        <w:t>завтра</w:t>
      </w:r>
      <w:proofErr w:type="spellEnd"/>
      <w:r w:rsidRPr="00C05503">
        <w:rPr>
          <w:color w:val="000066"/>
          <w:lang w:val="uk-UA"/>
        </w:rPr>
        <w:t xml:space="preserve">, </w:t>
      </w:r>
      <w:proofErr w:type="spellStart"/>
      <w:r w:rsidRPr="00C05503">
        <w:rPr>
          <w:color w:val="000066"/>
          <w:lang w:val="uk-UA"/>
        </w:rPr>
        <w:t>завтра</w:t>
      </w:r>
      <w:proofErr w:type="spellEnd"/>
      <w:r w:rsidRPr="00C05503">
        <w:rPr>
          <w:color w:val="000066"/>
          <w:lang w:val="uk-UA"/>
        </w:rPr>
        <w:t>»</w:t>
      </w:r>
    </w:p>
    <w:p w:rsidR="00C05503" w:rsidRPr="00C05503" w:rsidRDefault="00C05503" w:rsidP="00C05503">
      <w:pPr>
        <w:jc w:val="both"/>
        <w:rPr>
          <w:color w:val="000066"/>
          <w:lang w:val="uk-UA"/>
        </w:rPr>
      </w:pPr>
      <w:r w:rsidRPr="00C05503">
        <w:rPr>
          <w:color w:val="000066"/>
          <w:lang w:val="uk-UA"/>
        </w:rPr>
        <w:t>Бомарше П.О. «Севільський цирульник»</w:t>
      </w:r>
    </w:p>
    <w:p w:rsidR="00C05503" w:rsidRPr="00C05503" w:rsidRDefault="00C05503" w:rsidP="00C05503">
      <w:pPr>
        <w:jc w:val="both"/>
        <w:rPr>
          <w:color w:val="000066"/>
          <w:lang w:val="uk-UA"/>
        </w:rPr>
      </w:pPr>
      <w:r w:rsidRPr="00C05503">
        <w:rPr>
          <w:color w:val="000066"/>
          <w:lang w:val="uk-UA"/>
        </w:rPr>
        <w:t xml:space="preserve">Бунін І. О. «Красуня» </w:t>
      </w:r>
    </w:p>
    <w:p w:rsidR="00C05503" w:rsidRPr="00C05503" w:rsidRDefault="00C05503" w:rsidP="00C05503">
      <w:pPr>
        <w:jc w:val="both"/>
        <w:rPr>
          <w:color w:val="000066"/>
          <w:lang w:val="uk-UA"/>
        </w:rPr>
      </w:pPr>
      <w:proofErr w:type="spellStart"/>
      <w:r w:rsidRPr="00C05503">
        <w:rPr>
          <w:color w:val="000066"/>
          <w:lang w:val="uk-UA"/>
        </w:rPr>
        <w:t>Гурамішвілі</w:t>
      </w:r>
      <w:proofErr w:type="spellEnd"/>
      <w:r w:rsidRPr="00C05503">
        <w:rPr>
          <w:color w:val="000066"/>
          <w:lang w:val="uk-UA"/>
        </w:rPr>
        <w:t xml:space="preserve"> Д. Поезії  (2-3 за вибором)</w:t>
      </w:r>
    </w:p>
    <w:p w:rsidR="00C05503" w:rsidRPr="00C05503" w:rsidRDefault="00C05503" w:rsidP="00C05503">
      <w:pPr>
        <w:jc w:val="both"/>
        <w:rPr>
          <w:color w:val="000066"/>
          <w:lang w:val="uk-UA"/>
        </w:rPr>
      </w:pPr>
      <w:proofErr w:type="spellStart"/>
      <w:r w:rsidRPr="00C05503">
        <w:rPr>
          <w:color w:val="000066"/>
          <w:lang w:val="uk-UA"/>
        </w:rPr>
        <w:t>Думбадзе</w:t>
      </w:r>
      <w:proofErr w:type="spellEnd"/>
      <w:r w:rsidRPr="00C05503">
        <w:rPr>
          <w:color w:val="000066"/>
          <w:lang w:val="uk-UA"/>
        </w:rPr>
        <w:t xml:space="preserve"> Н. «Я, бабуся, </w:t>
      </w:r>
      <w:proofErr w:type="spellStart"/>
      <w:r w:rsidRPr="00C05503">
        <w:rPr>
          <w:color w:val="000066"/>
          <w:lang w:val="uk-UA"/>
        </w:rPr>
        <w:t>Іліко</w:t>
      </w:r>
      <w:proofErr w:type="spellEnd"/>
      <w:r w:rsidRPr="00C05503">
        <w:rPr>
          <w:color w:val="000066"/>
          <w:lang w:val="uk-UA"/>
        </w:rPr>
        <w:t xml:space="preserve"> та Іларіон» </w:t>
      </w:r>
    </w:p>
    <w:p w:rsidR="00C05503" w:rsidRPr="00C05503" w:rsidRDefault="00C05503" w:rsidP="00C05503">
      <w:pPr>
        <w:jc w:val="both"/>
        <w:rPr>
          <w:color w:val="000066"/>
          <w:lang w:val="uk-UA"/>
        </w:rPr>
      </w:pPr>
      <w:r w:rsidRPr="00C05503">
        <w:rPr>
          <w:color w:val="000066"/>
          <w:lang w:val="uk-UA"/>
        </w:rPr>
        <w:t>Лопе де Вега. «Собака на сіні»</w:t>
      </w:r>
    </w:p>
    <w:p w:rsidR="00C05503" w:rsidRPr="00C05503" w:rsidRDefault="00C05503" w:rsidP="00C05503">
      <w:pPr>
        <w:jc w:val="both"/>
        <w:rPr>
          <w:color w:val="000066"/>
          <w:lang w:val="uk-UA"/>
        </w:rPr>
      </w:pPr>
      <w:proofErr w:type="spellStart"/>
      <w:r w:rsidRPr="00C05503">
        <w:rPr>
          <w:color w:val="000066"/>
          <w:lang w:val="uk-UA"/>
        </w:rPr>
        <w:t>Мелвілл</w:t>
      </w:r>
      <w:proofErr w:type="spellEnd"/>
      <w:r w:rsidRPr="00C05503">
        <w:rPr>
          <w:color w:val="000066"/>
          <w:lang w:val="uk-UA"/>
        </w:rPr>
        <w:t xml:space="preserve"> Г. «</w:t>
      </w:r>
      <w:proofErr w:type="spellStart"/>
      <w:r w:rsidRPr="00C05503">
        <w:rPr>
          <w:color w:val="000066"/>
          <w:lang w:val="uk-UA"/>
        </w:rPr>
        <w:t>Мобі</w:t>
      </w:r>
      <w:proofErr w:type="spellEnd"/>
      <w:r w:rsidRPr="00C05503">
        <w:rPr>
          <w:color w:val="000066"/>
          <w:lang w:val="uk-UA"/>
        </w:rPr>
        <w:t xml:space="preserve"> Дік, або Білий Кит» </w:t>
      </w:r>
    </w:p>
    <w:p w:rsidR="00C05503" w:rsidRPr="00C05503" w:rsidRDefault="00C05503" w:rsidP="00C05503">
      <w:pPr>
        <w:jc w:val="both"/>
        <w:rPr>
          <w:color w:val="000066"/>
          <w:lang w:val="uk-UA"/>
        </w:rPr>
      </w:pPr>
      <w:r w:rsidRPr="00C05503">
        <w:rPr>
          <w:color w:val="000066"/>
          <w:lang w:val="uk-UA"/>
        </w:rPr>
        <w:t>Мольєр. «Тартюф»</w:t>
      </w:r>
    </w:p>
    <w:p w:rsidR="00C05503" w:rsidRPr="00C05503" w:rsidRDefault="00C05503" w:rsidP="00C05503">
      <w:pPr>
        <w:jc w:val="both"/>
        <w:rPr>
          <w:color w:val="000066"/>
          <w:lang w:val="uk-UA"/>
        </w:rPr>
      </w:pPr>
      <w:r w:rsidRPr="00C05503">
        <w:rPr>
          <w:color w:val="000066"/>
          <w:lang w:val="uk-UA"/>
        </w:rPr>
        <w:t xml:space="preserve">Распутін В. Г. «Уроки французької», «Прощання з </w:t>
      </w:r>
      <w:proofErr w:type="spellStart"/>
      <w:r w:rsidRPr="00C05503">
        <w:rPr>
          <w:color w:val="000066"/>
          <w:lang w:val="uk-UA"/>
        </w:rPr>
        <w:t>Матьорою</w:t>
      </w:r>
      <w:proofErr w:type="spellEnd"/>
      <w:r w:rsidRPr="00C05503">
        <w:rPr>
          <w:color w:val="000066"/>
          <w:lang w:val="uk-UA"/>
        </w:rPr>
        <w:t>» (1 за вибором)</w:t>
      </w:r>
    </w:p>
    <w:p w:rsidR="00C05503" w:rsidRPr="00C05503" w:rsidRDefault="00C05503" w:rsidP="00C05503">
      <w:pPr>
        <w:jc w:val="both"/>
        <w:rPr>
          <w:color w:val="000066"/>
          <w:lang w:val="uk-UA"/>
        </w:rPr>
      </w:pPr>
      <w:proofErr w:type="spellStart"/>
      <w:r w:rsidRPr="00C05503">
        <w:rPr>
          <w:color w:val="000066"/>
          <w:lang w:val="uk-UA"/>
        </w:rPr>
        <w:t>Рудакі</w:t>
      </w:r>
      <w:proofErr w:type="spellEnd"/>
      <w:r w:rsidRPr="00C05503">
        <w:rPr>
          <w:color w:val="000066"/>
          <w:lang w:val="uk-UA"/>
        </w:rPr>
        <w:t>.</w:t>
      </w:r>
      <w:r w:rsidRPr="00C05503">
        <w:rPr>
          <w:b/>
          <w:color w:val="000066"/>
          <w:lang w:val="uk-UA"/>
        </w:rPr>
        <w:t xml:space="preserve"> </w:t>
      </w:r>
      <w:r w:rsidRPr="00C05503">
        <w:rPr>
          <w:color w:val="000066"/>
          <w:lang w:val="uk-UA"/>
        </w:rPr>
        <w:t xml:space="preserve">Газелі, </w:t>
      </w:r>
      <w:proofErr w:type="spellStart"/>
      <w:r w:rsidRPr="00C05503">
        <w:rPr>
          <w:color w:val="000066"/>
          <w:lang w:val="uk-UA"/>
        </w:rPr>
        <w:t>рубаї</w:t>
      </w:r>
      <w:proofErr w:type="spellEnd"/>
      <w:r w:rsidRPr="00C05503">
        <w:rPr>
          <w:color w:val="000066"/>
          <w:lang w:val="uk-UA"/>
        </w:rPr>
        <w:t xml:space="preserve">, </w:t>
      </w:r>
      <w:proofErr w:type="spellStart"/>
      <w:r w:rsidRPr="00C05503">
        <w:rPr>
          <w:color w:val="000066"/>
          <w:lang w:val="uk-UA"/>
        </w:rPr>
        <w:t>бейти</w:t>
      </w:r>
      <w:proofErr w:type="spellEnd"/>
      <w:r w:rsidRPr="00C05503">
        <w:rPr>
          <w:color w:val="000066"/>
          <w:lang w:val="uk-UA"/>
        </w:rPr>
        <w:t xml:space="preserve"> (за вибором)</w:t>
      </w:r>
    </w:p>
    <w:p w:rsidR="00C05503" w:rsidRPr="00C05503" w:rsidRDefault="00C05503" w:rsidP="00C05503">
      <w:pPr>
        <w:jc w:val="both"/>
        <w:rPr>
          <w:color w:val="000066"/>
          <w:lang w:val="uk-UA"/>
        </w:rPr>
      </w:pPr>
      <w:r w:rsidRPr="00C05503">
        <w:rPr>
          <w:color w:val="000066"/>
          <w:lang w:val="uk-UA"/>
        </w:rPr>
        <w:t>Руставелі Ш. «Витязь у тигровій шкурі»</w:t>
      </w:r>
    </w:p>
    <w:p w:rsidR="00C05503" w:rsidRPr="00C05503" w:rsidRDefault="00C05503" w:rsidP="00C05503">
      <w:pPr>
        <w:jc w:val="both"/>
        <w:rPr>
          <w:color w:val="000066"/>
          <w:lang w:val="uk-UA"/>
        </w:rPr>
      </w:pPr>
      <w:r w:rsidRPr="00C05503">
        <w:rPr>
          <w:color w:val="000066"/>
          <w:lang w:val="uk-UA"/>
        </w:rPr>
        <w:lastRenderedPageBreak/>
        <w:t xml:space="preserve">Софокл. «Антігона» </w:t>
      </w:r>
    </w:p>
    <w:p w:rsidR="00C05503" w:rsidRPr="00C05503" w:rsidRDefault="00C05503" w:rsidP="00C05503">
      <w:pPr>
        <w:jc w:val="both"/>
        <w:rPr>
          <w:color w:val="000066"/>
          <w:lang w:val="uk-UA"/>
        </w:rPr>
      </w:pPr>
      <w:proofErr w:type="spellStart"/>
      <w:r w:rsidRPr="00C05503">
        <w:rPr>
          <w:color w:val="000066"/>
          <w:lang w:val="uk-UA"/>
        </w:rPr>
        <w:t>Толкієн</w:t>
      </w:r>
      <w:proofErr w:type="spellEnd"/>
      <w:r w:rsidRPr="00C05503">
        <w:rPr>
          <w:color w:val="000066"/>
          <w:lang w:val="uk-UA"/>
        </w:rPr>
        <w:t xml:space="preserve"> Дж. Р.Р. «Володар Перснів»</w:t>
      </w:r>
    </w:p>
    <w:p w:rsidR="00C05503" w:rsidRPr="00C05503" w:rsidRDefault="00C05503" w:rsidP="00C05503">
      <w:pPr>
        <w:jc w:val="both"/>
        <w:rPr>
          <w:color w:val="000066"/>
          <w:lang w:val="uk-UA"/>
        </w:rPr>
      </w:pPr>
      <w:r w:rsidRPr="00C05503">
        <w:rPr>
          <w:color w:val="000066"/>
          <w:lang w:val="uk-UA"/>
        </w:rPr>
        <w:t xml:space="preserve">Фонвізін Д.І. «Недоросток» </w:t>
      </w:r>
    </w:p>
    <w:p w:rsidR="00C05503" w:rsidRPr="00C05503" w:rsidRDefault="00C05503" w:rsidP="00C05503">
      <w:pPr>
        <w:jc w:val="both"/>
        <w:rPr>
          <w:color w:val="000066"/>
          <w:lang w:val="uk-UA"/>
        </w:rPr>
      </w:pPr>
      <w:proofErr w:type="spellStart"/>
      <w:r w:rsidRPr="00C05503">
        <w:rPr>
          <w:color w:val="000066"/>
          <w:lang w:val="uk-UA"/>
        </w:rPr>
        <w:t>Чичибабин</w:t>
      </w:r>
      <w:proofErr w:type="spellEnd"/>
      <w:r w:rsidRPr="00C05503">
        <w:rPr>
          <w:color w:val="000066"/>
          <w:lang w:val="uk-UA"/>
        </w:rPr>
        <w:t xml:space="preserve"> Б. Поезії (за вибором) </w:t>
      </w:r>
    </w:p>
    <w:p w:rsidR="00C05503" w:rsidRPr="00C05503" w:rsidRDefault="00C05503" w:rsidP="00C05503">
      <w:pPr>
        <w:jc w:val="both"/>
        <w:rPr>
          <w:b/>
          <w:color w:val="000066"/>
          <w:lang w:val="uk-UA"/>
        </w:rPr>
      </w:pPr>
      <w:r w:rsidRPr="00C05503">
        <w:rPr>
          <w:b/>
          <w:color w:val="000066"/>
          <w:lang w:val="uk-UA"/>
        </w:rPr>
        <w:t>Із сучасної літератури</w:t>
      </w:r>
    </w:p>
    <w:p w:rsidR="00C05503" w:rsidRPr="00C05503" w:rsidRDefault="00C05503" w:rsidP="00C05503">
      <w:pPr>
        <w:jc w:val="both"/>
        <w:rPr>
          <w:color w:val="000066"/>
          <w:lang w:val="uk-UA"/>
        </w:rPr>
      </w:pPr>
      <w:r w:rsidRPr="00C05503">
        <w:rPr>
          <w:color w:val="000066"/>
          <w:lang w:val="uk-UA"/>
        </w:rPr>
        <w:t>Лук’яненко С. «Чужий біль»</w:t>
      </w:r>
    </w:p>
    <w:p w:rsidR="00C05503" w:rsidRPr="00C05503" w:rsidRDefault="00C05503" w:rsidP="00C05503">
      <w:pPr>
        <w:jc w:val="both"/>
        <w:rPr>
          <w:color w:val="000066"/>
          <w:lang w:val="uk-UA"/>
        </w:rPr>
      </w:pPr>
      <w:proofErr w:type="spellStart"/>
      <w:r w:rsidRPr="00C05503">
        <w:rPr>
          <w:color w:val="000066"/>
          <w:lang w:val="uk-UA"/>
        </w:rPr>
        <w:t>Старк</w:t>
      </w:r>
      <w:proofErr w:type="spellEnd"/>
      <w:r w:rsidRPr="00C05503">
        <w:rPr>
          <w:color w:val="000066"/>
          <w:lang w:val="uk-UA"/>
        </w:rPr>
        <w:t xml:space="preserve"> У. «Диваки і зануди» </w:t>
      </w:r>
    </w:p>
    <w:p w:rsidR="00C05503" w:rsidRPr="00C05503" w:rsidRDefault="00C05503" w:rsidP="00C05503">
      <w:pPr>
        <w:jc w:val="both"/>
        <w:rPr>
          <w:color w:val="000066"/>
          <w:lang w:val="uk-UA"/>
        </w:rPr>
      </w:pPr>
      <w:proofErr w:type="spellStart"/>
      <w:r w:rsidRPr="00C05503">
        <w:rPr>
          <w:color w:val="000066"/>
          <w:lang w:val="uk-UA"/>
        </w:rPr>
        <w:t>Таунсенд</w:t>
      </w:r>
      <w:proofErr w:type="spellEnd"/>
      <w:r w:rsidRPr="00C05503">
        <w:rPr>
          <w:color w:val="000066"/>
          <w:lang w:val="uk-UA"/>
        </w:rPr>
        <w:t xml:space="preserve"> С. «Таємний щоденник Адріана </w:t>
      </w:r>
      <w:proofErr w:type="spellStart"/>
      <w:r w:rsidRPr="00C05503">
        <w:rPr>
          <w:color w:val="000066"/>
          <w:lang w:val="uk-UA"/>
        </w:rPr>
        <w:t>Моула</w:t>
      </w:r>
      <w:proofErr w:type="spellEnd"/>
      <w:r w:rsidRPr="00C05503">
        <w:rPr>
          <w:color w:val="000066"/>
          <w:lang w:val="uk-UA"/>
        </w:rPr>
        <w:t>»</w:t>
      </w:r>
    </w:p>
    <w:p w:rsidR="00C05503" w:rsidRPr="00C05503" w:rsidRDefault="00C05503" w:rsidP="00C05503">
      <w:pPr>
        <w:jc w:val="both"/>
        <w:rPr>
          <w:color w:val="000066"/>
          <w:lang w:val="uk-UA"/>
        </w:rPr>
      </w:pPr>
      <w:proofErr w:type="spellStart"/>
      <w:r w:rsidRPr="00C05503">
        <w:rPr>
          <w:color w:val="000066"/>
          <w:lang w:val="uk-UA"/>
        </w:rPr>
        <w:t>Шведер</w:t>
      </w:r>
      <w:proofErr w:type="spellEnd"/>
      <w:r w:rsidRPr="00C05503">
        <w:rPr>
          <w:color w:val="000066"/>
          <w:lang w:val="uk-UA"/>
        </w:rPr>
        <w:t xml:space="preserve"> О. Г. «Сни шовкопряда» </w:t>
      </w:r>
    </w:p>
    <w:p w:rsidR="00C05503" w:rsidRPr="00C05503" w:rsidRDefault="00C05503" w:rsidP="00C05503">
      <w:pPr>
        <w:jc w:val="center"/>
        <w:rPr>
          <w:b/>
          <w:color w:val="000066"/>
          <w:lang w:val="uk-UA"/>
        </w:rPr>
      </w:pPr>
      <w:r w:rsidRPr="00C05503">
        <w:rPr>
          <w:b/>
          <w:color w:val="000066"/>
          <w:lang w:val="uk-UA"/>
        </w:rPr>
        <w:t>9 клас</w:t>
      </w:r>
    </w:p>
    <w:p w:rsidR="00C05503" w:rsidRPr="00C05503" w:rsidRDefault="00C05503" w:rsidP="00C05503">
      <w:pPr>
        <w:jc w:val="both"/>
        <w:rPr>
          <w:color w:val="000066"/>
          <w:lang w:val="uk-UA"/>
        </w:rPr>
      </w:pPr>
      <w:r w:rsidRPr="00C05503">
        <w:rPr>
          <w:color w:val="000066"/>
          <w:lang w:val="uk-UA"/>
        </w:rPr>
        <w:t>Акутагава Р. «Ніс» та ін. (1 за вибором)</w:t>
      </w:r>
    </w:p>
    <w:p w:rsidR="00C05503" w:rsidRPr="00C05503" w:rsidRDefault="00C05503" w:rsidP="00C05503">
      <w:pPr>
        <w:jc w:val="both"/>
        <w:rPr>
          <w:color w:val="000066"/>
          <w:lang w:val="uk-UA"/>
        </w:rPr>
      </w:pPr>
      <w:r w:rsidRPr="00C05503">
        <w:rPr>
          <w:color w:val="000066"/>
          <w:lang w:val="uk-UA"/>
        </w:rPr>
        <w:t xml:space="preserve">Бронте Ш. «Джейн </w:t>
      </w:r>
      <w:proofErr w:type="spellStart"/>
      <w:r w:rsidRPr="00C05503">
        <w:rPr>
          <w:color w:val="000066"/>
          <w:lang w:val="uk-UA"/>
        </w:rPr>
        <w:t>Ейр</w:t>
      </w:r>
      <w:proofErr w:type="spellEnd"/>
      <w:r w:rsidRPr="00C05503">
        <w:rPr>
          <w:color w:val="000066"/>
          <w:lang w:val="uk-UA"/>
        </w:rPr>
        <w:t>»</w:t>
      </w:r>
    </w:p>
    <w:p w:rsidR="00C05503" w:rsidRPr="00C05503" w:rsidRDefault="00C05503" w:rsidP="00C05503">
      <w:pPr>
        <w:jc w:val="both"/>
        <w:rPr>
          <w:color w:val="000066"/>
          <w:lang w:val="uk-UA"/>
        </w:rPr>
      </w:pPr>
      <w:r w:rsidRPr="00C05503">
        <w:rPr>
          <w:color w:val="000066"/>
          <w:lang w:val="uk-UA"/>
        </w:rPr>
        <w:t>Гоголь М.В. «Ревізор». «Ніс» (1 за вибором)</w:t>
      </w:r>
    </w:p>
    <w:p w:rsidR="00C05503" w:rsidRPr="00C05503" w:rsidRDefault="00C05503" w:rsidP="00C05503">
      <w:pPr>
        <w:jc w:val="both"/>
        <w:rPr>
          <w:color w:val="000066"/>
          <w:lang w:val="uk-UA"/>
        </w:rPr>
      </w:pPr>
      <w:r w:rsidRPr="00C05503">
        <w:rPr>
          <w:color w:val="000066"/>
          <w:lang w:val="uk-UA"/>
        </w:rPr>
        <w:t xml:space="preserve">Грибоєдов О.С. «Лихо з розуму» </w:t>
      </w:r>
    </w:p>
    <w:p w:rsidR="00C05503" w:rsidRPr="00C05503" w:rsidRDefault="00C05503" w:rsidP="00C05503">
      <w:pPr>
        <w:jc w:val="both"/>
        <w:rPr>
          <w:color w:val="000066"/>
          <w:lang w:val="uk-UA"/>
        </w:rPr>
      </w:pPr>
      <w:r w:rsidRPr="00C05503">
        <w:rPr>
          <w:color w:val="000066"/>
          <w:lang w:val="uk-UA"/>
        </w:rPr>
        <w:t xml:space="preserve">Гюго В. «Собор Паризької Богоматері» </w:t>
      </w:r>
    </w:p>
    <w:p w:rsidR="00C05503" w:rsidRPr="00C05503" w:rsidRDefault="00C05503" w:rsidP="00C05503">
      <w:pPr>
        <w:jc w:val="both"/>
        <w:rPr>
          <w:color w:val="000066"/>
          <w:lang w:val="uk-UA"/>
        </w:rPr>
      </w:pPr>
      <w:proofErr w:type="spellStart"/>
      <w:r w:rsidRPr="00C05503">
        <w:rPr>
          <w:color w:val="000066"/>
          <w:lang w:val="uk-UA"/>
        </w:rPr>
        <w:t>Кузнецов</w:t>
      </w:r>
      <w:proofErr w:type="spellEnd"/>
      <w:r w:rsidRPr="00C05503">
        <w:rPr>
          <w:color w:val="000066"/>
          <w:lang w:val="uk-UA"/>
        </w:rPr>
        <w:t xml:space="preserve"> А.В. «Бабин Яр»</w:t>
      </w:r>
    </w:p>
    <w:p w:rsidR="00C05503" w:rsidRPr="00C05503" w:rsidRDefault="00C05503" w:rsidP="00C05503">
      <w:pPr>
        <w:jc w:val="both"/>
        <w:rPr>
          <w:color w:val="000066"/>
          <w:lang w:val="uk-UA"/>
        </w:rPr>
      </w:pPr>
      <w:r w:rsidRPr="00C05503">
        <w:rPr>
          <w:color w:val="000066"/>
          <w:lang w:val="uk-UA"/>
        </w:rPr>
        <w:t>Купрін О.І. «Гранатовий браслет»</w:t>
      </w:r>
    </w:p>
    <w:p w:rsidR="00C05503" w:rsidRPr="00C05503" w:rsidRDefault="00C05503" w:rsidP="00C05503">
      <w:pPr>
        <w:jc w:val="both"/>
        <w:rPr>
          <w:color w:val="000066"/>
          <w:lang w:val="uk-UA"/>
        </w:rPr>
      </w:pPr>
      <w:r w:rsidRPr="00C05503">
        <w:rPr>
          <w:color w:val="000066"/>
          <w:lang w:val="uk-UA"/>
        </w:rPr>
        <w:t>Лермонтов М. Ю. «</w:t>
      </w:r>
      <w:proofErr w:type="spellStart"/>
      <w:r w:rsidRPr="00C05503">
        <w:rPr>
          <w:color w:val="000066"/>
          <w:lang w:val="uk-UA"/>
        </w:rPr>
        <w:t>Мцирі</w:t>
      </w:r>
      <w:proofErr w:type="spellEnd"/>
      <w:r w:rsidRPr="00C05503">
        <w:rPr>
          <w:color w:val="000066"/>
          <w:lang w:val="uk-UA"/>
        </w:rPr>
        <w:t xml:space="preserve">» </w:t>
      </w:r>
    </w:p>
    <w:p w:rsidR="00C05503" w:rsidRPr="00C05503" w:rsidRDefault="00C05503" w:rsidP="00C05503">
      <w:pPr>
        <w:jc w:val="both"/>
        <w:rPr>
          <w:color w:val="000066"/>
          <w:lang w:val="uk-UA"/>
        </w:rPr>
      </w:pPr>
      <w:r w:rsidRPr="00C05503">
        <w:rPr>
          <w:color w:val="000066"/>
          <w:lang w:val="uk-UA"/>
        </w:rPr>
        <w:t>Манн Т. «</w:t>
      </w:r>
      <w:proofErr w:type="spellStart"/>
      <w:r w:rsidRPr="00C05503">
        <w:rPr>
          <w:color w:val="000066"/>
          <w:lang w:val="uk-UA"/>
        </w:rPr>
        <w:t>Маріо</w:t>
      </w:r>
      <w:proofErr w:type="spellEnd"/>
      <w:r w:rsidRPr="00C05503">
        <w:rPr>
          <w:color w:val="000066"/>
          <w:lang w:val="uk-UA"/>
        </w:rPr>
        <w:t xml:space="preserve"> і чарівник»</w:t>
      </w:r>
    </w:p>
    <w:p w:rsidR="00C05503" w:rsidRPr="00C05503" w:rsidRDefault="00C05503" w:rsidP="00C05503">
      <w:pPr>
        <w:jc w:val="both"/>
        <w:rPr>
          <w:color w:val="000066"/>
          <w:lang w:val="uk-UA"/>
        </w:rPr>
      </w:pPr>
      <w:r w:rsidRPr="00C05503">
        <w:rPr>
          <w:color w:val="000066"/>
          <w:lang w:val="uk-UA"/>
        </w:rPr>
        <w:t>Меріме П. «Кармен»</w:t>
      </w:r>
    </w:p>
    <w:p w:rsidR="00C05503" w:rsidRPr="00C05503" w:rsidRDefault="00C05503" w:rsidP="00C05503">
      <w:pPr>
        <w:jc w:val="both"/>
        <w:rPr>
          <w:color w:val="000066"/>
          <w:lang w:val="uk-UA"/>
        </w:rPr>
      </w:pPr>
      <w:r w:rsidRPr="00C05503">
        <w:rPr>
          <w:color w:val="000066"/>
          <w:lang w:val="uk-UA"/>
        </w:rPr>
        <w:t>Некрасов В.П. «В окопах Сталінграду» та ін. (1 за вибором)</w:t>
      </w:r>
    </w:p>
    <w:p w:rsidR="00C05503" w:rsidRPr="00C05503" w:rsidRDefault="00C05503" w:rsidP="00C05503">
      <w:pPr>
        <w:jc w:val="both"/>
        <w:rPr>
          <w:color w:val="000066"/>
          <w:lang w:val="uk-UA"/>
        </w:rPr>
      </w:pPr>
      <w:r w:rsidRPr="00C05503">
        <w:rPr>
          <w:color w:val="000066"/>
          <w:lang w:val="uk-UA"/>
        </w:rPr>
        <w:t xml:space="preserve">О. де Бальзак. «Батько </w:t>
      </w:r>
      <w:proofErr w:type="spellStart"/>
      <w:r w:rsidRPr="00C05503">
        <w:rPr>
          <w:color w:val="000066"/>
          <w:lang w:val="uk-UA"/>
        </w:rPr>
        <w:t>Горіо</w:t>
      </w:r>
      <w:proofErr w:type="spellEnd"/>
      <w:r w:rsidRPr="00C05503">
        <w:rPr>
          <w:color w:val="000066"/>
          <w:lang w:val="uk-UA"/>
        </w:rPr>
        <w:t>», «Шагренева шкіра» (1 за вибором)</w:t>
      </w:r>
    </w:p>
    <w:p w:rsidR="00C05503" w:rsidRPr="00C05503" w:rsidRDefault="00C05503" w:rsidP="00C05503">
      <w:pPr>
        <w:jc w:val="both"/>
        <w:rPr>
          <w:color w:val="000066"/>
          <w:lang w:val="uk-UA"/>
        </w:rPr>
      </w:pPr>
      <w:proofErr w:type="spellStart"/>
      <w:r w:rsidRPr="00C05503">
        <w:rPr>
          <w:color w:val="000066"/>
          <w:lang w:val="uk-UA"/>
        </w:rPr>
        <w:t>Оруелл</w:t>
      </w:r>
      <w:proofErr w:type="spellEnd"/>
      <w:r w:rsidRPr="00C05503">
        <w:rPr>
          <w:color w:val="000066"/>
          <w:lang w:val="uk-UA"/>
        </w:rPr>
        <w:t xml:space="preserve"> Дж. «Ферма тварин»</w:t>
      </w:r>
    </w:p>
    <w:p w:rsidR="00C05503" w:rsidRPr="00C05503" w:rsidRDefault="00C05503" w:rsidP="00C05503">
      <w:pPr>
        <w:jc w:val="both"/>
        <w:rPr>
          <w:color w:val="000066"/>
          <w:lang w:val="uk-UA"/>
        </w:rPr>
      </w:pPr>
      <w:r w:rsidRPr="00C05503">
        <w:rPr>
          <w:color w:val="000066"/>
          <w:lang w:val="uk-UA"/>
        </w:rPr>
        <w:t>По Е. «Ельдорадо» та ін.</w:t>
      </w:r>
    </w:p>
    <w:p w:rsidR="00C05503" w:rsidRPr="00C05503" w:rsidRDefault="00C05503" w:rsidP="00C05503">
      <w:pPr>
        <w:jc w:val="both"/>
        <w:rPr>
          <w:color w:val="000066"/>
          <w:lang w:val="uk-UA"/>
        </w:rPr>
      </w:pPr>
      <w:r w:rsidRPr="00C05503">
        <w:rPr>
          <w:color w:val="000066"/>
          <w:lang w:val="uk-UA"/>
        </w:rPr>
        <w:t>Пушкін О. С. «Маленькі трагедії» (1 за вибором)</w:t>
      </w:r>
    </w:p>
    <w:p w:rsidR="00C05503" w:rsidRPr="00C05503" w:rsidRDefault="00C05503" w:rsidP="00C05503">
      <w:pPr>
        <w:jc w:val="both"/>
        <w:rPr>
          <w:color w:val="000066"/>
          <w:lang w:val="uk-UA"/>
        </w:rPr>
      </w:pPr>
      <w:r w:rsidRPr="00C05503">
        <w:rPr>
          <w:color w:val="000066"/>
          <w:lang w:val="uk-UA"/>
        </w:rPr>
        <w:t>Ремарк Е.М. «Три товариші», «Життя в борг» (1 за вибором)</w:t>
      </w:r>
    </w:p>
    <w:p w:rsidR="00C05503" w:rsidRPr="00C05503" w:rsidRDefault="00C05503" w:rsidP="00C05503">
      <w:pPr>
        <w:jc w:val="both"/>
        <w:rPr>
          <w:color w:val="000066"/>
          <w:lang w:val="uk-UA"/>
        </w:rPr>
      </w:pPr>
      <w:r w:rsidRPr="00C05503">
        <w:rPr>
          <w:color w:val="000066"/>
          <w:lang w:val="uk-UA"/>
        </w:rPr>
        <w:t xml:space="preserve">Сенкевич Г. «Камо </w:t>
      </w:r>
      <w:proofErr w:type="spellStart"/>
      <w:r w:rsidRPr="00C05503">
        <w:rPr>
          <w:color w:val="000066"/>
          <w:lang w:val="uk-UA"/>
        </w:rPr>
        <w:t>грядеші</w:t>
      </w:r>
      <w:proofErr w:type="spellEnd"/>
      <w:r w:rsidRPr="00C05503">
        <w:rPr>
          <w:color w:val="000066"/>
          <w:lang w:val="uk-UA"/>
        </w:rPr>
        <w:t xml:space="preserve">?» </w:t>
      </w:r>
    </w:p>
    <w:p w:rsidR="00C05503" w:rsidRPr="00C05503" w:rsidRDefault="00C05503" w:rsidP="00C05503">
      <w:pPr>
        <w:jc w:val="both"/>
        <w:rPr>
          <w:color w:val="000066"/>
          <w:lang w:val="uk-UA"/>
        </w:rPr>
      </w:pPr>
      <w:proofErr w:type="spellStart"/>
      <w:r w:rsidRPr="00C05503">
        <w:rPr>
          <w:color w:val="000066"/>
          <w:lang w:val="uk-UA"/>
        </w:rPr>
        <w:t>Стругацькі</w:t>
      </w:r>
      <w:proofErr w:type="spellEnd"/>
      <w:r w:rsidRPr="00C05503">
        <w:rPr>
          <w:color w:val="000066"/>
          <w:lang w:val="uk-UA"/>
        </w:rPr>
        <w:t xml:space="preserve"> А. і Б. «Важко бути богом»</w:t>
      </w:r>
    </w:p>
    <w:p w:rsidR="00C05503" w:rsidRPr="00C05503" w:rsidRDefault="00C05503" w:rsidP="00C05503">
      <w:pPr>
        <w:jc w:val="both"/>
        <w:rPr>
          <w:color w:val="000066"/>
          <w:lang w:val="uk-UA"/>
        </w:rPr>
      </w:pPr>
      <w:r w:rsidRPr="00C05503">
        <w:rPr>
          <w:color w:val="000066"/>
          <w:lang w:val="uk-UA"/>
        </w:rPr>
        <w:t>Платонов А. «Повернення»</w:t>
      </w:r>
    </w:p>
    <w:p w:rsidR="00C05503" w:rsidRPr="00C05503" w:rsidRDefault="00C05503" w:rsidP="00C05503">
      <w:pPr>
        <w:jc w:val="both"/>
        <w:rPr>
          <w:b/>
          <w:color w:val="000066"/>
          <w:lang w:val="uk-UA"/>
        </w:rPr>
      </w:pPr>
      <w:r w:rsidRPr="00C05503">
        <w:rPr>
          <w:b/>
          <w:color w:val="000066"/>
          <w:lang w:val="uk-UA"/>
        </w:rPr>
        <w:t>Із сучасної літератури</w:t>
      </w:r>
    </w:p>
    <w:p w:rsidR="00C05503" w:rsidRPr="00C05503" w:rsidRDefault="00C05503" w:rsidP="00C05503">
      <w:pPr>
        <w:jc w:val="both"/>
        <w:rPr>
          <w:color w:val="000066"/>
          <w:lang w:val="uk-UA"/>
        </w:rPr>
      </w:pPr>
      <w:proofErr w:type="spellStart"/>
      <w:r w:rsidRPr="00C05503">
        <w:rPr>
          <w:color w:val="000066"/>
          <w:lang w:val="uk-UA"/>
        </w:rPr>
        <w:t>Космовська</w:t>
      </w:r>
      <w:proofErr w:type="spellEnd"/>
      <w:r w:rsidRPr="00C05503">
        <w:rPr>
          <w:color w:val="000066"/>
          <w:lang w:val="uk-UA"/>
        </w:rPr>
        <w:t xml:space="preserve"> Б. «Позолочена рибка»</w:t>
      </w:r>
    </w:p>
    <w:p w:rsidR="00C05503" w:rsidRPr="00C05503" w:rsidRDefault="00C05503" w:rsidP="00C05503">
      <w:pPr>
        <w:jc w:val="both"/>
        <w:rPr>
          <w:color w:val="000066"/>
          <w:lang w:val="uk-UA"/>
        </w:rPr>
      </w:pPr>
      <w:proofErr w:type="spellStart"/>
      <w:r w:rsidRPr="00C05503">
        <w:rPr>
          <w:color w:val="000066"/>
          <w:lang w:val="uk-UA"/>
        </w:rPr>
        <w:t>Нестлінґер</w:t>
      </w:r>
      <w:proofErr w:type="spellEnd"/>
      <w:r w:rsidRPr="00C05503">
        <w:rPr>
          <w:color w:val="000066"/>
          <w:lang w:val="uk-UA"/>
        </w:rPr>
        <w:t xml:space="preserve"> К. «</w:t>
      </w:r>
      <w:proofErr w:type="spellStart"/>
      <w:r w:rsidRPr="00C05503">
        <w:rPr>
          <w:color w:val="000066"/>
          <w:lang w:val="uk-UA"/>
        </w:rPr>
        <w:t>Маргаритко</w:t>
      </w:r>
      <w:proofErr w:type="spellEnd"/>
      <w:r w:rsidRPr="00C05503">
        <w:rPr>
          <w:color w:val="000066"/>
          <w:lang w:val="uk-UA"/>
        </w:rPr>
        <w:t xml:space="preserve">, моя </w:t>
      </w:r>
      <w:proofErr w:type="spellStart"/>
      <w:r w:rsidRPr="00C05503">
        <w:rPr>
          <w:color w:val="000066"/>
          <w:lang w:val="uk-UA"/>
        </w:rPr>
        <w:t>квітко</w:t>
      </w:r>
      <w:proofErr w:type="spellEnd"/>
      <w:r w:rsidRPr="00C05503">
        <w:rPr>
          <w:color w:val="000066"/>
          <w:lang w:val="uk-UA"/>
        </w:rPr>
        <w:t>»</w:t>
      </w:r>
    </w:p>
    <w:p w:rsidR="00C05503" w:rsidRPr="00C05503" w:rsidRDefault="00C05503" w:rsidP="00C05503">
      <w:pPr>
        <w:jc w:val="both"/>
        <w:rPr>
          <w:b/>
          <w:color w:val="000066"/>
          <w:lang w:val="uk-UA"/>
        </w:rPr>
      </w:pPr>
      <w:r w:rsidRPr="00C05503">
        <w:rPr>
          <w:b/>
          <w:color w:val="000066"/>
          <w:lang w:val="uk-UA"/>
        </w:rPr>
        <w:t xml:space="preserve">Кіноповісті та кіноромани </w:t>
      </w:r>
    </w:p>
    <w:p w:rsidR="00C05503" w:rsidRPr="00C05503" w:rsidRDefault="00C05503" w:rsidP="00C05503">
      <w:pPr>
        <w:jc w:val="both"/>
        <w:rPr>
          <w:color w:val="000066"/>
          <w:lang w:val="uk-UA"/>
        </w:rPr>
      </w:pPr>
      <w:proofErr w:type="spellStart"/>
      <w:r w:rsidRPr="00C05503">
        <w:rPr>
          <w:color w:val="000066"/>
          <w:lang w:val="uk-UA"/>
        </w:rPr>
        <w:t>Еймі</w:t>
      </w:r>
      <w:proofErr w:type="spellEnd"/>
      <w:r w:rsidRPr="00C05503">
        <w:rPr>
          <w:color w:val="000066"/>
          <w:lang w:val="uk-UA"/>
        </w:rPr>
        <w:t xml:space="preserve"> Бендер. «Таємний знак» (США, 2010, </w:t>
      </w:r>
      <w:proofErr w:type="spellStart"/>
      <w:r w:rsidRPr="00C05503">
        <w:rPr>
          <w:color w:val="000066"/>
          <w:lang w:val="uk-UA"/>
        </w:rPr>
        <w:t>реж</w:t>
      </w:r>
      <w:proofErr w:type="spellEnd"/>
      <w:r w:rsidRPr="00C05503">
        <w:rPr>
          <w:color w:val="000066"/>
          <w:lang w:val="uk-UA"/>
        </w:rPr>
        <w:t xml:space="preserve">. М. </w:t>
      </w:r>
      <w:proofErr w:type="spellStart"/>
      <w:r w:rsidRPr="00C05503">
        <w:rPr>
          <w:color w:val="000066"/>
          <w:lang w:val="uk-UA"/>
        </w:rPr>
        <w:t>Аґрело</w:t>
      </w:r>
      <w:proofErr w:type="spellEnd"/>
      <w:r w:rsidRPr="00C05503">
        <w:rPr>
          <w:color w:val="000066"/>
          <w:lang w:val="uk-UA"/>
        </w:rPr>
        <w:t xml:space="preserve">), Хосе </w:t>
      </w:r>
      <w:proofErr w:type="spellStart"/>
      <w:r w:rsidRPr="00C05503">
        <w:rPr>
          <w:color w:val="000066"/>
          <w:lang w:val="uk-UA"/>
        </w:rPr>
        <w:t>Рівера</w:t>
      </w:r>
      <w:proofErr w:type="spellEnd"/>
      <w:r w:rsidRPr="00C05503">
        <w:rPr>
          <w:color w:val="000066"/>
          <w:lang w:val="uk-UA"/>
        </w:rPr>
        <w:t xml:space="preserve">, Тім </w:t>
      </w:r>
      <w:proofErr w:type="spellStart"/>
      <w:r w:rsidRPr="00C05503">
        <w:rPr>
          <w:color w:val="000066"/>
          <w:lang w:val="uk-UA"/>
        </w:rPr>
        <w:t>Салліван</w:t>
      </w:r>
      <w:proofErr w:type="spellEnd"/>
      <w:r w:rsidRPr="00C05503">
        <w:rPr>
          <w:color w:val="000066"/>
          <w:lang w:val="uk-UA"/>
        </w:rPr>
        <w:t xml:space="preserve">. «Листи до Джульєтти» (США, 2010, </w:t>
      </w:r>
      <w:proofErr w:type="spellStart"/>
      <w:r w:rsidRPr="00C05503">
        <w:rPr>
          <w:color w:val="000066"/>
          <w:lang w:val="uk-UA"/>
        </w:rPr>
        <w:t>реж</w:t>
      </w:r>
      <w:proofErr w:type="spellEnd"/>
      <w:r w:rsidRPr="00C05503">
        <w:rPr>
          <w:color w:val="000066"/>
          <w:lang w:val="uk-UA"/>
        </w:rPr>
        <w:t xml:space="preserve">. Г. </w:t>
      </w:r>
      <w:proofErr w:type="spellStart"/>
      <w:r w:rsidRPr="00C05503">
        <w:rPr>
          <w:color w:val="000066"/>
          <w:lang w:val="uk-UA"/>
        </w:rPr>
        <w:t>Вінік</w:t>
      </w:r>
      <w:proofErr w:type="spellEnd"/>
      <w:r w:rsidRPr="00C05503">
        <w:rPr>
          <w:color w:val="000066"/>
          <w:lang w:val="uk-UA"/>
        </w:rPr>
        <w:t xml:space="preserve">), </w:t>
      </w:r>
      <w:proofErr w:type="spellStart"/>
      <w:r w:rsidRPr="00C05503">
        <w:rPr>
          <w:color w:val="000066"/>
          <w:lang w:val="uk-UA"/>
        </w:rPr>
        <w:t>Марк</w:t>
      </w:r>
      <w:proofErr w:type="spellEnd"/>
      <w:r w:rsidRPr="00C05503">
        <w:rPr>
          <w:color w:val="000066"/>
          <w:lang w:val="uk-UA"/>
        </w:rPr>
        <w:t xml:space="preserve"> Арен (</w:t>
      </w:r>
      <w:proofErr w:type="spellStart"/>
      <w:r w:rsidRPr="00C05503">
        <w:rPr>
          <w:color w:val="000066"/>
          <w:lang w:val="uk-UA"/>
        </w:rPr>
        <w:t>Карен</w:t>
      </w:r>
      <w:proofErr w:type="spellEnd"/>
      <w:r w:rsidRPr="00C05503">
        <w:rPr>
          <w:color w:val="000066"/>
          <w:lang w:val="uk-UA"/>
        </w:rPr>
        <w:t xml:space="preserve"> </w:t>
      </w:r>
      <w:proofErr w:type="spellStart"/>
      <w:r w:rsidRPr="00C05503">
        <w:rPr>
          <w:color w:val="000066"/>
          <w:lang w:val="uk-UA"/>
        </w:rPr>
        <w:t>Маркарян</w:t>
      </w:r>
      <w:proofErr w:type="spellEnd"/>
      <w:r w:rsidRPr="00C05503">
        <w:rPr>
          <w:color w:val="000066"/>
          <w:lang w:val="uk-UA"/>
        </w:rPr>
        <w:t xml:space="preserve">). «Мій хлопець – янгол» (Росія, 2011, </w:t>
      </w:r>
      <w:proofErr w:type="spellStart"/>
      <w:r w:rsidRPr="00C05503">
        <w:rPr>
          <w:color w:val="000066"/>
          <w:lang w:val="uk-UA"/>
        </w:rPr>
        <w:t>реж</w:t>
      </w:r>
      <w:proofErr w:type="spellEnd"/>
      <w:r w:rsidRPr="00C05503">
        <w:rPr>
          <w:color w:val="000066"/>
          <w:lang w:val="uk-UA"/>
        </w:rPr>
        <w:t xml:space="preserve">. В. </w:t>
      </w:r>
      <w:proofErr w:type="spellStart"/>
      <w:r w:rsidRPr="00C05503">
        <w:rPr>
          <w:color w:val="000066"/>
          <w:lang w:val="uk-UA"/>
        </w:rPr>
        <w:t>Сторожева</w:t>
      </w:r>
      <w:proofErr w:type="spellEnd"/>
      <w:r w:rsidRPr="00C05503">
        <w:rPr>
          <w:color w:val="000066"/>
          <w:lang w:val="uk-UA"/>
        </w:rPr>
        <w:t xml:space="preserve">) або ін. (1-2 за вибором). </w:t>
      </w:r>
    </w:p>
    <w:p w:rsidR="00C05503" w:rsidRPr="00C05503" w:rsidRDefault="00C05503" w:rsidP="00C05503">
      <w:pPr>
        <w:jc w:val="both"/>
        <w:rPr>
          <w:color w:val="000066"/>
          <w:lang w:val="uk-UA"/>
        </w:rPr>
      </w:pPr>
    </w:p>
    <w:p w:rsidR="00C05503" w:rsidRPr="00C05503" w:rsidRDefault="00C05503" w:rsidP="00C05503">
      <w:pPr>
        <w:pStyle w:val="2"/>
        <w:tabs>
          <w:tab w:val="left" w:pos="4680"/>
        </w:tabs>
        <w:spacing w:after="0" w:line="360" w:lineRule="auto"/>
        <w:ind w:left="3108" w:firstLine="4680"/>
        <w:jc w:val="both"/>
        <w:rPr>
          <w:i/>
          <w:color w:val="000066"/>
          <w:lang w:val="uk-UA"/>
        </w:rPr>
      </w:pPr>
      <w:r w:rsidRPr="00C05503">
        <w:rPr>
          <w:color w:val="000066"/>
          <w:lang w:val="uk-UA"/>
        </w:rPr>
        <w:br w:type="page"/>
      </w:r>
      <w:r w:rsidRPr="00C05503">
        <w:rPr>
          <w:i/>
          <w:color w:val="000066"/>
          <w:lang w:val="uk-UA"/>
        </w:rPr>
        <w:lastRenderedPageBreak/>
        <w:t>Додаток 2</w:t>
      </w:r>
    </w:p>
    <w:p w:rsidR="00C05503" w:rsidRPr="00C05503" w:rsidRDefault="00C05503" w:rsidP="00C05503">
      <w:pPr>
        <w:pStyle w:val="2"/>
        <w:tabs>
          <w:tab w:val="left" w:pos="4680"/>
        </w:tabs>
        <w:spacing w:after="0" w:line="360" w:lineRule="auto"/>
        <w:ind w:left="0"/>
        <w:jc w:val="center"/>
        <w:rPr>
          <w:b/>
          <w:color w:val="000066"/>
          <w:shd w:val="clear" w:color="auto" w:fill="FFFFFF"/>
        </w:rPr>
      </w:pPr>
      <w:proofErr w:type="spellStart"/>
      <w:r w:rsidRPr="00C05503">
        <w:rPr>
          <w:b/>
          <w:color w:val="000066"/>
          <w:shd w:val="clear" w:color="auto" w:fill="FFFFFF"/>
        </w:rPr>
        <w:t>Сучасна</w:t>
      </w:r>
      <w:proofErr w:type="spellEnd"/>
      <w:r w:rsidRPr="00C05503">
        <w:rPr>
          <w:b/>
          <w:color w:val="000066"/>
          <w:shd w:val="clear" w:color="auto" w:fill="FFFFFF"/>
        </w:rPr>
        <w:t xml:space="preserve"> </w:t>
      </w:r>
      <w:proofErr w:type="spellStart"/>
      <w:r w:rsidRPr="00C05503">
        <w:rPr>
          <w:b/>
          <w:color w:val="000066"/>
          <w:shd w:val="clear" w:color="auto" w:fill="FFFFFF"/>
        </w:rPr>
        <w:t>науково</w:t>
      </w:r>
      <w:proofErr w:type="spellEnd"/>
      <w:r w:rsidRPr="00C05503">
        <w:rPr>
          <w:b/>
          <w:color w:val="000066"/>
          <w:shd w:val="clear" w:color="auto" w:fill="FFFFFF"/>
        </w:rPr>
        <w:t xml:space="preserve">-методична </w:t>
      </w:r>
      <w:proofErr w:type="spellStart"/>
      <w:r w:rsidRPr="00C05503">
        <w:rPr>
          <w:b/>
          <w:color w:val="000066"/>
          <w:shd w:val="clear" w:color="auto" w:fill="FFFFFF"/>
        </w:rPr>
        <w:t>література</w:t>
      </w:r>
      <w:proofErr w:type="spellEnd"/>
      <w:r w:rsidRPr="00C05503">
        <w:rPr>
          <w:b/>
          <w:color w:val="000066"/>
          <w:shd w:val="clear" w:color="auto" w:fill="FFFFFF"/>
        </w:rPr>
        <w:t xml:space="preserve"> для </w:t>
      </w:r>
      <w:proofErr w:type="spellStart"/>
      <w:r w:rsidRPr="00C05503">
        <w:rPr>
          <w:b/>
          <w:color w:val="000066"/>
          <w:shd w:val="clear" w:color="auto" w:fill="FFFFFF"/>
        </w:rPr>
        <w:t>вчителя</w:t>
      </w:r>
      <w:proofErr w:type="spellEnd"/>
    </w:p>
    <w:p w:rsidR="00C05503" w:rsidRPr="00C05503" w:rsidRDefault="00C05503" w:rsidP="00C05503">
      <w:pPr>
        <w:pStyle w:val="2"/>
        <w:tabs>
          <w:tab w:val="left" w:pos="4680"/>
        </w:tabs>
        <w:spacing w:after="0" w:line="240" w:lineRule="auto"/>
        <w:ind w:left="0"/>
        <w:jc w:val="both"/>
        <w:rPr>
          <w:b/>
          <w:i/>
          <w:color w:val="000066"/>
        </w:rPr>
      </w:pPr>
      <w:proofErr w:type="spellStart"/>
      <w:r w:rsidRPr="00C05503">
        <w:rPr>
          <w:b/>
          <w:i/>
          <w:color w:val="000066"/>
          <w:shd w:val="clear" w:color="auto" w:fill="FFFFFF"/>
        </w:rPr>
        <w:t>Нормативні</w:t>
      </w:r>
      <w:proofErr w:type="spellEnd"/>
      <w:r w:rsidRPr="00C05503">
        <w:rPr>
          <w:b/>
          <w:i/>
          <w:color w:val="000066"/>
          <w:shd w:val="clear" w:color="auto" w:fill="FFFFFF"/>
        </w:rPr>
        <w:t xml:space="preserve"> </w:t>
      </w:r>
      <w:proofErr w:type="spellStart"/>
      <w:r w:rsidRPr="00C05503">
        <w:rPr>
          <w:b/>
          <w:i/>
          <w:color w:val="000066"/>
          <w:shd w:val="clear" w:color="auto" w:fill="FFFFFF"/>
        </w:rPr>
        <w:t>документи</w:t>
      </w:r>
      <w:proofErr w:type="spellEnd"/>
    </w:p>
    <w:p w:rsidR="00C05503" w:rsidRPr="00C05503" w:rsidRDefault="00C05503" w:rsidP="00C05503">
      <w:pPr>
        <w:pStyle w:val="1"/>
        <w:numPr>
          <w:ilvl w:val="0"/>
          <w:numId w:val="10"/>
        </w:numPr>
        <w:shd w:val="clear" w:color="auto" w:fill="FFFFFF"/>
        <w:autoSpaceDE w:val="0"/>
        <w:autoSpaceDN w:val="0"/>
        <w:adjustRightInd w:val="0"/>
        <w:jc w:val="both"/>
        <w:rPr>
          <w:color w:val="000066"/>
          <w:sz w:val="24"/>
          <w:szCs w:val="24"/>
        </w:rPr>
      </w:pPr>
      <w:r w:rsidRPr="00C05503">
        <w:rPr>
          <w:color w:val="000066"/>
          <w:sz w:val="24"/>
          <w:szCs w:val="24"/>
        </w:rPr>
        <w:t xml:space="preserve">Про загальну середню освіту. Верховна Рада України (Закон від 13.05.1999 р № 651-ХIV): </w:t>
      </w:r>
      <w:hyperlink r:id="rId9" w:history="1">
        <w:r w:rsidRPr="00C05503">
          <w:rPr>
            <w:rStyle w:val="a3"/>
            <w:color w:val="000066"/>
            <w:sz w:val="24"/>
            <w:szCs w:val="24"/>
          </w:rPr>
          <w:t>http://pedpresa.com.ua/documents/view/2</w:t>
        </w:r>
      </w:hyperlink>
    </w:p>
    <w:p w:rsidR="00C05503" w:rsidRPr="00C05503" w:rsidRDefault="00C05503" w:rsidP="00C05503">
      <w:pPr>
        <w:pStyle w:val="1"/>
        <w:numPr>
          <w:ilvl w:val="0"/>
          <w:numId w:val="10"/>
        </w:numPr>
        <w:shd w:val="clear" w:color="auto" w:fill="FFFFFF"/>
        <w:autoSpaceDE w:val="0"/>
        <w:autoSpaceDN w:val="0"/>
        <w:adjustRightInd w:val="0"/>
        <w:jc w:val="both"/>
        <w:rPr>
          <w:color w:val="000066"/>
          <w:sz w:val="24"/>
          <w:szCs w:val="24"/>
        </w:rPr>
      </w:pPr>
      <w:r w:rsidRPr="00C05503">
        <w:rPr>
          <w:rFonts w:ascii="Times New Roman CYR" w:hAnsi="Times New Roman CYR" w:cs="Times New Roman CYR"/>
          <w:color w:val="000066"/>
          <w:sz w:val="24"/>
          <w:szCs w:val="24"/>
        </w:rPr>
        <w:t>Концепція літературної освіти в 11-річній загальноосвітній школі (наказ МОН № 58 від 26.01.2011р</w:t>
      </w:r>
      <w:r w:rsidRPr="00C05503">
        <w:rPr>
          <w:color w:val="000066"/>
          <w:sz w:val="24"/>
          <w:szCs w:val="24"/>
        </w:rPr>
        <w:t>.)</w:t>
      </w:r>
      <w:r w:rsidRPr="00C05503">
        <w:rPr>
          <w:rStyle w:val="apple-converted-space"/>
          <w:color w:val="000066"/>
          <w:sz w:val="24"/>
          <w:szCs w:val="24"/>
          <w:shd w:val="clear" w:color="auto" w:fill="FFFFFF"/>
        </w:rPr>
        <w:t xml:space="preserve"> </w:t>
      </w:r>
      <w:r w:rsidRPr="00C05503">
        <w:rPr>
          <w:color w:val="000066"/>
          <w:sz w:val="24"/>
          <w:szCs w:val="24"/>
          <w:shd w:val="clear" w:color="auto" w:fill="FFFFFF"/>
        </w:rPr>
        <w:t>// Директор школи (Шкільний світ). – 2011. – №</w:t>
      </w:r>
      <w:r w:rsidRPr="00C05503">
        <w:rPr>
          <w:bCs/>
          <w:color w:val="000066"/>
          <w:sz w:val="24"/>
          <w:szCs w:val="24"/>
        </w:rPr>
        <w:t xml:space="preserve"> 27/28</w:t>
      </w:r>
      <w:r w:rsidRPr="00C05503">
        <w:rPr>
          <w:color w:val="000066"/>
          <w:sz w:val="24"/>
          <w:szCs w:val="24"/>
          <w:shd w:val="clear" w:color="auto" w:fill="FFFFFF"/>
        </w:rPr>
        <w:t xml:space="preserve">. – С. 58-63; </w:t>
      </w:r>
      <w:hyperlink r:id="rId10" w:history="1">
        <w:r w:rsidRPr="00C05503">
          <w:rPr>
            <w:rStyle w:val="a3"/>
            <w:color w:val="000066"/>
            <w:sz w:val="24"/>
            <w:szCs w:val="24"/>
            <w:shd w:val="clear" w:color="auto" w:fill="FFFFFF"/>
          </w:rPr>
          <w:t>http://</w:t>
        </w:r>
        <w:r w:rsidRPr="00C05503">
          <w:rPr>
            <w:rStyle w:val="a3"/>
            <w:bCs/>
            <w:color w:val="000066"/>
            <w:sz w:val="24"/>
            <w:szCs w:val="24"/>
            <w:shd w:val="clear" w:color="auto" w:fill="FFFFFF"/>
          </w:rPr>
          <w:t>osvita</w:t>
        </w:r>
        <w:r w:rsidRPr="00C05503">
          <w:rPr>
            <w:rStyle w:val="a3"/>
            <w:color w:val="000066"/>
            <w:sz w:val="24"/>
            <w:szCs w:val="24"/>
            <w:shd w:val="clear" w:color="auto" w:fill="FFFFFF"/>
          </w:rPr>
          <w:t>.ua/legislation/Ser_osv/13508/</w:t>
        </w:r>
      </w:hyperlink>
    </w:p>
    <w:p w:rsidR="00C05503" w:rsidRPr="00C05503" w:rsidRDefault="00C05503" w:rsidP="00C05503">
      <w:pPr>
        <w:pStyle w:val="1"/>
        <w:numPr>
          <w:ilvl w:val="0"/>
          <w:numId w:val="10"/>
        </w:numPr>
        <w:shd w:val="clear" w:color="auto" w:fill="FFFFFF"/>
        <w:autoSpaceDE w:val="0"/>
        <w:autoSpaceDN w:val="0"/>
        <w:adjustRightInd w:val="0"/>
        <w:jc w:val="both"/>
        <w:rPr>
          <w:rStyle w:val="FontStyle20"/>
          <w:color w:val="000066"/>
          <w:sz w:val="24"/>
          <w:szCs w:val="24"/>
        </w:rPr>
      </w:pPr>
      <w:r w:rsidRPr="00C05503">
        <w:rPr>
          <w:color w:val="000066"/>
          <w:sz w:val="24"/>
          <w:szCs w:val="24"/>
        </w:rPr>
        <w:t>Державний стандарт базової і повної загальної середньої освіти. Освітня галузь «Мови і літератури»</w:t>
      </w:r>
      <w:r w:rsidRPr="00C05503">
        <w:rPr>
          <w:rFonts w:ascii="Times New Roman CYR" w:hAnsi="Times New Roman CYR" w:cs="Times New Roman CYR"/>
          <w:color w:val="000066"/>
          <w:sz w:val="24"/>
          <w:szCs w:val="24"/>
        </w:rPr>
        <w:t xml:space="preserve"> </w:t>
      </w:r>
      <w:r w:rsidRPr="00C05503">
        <w:rPr>
          <w:rStyle w:val="a3"/>
          <w:bCs/>
          <w:color w:val="000066"/>
          <w:sz w:val="24"/>
          <w:szCs w:val="24"/>
          <w:shd w:val="clear" w:color="auto" w:fill="FFFFFF"/>
        </w:rPr>
        <w:t xml:space="preserve">(Постанова Кабінету Міністрів України </w:t>
      </w:r>
      <w:r w:rsidRPr="00C05503">
        <w:rPr>
          <w:rStyle w:val="rvts9"/>
          <w:bCs/>
          <w:color w:val="000066"/>
          <w:sz w:val="24"/>
          <w:szCs w:val="24"/>
          <w:shd w:val="clear" w:color="auto" w:fill="FFFFFF"/>
        </w:rPr>
        <w:t>від 23.11.2011 р.</w:t>
      </w:r>
      <w:r w:rsidRPr="00C05503">
        <w:rPr>
          <w:rStyle w:val="a3"/>
          <w:bCs/>
          <w:color w:val="000066"/>
          <w:sz w:val="24"/>
          <w:szCs w:val="24"/>
          <w:shd w:val="clear" w:color="auto" w:fill="FFFFFF"/>
        </w:rPr>
        <w:t xml:space="preserve"> № 1392</w:t>
      </w:r>
      <w:r w:rsidRPr="00C05503">
        <w:rPr>
          <w:rStyle w:val="rvts9"/>
          <w:bCs/>
          <w:color w:val="000066"/>
          <w:sz w:val="24"/>
          <w:szCs w:val="24"/>
          <w:shd w:val="clear" w:color="auto" w:fill="FFFFFF"/>
        </w:rPr>
        <w:t xml:space="preserve">) // Інформаційний збірник та коментарі Міністерства освіти і науки, молоді та спорту України. – 2012. – № 4-5. – С. 3-56; http:// </w:t>
      </w:r>
      <w:r w:rsidRPr="00C05503">
        <w:rPr>
          <w:color w:val="000066"/>
          <w:sz w:val="24"/>
          <w:szCs w:val="24"/>
          <w:shd w:val="clear" w:color="auto" w:fill="FFFFFF"/>
        </w:rPr>
        <w:t>zakon2.rada.gov.ua/</w:t>
      </w:r>
      <w:proofErr w:type="spellStart"/>
      <w:r w:rsidRPr="00C05503">
        <w:rPr>
          <w:color w:val="000066"/>
          <w:sz w:val="24"/>
          <w:szCs w:val="24"/>
          <w:shd w:val="clear" w:color="auto" w:fill="FFFFFF"/>
        </w:rPr>
        <w:t>laws</w:t>
      </w:r>
      <w:proofErr w:type="spellEnd"/>
      <w:r w:rsidRPr="00C05503">
        <w:rPr>
          <w:color w:val="000066"/>
          <w:sz w:val="24"/>
          <w:szCs w:val="24"/>
          <w:shd w:val="clear" w:color="auto" w:fill="FFFFFF"/>
        </w:rPr>
        <w:t>/</w:t>
      </w:r>
      <w:proofErr w:type="spellStart"/>
      <w:r w:rsidRPr="00C05503">
        <w:rPr>
          <w:color w:val="000066"/>
          <w:sz w:val="24"/>
          <w:szCs w:val="24"/>
          <w:shd w:val="clear" w:color="auto" w:fill="FFFFFF"/>
        </w:rPr>
        <w:t>show</w:t>
      </w:r>
      <w:proofErr w:type="spellEnd"/>
      <w:r w:rsidRPr="00C05503">
        <w:rPr>
          <w:color w:val="000066"/>
          <w:sz w:val="24"/>
          <w:szCs w:val="24"/>
          <w:shd w:val="clear" w:color="auto" w:fill="FFFFFF"/>
        </w:rPr>
        <w:t>/1392-2011-п.</w:t>
      </w:r>
    </w:p>
    <w:p w:rsidR="00C05503" w:rsidRPr="00C05503" w:rsidRDefault="00C05503" w:rsidP="00C05503">
      <w:pPr>
        <w:pStyle w:val="Style6"/>
        <w:widowControl/>
        <w:tabs>
          <w:tab w:val="left" w:pos="720"/>
        </w:tabs>
        <w:spacing w:line="240" w:lineRule="auto"/>
        <w:ind w:firstLine="0"/>
        <w:jc w:val="both"/>
        <w:rPr>
          <w:b/>
          <w:i/>
          <w:color w:val="000066"/>
          <w:shd w:val="clear" w:color="auto" w:fill="FFFFFF"/>
          <w:lang w:val="uk-UA"/>
        </w:rPr>
      </w:pPr>
    </w:p>
    <w:p w:rsidR="00C05503" w:rsidRPr="00C05503" w:rsidRDefault="00C05503" w:rsidP="00C05503">
      <w:pPr>
        <w:pStyle w:val="Style6"/>
        <w:widowControl/>
        <w:tabs>
          <w:tab w:val="left" w:pos="720"/>
        </w:tabs>
        <w:spacing w:line="240" w:lineRule="auto"/>
        <w:ind w:firstLine="0"/>
        <w:jc w:val="both"/>
        <w:rPr>
          <w:b/>
          <w:i/>
          <w:color w:val="000066"/>
          <w:shd w:val="clear" w:color="auto" w:fill="FFFFFF"/>
          <w:lang w:val="uk-UA"/>
        </w:rPr>
      </w:pPr>
      <w:r w:rsidRPr="00C05503">
        <w:rPr>
          <w:b/>
          <w:i/>
          <w:color w:val="000066"/>
          <w:shd w:val="clear" w:color="auto" w:fill="FFFFFF"/>
          <w:lang w:val="uk-UA"/>
        </w:rPr>
        <w:t xml:space="preserve">Монографії, посібники, словники, довідники </w:t>
      </w:r>
    </w:p>
    <w:p w:rsidR="00C05503" w:rsidRPr="00C05503" w:rsidRDefault="00C05503" w:rsidP="00C05503">
      <w:pPr>
        <w:pStyle w:val="1"/>
        <w:numPr>
          <w:ilvl w:val="0"/>
          <w:numId w:val="12"/>
        </w:numPr>
        <w:autoSpaceDE w:val="0"/>
        <w:autoSpaceDN w:val="0"/>
        <w:adjustRightInd w:val="0"/>
        <w:jc w:val="both"/>
        <w:rPr>
          <w:color w:val="000066"/>
          <w:sz w:val="24"/>
          <w:szCs w:val="24"/>
        </w:rPr>
      </w:pPr>
      <w:r w:rsidRPr="00C05503">
        <w:rPr>
          <w:color w:val="000066"/>
          <w:sz w:val="24"/>
          <w:szCs w:val="24"/>
        </w:rPr>
        <w:t xml:space="preserve">Абрамович С.Д. Священні книги людства. Веди, Авеста, Біблія, Коран / С.Д. Абрамович. – Харків: </w:t>
      </w:r>
      <w:proofErr w:type="spellStart"/>
      <w:r w:rsidRPr="00C05503">
        <w:rPr>
          <w:color w:val="000066"/>
          <w:sz w:val="24"/>
          <w:szCs w:val="24"/>
        </w:rPr>
        <w:t>Веста</w:t>
      </w:r>
      <w:proofErr w:type="spellEnd"/>
      <w:r w:rsidRPr="00C05503">
        <w:rPr>
          <w:color w:val="000066"/>
          <w:sz w:val="24"/>
          <w:szCs w:val="24"/>
        </w:rPr>
        <w:t>: Видавництво «Ранок», 2003. – 192 с. (Серія «Бібліотека вчителя зарубіжної літератури»)</w:t>
      </w:r>
    </w:p>
    <w:p w:rsidR="00C05503" w:rsidRPr="00C05503" w:rsidRDefault="00C05503" w:rsidP="00C05503">
      <w:pPr>
        <w:pStyle w:val="2"/>
        <w:numPr>
          <w:ilvl w:val="0"/>
          <w:numId w:val="12"/>
        </w:numPr>
        <w:spacing w:after="0" w:line="240" w:lineRule="auto"/>
        <w:rPr>
          <w:color w:val="000066"/>
          <w:lang w:val="uk-UA"/>
        </w:rPr>
      </w:pPr>
      <w:r w:rsidRPr="00C05503">
        <w:rPr>
          <w:color w:val="000066"/>
          <w:lang w:val="uk-UA"/>
        </w:rPr>
        <w:t>Бандура О. Теорія літератури в тезах, дефініціях, таблицях: Навчальний довідник / О.</w:t>
      </w:r>
      <w:r w:rsidRPr="00C05503">
        <w:rPr>
          <w:color w:val="000066"/>
        </w:rPr>
        <w:t> </w:t>
      </w:r>
      <w:r w:rsidRPr="00C05503">
        <w:rPr>
          <w:color w:val="000066"/>
          <w:lang w:val="uk-UA"/>
        </w:rPr>
        <w:t>Бандура, Г.</w:t>
      </w:r>
      <w:r w:rsidRPr="00C05503">
        <w:rPr>
          <w:color w:val="000066"/>
        </w:rPr>
        <w:t> </w:t>
      </w:r>
      <w:r w:rsidRPr="00C05503">
        <w:rPr>
          <w:color w:val="000066"/>
          <w:lang w:val="uk-UA"/>
        </w:rPr>
        <w:t>Бандура. – К.: Шкільний  світ, 2008. – 128 с. – (Бібліотека «Шкільного світу»).</w:t>
      </w:r>
    </w:p>
    <w:p w:rsidR="00C05503" w:rsidRPr="00C05503" w:rsidRDefault="00C05503" w:rsidP="00C05503">
      <w:pPr>
        <w:numPr>
          <w:ilvl w:val="0"/>
          <w:numId w:val="12"/>
        </w:numPr>
        <w:jc w:val="both"/>
        <w:rPr>
          <w:rStyle w:val="FontStyle20"/>
          <w:color w:val="000066"/>
        </w:rPr>
      </w:pPr>
      <w:proofErr w:type="spellStart"/>
      <w:r w:rsidRPr="00C05503">
        <w:rPr>
          <w:rStyle w:val="FontStyle20"/>
          <w:color w:val="000066"/>
          <w:lang w:val="uk-UA"/>
        </w:rPr>
        <w:t>Воло</w:t>
      </w:r>
      <w:proofErr w:type="spellEnd"/>
      <w:r w:rsidRPr="00C05503">
        <w:rPr>
          <w:rStyle w:val="FontStyle20"/>
          <w:color w:val="000066"/>
          <w:lang w:val="uk-UA"/>
        </w:rPr>
        <w:t>шина Н. Й. Наукові основи методики літератури</w:t>
      </w:r>
      <w:r w:rsidRPr="00C05503">
        <w:rPr>
          <w:color w:val="000066"/>
          <w:lang w:val="uk-UA"/>
        </w:rPr>
        <w:t xml:space="preserve">: Посібник / </w:t>
      </w:r>
      <w:proofErr w:type="spellStart"/>
      <w:r w:rsidRPr="00C05503">
        <w:rPr>
          <w:color w:val="000066"/>
          <w:lang w:val="uk-UA"/>
        </w:rPr>
        <w:t>Н. Й. Волош</w:t>
      </w:r>
      <w:proofErr w:type="spellEnd"/>
      <w:r w:rsidRPr="00C05503">
        <w:rPr>
          <w:color w:val="000066"/>
          <w:lang w:val="uk-UA"/>
        </w:rPr>
        <w:t xml:space="preserve">ина, </w:t>
      </w:r>
      <w:proofErr w:type="spellStart"/>
      <w:r w:rsidRPr="00C05503">
        <w:rPr>
          <w:color w:val="000066"/>
          <w:lang w:val="uk-UA"/>
        </w:rPr>
        <w:t>О. М. Банд</w:t>
      </w:r>
      <w:proofErr w:type="spellEnd"/>
      <w:r w:rsidRPr="00C05503">
        <w:rPr>
          <w:color w:val="000066"/>
          <w:lang w:val="uk-UA"/>
        </w:rPr>
        <w:t xml:space="preserve">ура, </w:t>
      </w:r>
      <w:proofErr w:type="spellStart"/>
      <w:r w:rsidRPr="00C05503">
        <w:rPr>
          <w:color w:val="000066"/>
          <w:lang w:val="uk-UA"/>
        </w:rPr>
        <w:t>О. А. Гальо</w:t>
      </w:r>
      <w:proofErr w:type="spellEnd"/>
      <w:r w:rsidRPr="00C05503">
        <w:rPr>
          <w:color w:val="000066"/>
          <w:lang w:val="uk-UA"/>
        </w:rPr>
        <w:t xml:space="preserve">нка та ін.; [за ред. </w:t>
      </w:r>
      <w:proofErr w:type="spellStart"/>
      <w:r w:rsidRPr="00C05503">
        <w:rPr>
          <w:color w:val="000066"/>
          <w:lang w:val="uk-UA"/>
        </w:rPr>
        <w:t>Н. Й. Волоши</w:t>
      </w:r>
      <w:proofErr w:type="spellEnd"/>
      <w:r w:rsidRPr="00C05503">
        <w:rPr>
          <w:color w:val="000066"/>
          <w:lang w:val="uk-UA"/>
        </w:rPr>
        <w:t xml:space="preserve">ної] – К. : </w:t>
      </w:r>
      <w:proofErr w:type="spellStart"/>
      <w:r w:rsidRPr="00C05503">
        <w:rPr>
          <w:color w:val="000066"/>
          <w:lang w:val="uk-UA"/>
        </w:rPr>
        <w:t>Ленвіт</w:t>
      </w:r>
      <w:proofErr w:type="spellEnd"/>
      <w:r w:rsidRPr="00C05503">
        <w:rPr>
          <w:color w:val="000066"/>
          <w:lang w:val="uk-UA"/>
        </w:rPr>
        <w:t>, 2002. – 344 с.</w:t>
      </w:r>
    </w:p>
    <w:p w:rsidR="00C05503" w:rsidRPr="00C05503" w:rsidRDefault="00C05503" w:rsidP="00C05503">
      <w:pPr>
        <w:numPr>
          <w:ilvl w:val="0"/>
          <w:numId w:val="12"/>
        </w:numPr>
        <w:jc w:val="both"/>
        <w:rPr>
          <w:rStyle w:val="FontStyle20"/>
          <w:color w:val="000066"/>
          <w:lang w:val="uk-UA"/>
        </w:rPr>
      </w:pPr>
      <w:r w:rsidRPr="00C05503">
        <w:rPr>
          <w:rStyle w:val="FontStyle20"/>
          <w:color w:val="000066"/>
          <w:lang w:val="uk-UA" w:eastAsia="uk-UA"/>
        </w:rPr>
        <w:t xml:space="preserve">Волощук Е. </w:t>
      </w:r>
      <w:proofErr w:type="spellStart"/>
      <w:r w:rsidRPr="00C05503">
        <w:rPr>
          <w:rStyle w:val="FontStyle20"/>
          <w:color w:val="000066"/>
          <w:lang w:val="uk-UA" w:eastAsia="uk-UA"/>
        </w:rPr>
        <w:t>Технэ</w:t>
      </w:r>
      <w:proofErr w:type="spellEnd"/>
      <w:r w:rsidRPr="00C05503">
        <w:rPr>
          <w:rStyle w:val="FontStyle20"/>
          <w:color w:val="000066"/>
          <w:lang w:val="uk-UA" w:eastAsia="uk-UA"/>
        </w:rPr>
        <w:t xml:space="preserve"> </w:t>
      </w:r>
      <w:proofErr w:type="spellStart"/>
      <w:r w:rsidRPr="00C05503">
        <w:rPr>
          <w:rStyle w:val="FontStyle20"/>
          <w:color w:val="000066"/>
          <w:lang w:val="uk-UA" w:eastAsia="uk-UA"/>
        </w:rPr>
        <w:t>майевтике</w:t>
      </w:r>
      <w:proofErr w:type="spellEnd"/>
      <w:r w:rsidRPr="00C05503">
        <w:rPr>
          <w:rStyle w:val="FontStyle20"/>
          <w:color w:val="000066"/>
          <w:lang w:val="uk-UA" w:eastAsia="uk-UA"/>
        </w:rPr>
        <w:t xml:space="preserve">: </w:t>
      </w:r>
      <w:proofErr w:type="spellStart"/>
      <w:r w:rsidRPr="00C05503">
        <w:rPr>
          <w:rStyle w:val="FontStyle20"/>
          <w:color w:val="000066"/>
          <w:lang w:val="uk-UA" w:eastAsia="uk-UA"/>
        </w:rPr>
        <w:t>Теория</w:t>
      </w:r>
      <w:proofErr w:type="spellEnd"/>
      <w:r w:rsidRPr="00C05503">
        <w:rPr>
          <w:rStyle w:val="FontStyle20"/>
          <w:color w:val="000066"/>
          <w:lang w:val="uk-UA" w:eastAsia="uk-UA"/>
        </w:rPr>
        <w:t xml:space="preserve"> и практика </w:t>
      </w:r>
      <w:proofErr w:type="spellStart"/>
      <w:r w:rsidRPr="00C05503">
        <w:rPr>
          <w:rStyle w:val="FontStyle20"/>
          <w:color w:val="000066"/>
          <w:lang w:val="uk-UA" w:eastAsia="uk-UA"/>
        </w:rPr>
        <w:t>анализа</w:t>
      </w:r>
      <w:proofErr w:type="spellEnd"/>
      <w:r w:rsidRPr="00C05503">
        <w:rPr>
          <w:rStyle w:val="FontStyle20"/>
          <w:color w:val="000066"/>
          <w:lang w:val="uk-UA" w:eastAsia="uk-UA"/>
        </w:rPr>
        <w:t xml:space="preserve"> </w:t>
      </w:r>
      <w:proofErr w:type="spellStart"/>
      <w:r w:rsidRPr="00C05503">
        <w:rPr>
          <w:rStyle w:val="FontStyle20"/>
          <w:color w:val="000066"/>
          <w:lang w:val="uk-UA" w:eastAsia="uk-UA"/>
        </w:rPr>
        <w:t>литературного</w:t>
      </w:r>
      <w:proofErr w:type="spellEnd"/>
      <w:r w:rsidRPr="00C05503">
        <w:rPr>
          <w:rStyle w:val="FontStyle20"/>
          <w:color w:val="000066"/>
          <w:lang w:val="uk-UA" w:eastAsia="uk-UA"/>
        </w:rPr>
        <w:t xml:space="preserve"> </w:t>
      </w:r>
      <w:proofErr w:type="spellStart"/>
      <w:r w:rsidRPr="00C05503">
        <w:rPr>
          <w:rStyle w:val="FontStyle20"/>
          <w:color w:val="000066"/>
          <w:lang w:val="uk-UA" w:eastAsia="uk-UA"/>
        </w:rPr>
        <w:t>произведения</w:t>
      </w:r>
      <w:proofErr w:type="spellEnd"/>
      <w:r w:rsidRPr="00C05503">
        <w:rPr>
          <w:rStyle w:val="FontStyle20"/>
          <w:color w:val="000066"/>
          <w:lang w:val="uk-UA" w:eastAsia="uk-UA"/>
        </w:rPr>
        <w:t xml:space="preserve"> / Е. Волощук, </w:t>
      </w:r>
      <w:proofErr w:type="spellStart"/>
      <w:r w:rsidRPr="00C05503">
        <w:rPr>
          <w:rStyle w:val="FontStyle20"/>
          <w:color w:val="000066"/>
          <w:lang w:val="uk-UA" w:eastAsia="uk-UA"/>
        </w:rPr>
        <w:t>Б. Бе</w:t>
      </w:r>
      <w:proofErr w:type="spellEnd"/>
      <w:r w:rsidRPr="00C05503">
        <w:rPr>
          <w:rStyle w:val="FontStyle20"/>
          <w:color w:val="000066"/>
          <w:lang w:val="uk-UA" w:eastAsia="uk-UA"/>
        </w:rPr>
        <w:t>гун  // Тема. – 1977. – № 1/2. – 248 c.</w:t>
      </w:r>
    </w:p>
    <w:p w:rsidR="00C05503" w:rsidRPr="00C05503" w:rsidRDefault="00C05503" w:rsidP="00C05503">
      <w:pPr>
        <w:numPr>
          <w:ilvl w:val="0"/>
          <w:numId w:val="12"/>
        </w:numPr>
        <w:jc w:val="both"/>
        <w:rPr>
          <w:rStyle w:val="FontStyle20"/>
          <w:color w:val="000066"/>
          <w:lang w:val="uk-UA"/>
        </w:rPr>
      </w:pPr>
      <w:r w:rsidRPr="00C05503">
        <w:rPr>
          <w:rStyle w:val="FontStyle20"/>
          <w:color w:val="000066"/>
          <w:lang w:val="uk-UA" w:eastAsia="uk-UA"/>
        </w:rPr>
        <w:t xml:space="preserve">Давиденко Г.Й., </w:t>
      </w:r>
      <w:proofErr w:type="spellStart"/>
      <w:r w:rsidRPr="00C05503">
        <w:rPr>
          <w:rStyle w:val="FontStyle20"/>
          <w:color w:val="000066"/>
          <w:lang w:val="uk-UA" w:eastAsia="uk-UA"/>
        </w:rPr>
        <w:t>Стрельчук</w:t>
      </w:r>
      <w:proofErr w:type="spellEnd"/>
      <w:r w:rsidRPr="00C05503">
        <w:rPr>
          <w:rStyle w:val="FontStyle20"/>
          <w:color w:val="000066"/>
          <w:lang w:val="uk-UA" w:eastAsia="uk-UA"/>
        </w:rPr>
        <w:t xml:space="preserve"> Г.М., </w:t>
      </w:r>
      <w:proofErr w:type="spellStart"/>
      <w:r w:rsidRPr="00C05503">
        <w:rPr>
          <w:rStyle w:val="FontStyle20"/>
          <w:color w:val="000066"/>
          <w:lang w:val="uk-UA" w:eastAsia="uk-UA"/>
        </w:rPr>
        <w:t>Гринчак</w:t>
      </w:r>
      <w:proofErr w:type="spellEnd"/>
      <w:r w:rsidRPr="00C05503">
        <w:rPr>
          <w:rStyle w:val="FontStyle20"/>
          <w:color w:val="000066"/>
          <w:lang w:val="uk-UA" w:eastAsia="uk-UA"/>
        </w:rPr>
        <w:t xml:space="preserve"> Н.І. Історія зарубіжної літератури </w:t>
      </w:r>
      <w:r w:rsidRPr="00C05503">
        <w:rPr>
          <w:rStyle w:val="FontStyle20"/>
          <w:color w:val="000066"/>
          <w:lang w:val="en-US" w:eastAsia="uk-UA"/>
        </w:rPr>
        <w:t>XX</w:t>
      </w:r>
      <w:r w:rsidRPr="00C05503">
        <w:rPr>
          <w:rStyle w:val="FontStyle20"/>
          <w:color w:val="000066"/>
          <w:lang w:val="uk-UA" w:eastAsia="uk-UA"/>
        </w:rPr>
        <w:t xml:space="preserve"> ст.: Навчальний посібник / Г.Й. Давиденко, Г.М. </w:t>
      </w:r>
      <w:proofErr w:type="spellStart"/>
      <w:r w:rsidRPr="00C05503">
        <w:rPr>
          <w:rStyle w:val="FontStyle20"/>
          <w:color w:val="000066"/>
          <w:lang w:val="uk-UA" w:eastAsia="uk-UA"/>
        </w:rPr>
        <w:t>Стрельчук</w:t>
      </w:r>
      <w:proofErr w:type="spellEnd"/>
      <w:r w:rsidRPr="00C05503">
        <w:rPr>
          <w:rStyle w:val="FontStyle20"/>
          <w:color w:val="000066"/>
          <w:lang w:val="uk-UA" w:eastAsia="uk-UA"/>
        </w:rPr>
        <w:t xml:space="preserve">, Н.І. </w:t>
      </w:r>
      <w:proofErr w:type="spellStart"/>
      <w:r w:rsidRPr="00C05503">
        <w:rPr>
          <w:rStyle w:val="FontStyle20"/>
          <w:color w:val="000066"/>
          <w:lang w:val="uk-UA" w:eastAsia="uk-UA"/>
        </w:rPr>
        <w:t>Гринчак</w:t>
      </w:r>
      <w:proofErr w:type="spellEnd"/>
      <w:r w:rsidRPr="00C05503">
        <w:rPr>
          <w:rStyle w:val="FontStyle20"/>
          <w:color w:val="000066"/>
          <w:lang w:val="uk-UA" w:eastAsia="uk-UA"/>
        </w:rPr>
        <w:t xml:space="preserve">. – К. : Центр учбової літератури, 2011. – 488 с. </w:t>
      </w:r>
    </w:p>
    <w:p w:rsidR="00C05503" w:rsidRPr="00C05503" w:rsidRDefault="00C05503" w:rsidP="00C05503">
      <w:pPr>
        <w:numPr>
          <w:ilvl w:val="0"/>
          <w:numId w:val="12"/>
        </w:numPr>
        <w:jc w:val="both"/>
        <w:rPr>
          <w:rStyle w:val="FontStyle20"/>
          <w:color w:val="000066"/>
          <w:lang w:val="uk-UA"/>
        </w:rPr>
      </w:pPr>
      <w:proofErr w:type="spellStart"/>
      <w:r w:rsidRPr="00C05503">
        <w:rPr>
          <w:rStyle w:val="FontStyle20"/>
          <w:color w:val="000066"/>
          <w:lang w:val="uk-UA" w:eastAsia="uk-UA"/>
        </w:rPr>
        <w:t>Дичківська</w:t>
      </w:r>
      <w:proofErr w:type="spellEnd"/>
      <w:r w:rsidRPr="00C05503">
        <w:rPr>
          <w:rStyle w:val="FontStyle20"/>
          <w:color w:val="000066"/>
          <w:lang w:val="uk-UA" w:eastAsia="uk-UA"/>
        </w:rPr>
        <w:t xml:space="preserve"> І. Інноваційні педагогічні технології / І. </w:t>
      </w:r>
      <w:proofErr w:type="spellStart"/>
      <w:r w:rsidRPr="00C05503">
        <w:rPr>
          <w:rStyle w:val="FontStyle20"/>
          <w:color w:val="000066"/>
          <w:lang w:val="uk-UA" w:eastAsia="uk-UA"/>
        </w:rPr>
        <w:t>Дичківська</w:t>
      </w:r>
      <w:proofErr w:type="spellEnd"/>
      <w:r w:rsidRPr="00C05503">
        <w:rPr>
          <w:rStyle w:val="FontStyle20"/>
          <w:color w:val="000066"/>
          <w:lang w:val="uk-UA" w:eastAsia="uk-UA"/>
        </w:rPr>
        <w:t xml:space="preserve">. – К.: </w:t>
      </w:r>
      <w:proofErr w:type="spellStart"/>
      <w:r w:rsidRPr="00C05503">
        <w:rPr>
          <w:rStyle w:val="FontStyle20"/>
          <w:color w:val="000066"/>
          <w:lang w:val="uk-UA" w:eastAsia="uk-UA"/>
        </w:rPr>
        <w:t>Академвидав</w:t>
      </w:r>
      <w:proofErr w:type="spellEnd"/>
      <w:r w:rsidRPr="00C05503">
        <w:rPr>
          <w:rStyle w:val="FontStyle20"/>
          <w:color w:val="000066"/>
          <w:lang w:val="uk-UA" w:eastAsia="uk-UA"/>
        </w:rPr>
        <w:t xml:space="preserve">, 2004. – 352 с. </w:t>
      </w:r>
    </w:p>
    <w:p w:rsidR="00C05503" w:rsidRPr="00C05503" w:rsidRDefault="00C05503" w:rsidP="00C05503">
      <w:pPr>
        <w:numPr>
          <w:ilvl w:val="0"/>
          <w:numId w:val="12"/>
        </w:numPr>
        <w:jc w:val="both"/>
        <w:rPr>
          <w:rStyle w:val="FontStyle20"/>
          <w:color w:val="000066"/>
          <w:lang w:val="uk-UA"/>
        </w:rPr>
      </w:pPr>
      <w:r w:rsidRPr="00C05503">
        <w:rPr>
          <w:rStyle w:val="FontStyle20"/>
          <w:color w:val="000066"/>
          <w:lang w:val="uk-UA" w:eastAsia="uk-UA"/>
        </w:rPr>
        <w:t xml:space="preserve">Зарубіжна література </w:t>
      </w:r>
      <w:r w:rsidRPr="00C05503">
        <w:rPr>
          <w:rStyle w:val="FontStyle20"/>
          <w:color w:val="000066"/>
          <w:lang w:val="en-US" w:eastAsia="uk-UA"/>
        </w:rPr>
        <w:t>XIX</w:t>
      </w:r>
      <w:r w:rsidRPr="00C05503">
        <w:rPr>
          <w:rStyle w:val="FontStyle20"/>
          <w:color w:val="000066"/>
          <w:lang w:eastAsia="uk-UA"/>
        </w:rPr>
        <w:t xml:space="preserve"> </w:t>
      </w:r>
      <w:r w:rsidRPr="00C05503">
        <w:rPr>
          <w:rStyle w:val="FontStyle20"/>
          <w:color w:val="000066"/>
          <w:lang w:val="uk-UA" w:eastAsia="uk-UA"/>
        </w:rPr>
        <w:t xml:space="preserve">століття: Посібник </w:t>
      </w:r>
      <w:r w:rsidRPr="00C05503">
        <w:rPr>
          <w:rStyle w:val="FontStyle20"/>
          <w:color w:val="000066"/>
          <w:lang w:eastAsia="uk-UA"/>
        </w:rPr>
        <w:t>[</w:t>
      </w:r>
      <w:r w:rsidRPr="00C05503">
        <w:rPr>
          <w:rStyle w:val="FontStyle20"/>
          <w:color w:val="000066"/>
          <w:lang w:val="uk-UA" w:eastAsia="uk-UA"/>
        </w:rPr>
        <w:t xml:space="preserve">за ред. О.М. </w:t>
      </w:r>
      <w:proofErr w:type="spellStart"/>
      <w:r w:rsidRPr="00C05503">
        <w:rPr>
          <w:rStyle w:val="FontStyle20"/>
          <w:color w:val="000066"/>
          <w:lang w:val="uk-UA" w:eastAsia="uk-UA"/>
        </w:rPr>
        <w:t>Ніколенко</w:t>
      </w:r>
      <w:proofErr w:type="spellEnd"/>
      <w:r w:rsidRPr="00C05503">
        <w:rPr>
          <w:rStyle w:val="FontStyle20"/>
          <w:color w:val="000066"/>
          <w:lang w:val="uk-UA" w:eastAsia="uk-UA"/>
        </w:rPr>
        <w:t>, В.І. Мацапури]. – К. : ВЦ «Академія», 1999. – 360 с. (Серія «Відкритий урок»)</w:t>
      </w:r>
    </w:p>
    <w:p w:rsidR="00C05503" w:rsidRPr="00C05503" w:rsidRDefault="00C05503" w:rsidP="00C05503">
      <w:pPr>
        <w:numPr>
          <w:ilvl w:val="0"/>
          <w:numId w:val="12"/>
        </w:numPr>
        <w:jc w:val="both"/>
        <w:rPr>
          <w:rStyle w:val="FontStyle20"/>
          <w:color w:val="000066"/>
          <w:lang w:val="uk-UA"/>
        </w:rPr>
      </w:pPr>
      <w:r w:rsidRPr="00C05503">
        <w:rPr>
          <w:rStyle w:val="FontStyle20"/>
          <w:color w:val="000066"/>
          <w:lang w:val="uk-UA" w:eastAsia="uk-UA"/>
        </w:rPr>
        <w:t xml:space="preserve">Зарубіжна література </w:t>
      </w:r>
      <w:r w:rsidRPr="00C05503">
        <w:rPr>
          <w:rStyle w:val="FontStyle20"/>
          <w:color w:val="000066"/>
          <w:lang w:val="en-US" w:eastAsia="uk-UA"/>
        </w:rPr>
        <w:t>XX</w:t>
      </w:r>
      <w:r w:rsidRPr="00C05503">
        <w:rPr>
          <w:rStyle w:val="FontStyle20"/>
          <w:color w:val="000066"/>
          <w:lang w:eastAsia="uk-UA"/>
        </w:rPr>
        <w:t xml:space="preserve"> </w:t>
      </w:r>
      <w:r w:rsidRPr="00C05503">
        <w:rPr>
          <w:rStyle w:val="FontStyle20"/>
          <w:color w:val="000066"/>
          <w:lang w:val="uk-UA" w:eastAsia="uk-UA"/>
        </w:rPr>
        <w:t xml:space="preserve">століття: Посібник </w:t>
      </w:r>
      <w:r w:rsidRPr="00C05503">
        <w:rPr>
          <w:rStyle w:val="FontStyle20"/>
          <w:color w:val="000066"/>
          <w:lang w:eastAsia="uk-UA"/>
        </w:rPr>
        <w:t>[</w:t>
      </w:r>
      <w:r w:rsidRPr="00C05503">
        <w:rPr>
          <w:rStyle w:val="FontStyle20"/>
          <w:color w:val="000066"/>
          <w:lang w:val="uk-UA" w:eastAsia="uk-UA"/>
        </w:rPr>
        <w:t xml:space="preserve">за ред. О.М. </w:t>
      </w:r>
      <w:proofErr w:type="spellStart"/>
      <w:r w:rsidRPr="00C05503">
        <w:rPr>
          <w:rStyle w:val="FontStyle20"/>
          <w:color w:val="000066"/>
          <w:lang w:val="uk-UA" w:eastAsia="uk-UA"/>
        </w:rPr>
        <w:t>Ніколенко</w:t>
      </w:r>
      <w:proofErr w:type="spellEnd"/>
      <w:r w:rsidRPr="00C05503">
        <w:rPr>
          <w:rStyle w:val="FontStyle20"/>
          <w:color w:val="000066"/>
          <w:lang w:val="uk-UA" w:eastAsia="uk-UA"/>
        </w:rPr>
        <w:t>, Т.М. Конєвої]. – К. : ВЦ «Академія», 1998. – 320 с. (Серія «Старшокласникам і абітурієнтам»)</w:t>
      </w:r>
    </w:p>
    <w:p w:rsidR="00C05503" w:rsidRPr="00C05503" w:rsidRDefault="00C05503" w:rsidP="00C05503">
      <w:pPr>
        <w:numPr>
          <w:ilvl w:val="0"/>
          <w:numId w:val="12"/>
        </w:numPr>
        <w:jc w:val="both"/>
        <w:rPr>
          <w:rStyle w:val="FontStyle20"/>
          <w:color w:val="000066"/>
          <w:lang w:val="uk-UA"/>
        </w:rPr>
      </w:pPr>
      <w:proofErr w:type="spellStart"/>
      <w:r w:rsidRPr="00C05503">
        <w:rPr>
          <w:rStyle w:val="FontStyle20"/>
          <w:color w:val="000066"/>
          <w:lang w:val="uk-UA" w:eastAsia="uk-UA"/>
        </w:rPr>
        <w:t>Затонский</w:t>
      </w:r>
      <w:proofErr w:type="spellEnd"/>
      <w:r w:rsidRPr="00C05503">
        <w:rPr>
          <w:rStyle w:val="FontStyle20"/>
          <w:color w:val="000066"/>
          <w:lang w:val="uk-UA" w:eastAsia="uk-UA"/>
        </w:rPr>
        <w:t xml:space="preserve"> </w:t>
      </w:r>
      <w:r w:rsidRPr="00C05503">
        <w:rPr>
          <w:rStyle w:val="FontStyle20"/>
          <w:color w:val="000066"/>
          <w:lang w:eastAsia="uk-UA"/>
        </w:rPr>
        <w:t xml:space="preserve">Д.В. Модернизм и постмодернизм: мысли об извечном коловращении изящных и неизящных искусств / Д.В. </w:t>
      </w:r>
      <w:proofErr w:type="spellStart"/>
      <w:r w:rsidRPr="00C05503">
        <w:rPr>
          <w:rStyle w:val="FontStyle20"/>
          <w:color w:val="000066"/>
          <w:lang w:eastAsia="uk-UA"/>
        </w:rPr>
        <w:t>Затонский</w:t>
      </w:r>
      <w:proofErr w:type="spellEnd"/>
      <w:r w:rsidRPr="00C05503">
        <w:rPr>
          <w:rStyle w:val="FontStyle20"/>
          <w:color w:val="000066"/>
          <w:lang w:eastAsia="uk-UA"/>
        </w:rPr>
        <w:t>. – М.</w:t>
      </w:r>
      <w:r w:rsidRPr="00C05503">
        <w:rPr>
          <w:rStyle w:val="FontStyle20"/>
          <w:color w:val="000066"/>
          <w:lang w:val="uk-UA" w:eastAsia="uk-UA"/>
        </w:rPr>
        <w:t> </w:t>
      </w:r>
      <w:r w:rsidRPr="00C05503">
        <w:rPr>
          <w:rStyle w:val="FontStyle20"/>
          <w:color w:val="000066"/>
          <w:lang w:eastAsia="uk-UA"/>
        </w:rPr>
        <w:t>: АСТ: Фолио, 2000. – 256 с. (Серия «Мастера»)</w:t>
      </w:r>
    </w:p>
    <w:p w:rsidR="00C05503" w:rsidRPr="00C05503" w:rsidRDefault="00C05503" w:rsidP="00C05503">
      <w:pPr>
        <w:numPr>
          <w:ilvl w:val="0"/>
          <w:numId w:val="12"/>
        </w:numPr>
        <w:jc w:val="both"/>
        <w:rPr>
          <w:color w:val="000066"/>
          <w:lang w:val="uk-UA"/>
        </w:rPr>
      </w:pPr>
      <w:r w:rsidRPr="00C05503">
        <w:rPr>
          <w:rStyle w:val="FontStyle20"/>
          <w:color w:val="000066"/>
          <w:lang w:val="uk-UA" w:eastAsia="uk-UA"/>
        </w:rPr>
        <w:t xml:space="preserve">Зубрицька М. </w:t>
      </w:r>
      <w:r w:rsidRPr="00C05503">
        <w:rPr>
          <w:rStyle w:val="FontStyle20"/>
          <w:color w:val="000066"/>
          <w:lang w:val="en-US" w:eastAsia="uk-UA"/>
        </w:rPr>
        <w:t>Homo</w:t>
      </w:r>
      <w:r w:rsidRPr="00C05503">
        <w:rPr>
          <w:rStyle w:val="FontStyle20"/>
          <w:color w:val="000066"/>
          <w:lang w:val="uk-UA" w:eastAsia="uk-UA"/>
        </w:rPr>
        <w:t xml:space="preserve"> </w:t>
      </w:r>
      <w:proofErr w:type="spellStart"/>
      <w:r w:rsidRPr="00C05503">
        <w:rPr>
          <w:rStyle w:val="FontStyle20"/>
          <w:color w:val="000066"/>
          <w:lang w:val="en-US" w:eastAsia="uk-UA"/>
        </w:rPr>
        <w:t>legens</w:t>
      </w:r>
      <w:proofErr w:type="spellEnd"/>
      <w:r w:rsidRPr="00C05503">
        <w:rPr>
          <w:rStyle w:val="FontStyle20"/>
          <w:color w:val="000066"/>
          <w:lang w:val="uk-UA" w:eastAsia="uk-UA"/>
        </w:rPr>
        <w:t xml:space="preserve">: читання як соціокультурний феномен / М. Зубрицька. – Львів : Літопис, 2004. – 352 с. </w:t>
      </w:r>
    </w:p>
    <w:p w:rsidR="00C05503" w:rsidRPr="00C05503" w:rsidRDefault="00C05503" w:rsidP="00C05503">
      <w:pPr>
        <w:pStyle w:val="Body1"/>
        <w:numPr>
          <w:ilvl w:val="0"/>
          <w:numId w:val="12"/>
        </w:numPr>
        <w:rPr>
          <w:color w:val="000066"/>
          <w:sz w:val="24"/>
          <w:szCs w:val="24"/>
          <w:lang w:val="uk-UA"/>
        </w:rPr>
      </w:pPr>
      <w:proofErr w:type="spellStart"/>
      <w:r w:rsidRPr="00C05503">
        <w:rPr>
          <w:color w:val="000066"/>
          <w:sz w:val="24"/>
          <w:szCs w:val="24"/>
          <w:lang w:val="uk-UA"/>
        </w:rPr>
        <w:t>Ісає</w:t>
      </w:r>
      <w:proofErr w:type="spellEnd"/>
      <w:r w:rsidRPr="00C05503">
        <w:rPr>
          <w:color w:val="000066"/>
          <w:sz w:val="24"/>
          <w:szCs w:val="24"/>
          <w:lang w:val="uk-UA"/>
        </w:rPr>
        <w:t xml:space="preserve">ва О. О. Організація та розвиток читацької діяльності школярів при вивченні зарубіжної літератури: Посібник для вчителя / </w:t>
      </w:r>
      <w:proofErr w:type="spellStart"/>
      <w:r w:rsidRPr="00C05503">
        <w:rPr>
          <w:color w:val="000066"/>
          <w:sz w:val="24"/>
          <w:szCs w:val="24"/>
          <w:lang w:val="uk-UA"/>
        </w:rPr>
        <w:t>О. О. Іса</w:t>
      </w:r>
      <w:proofErr w:type="spellEnd"/>
      <w:r w:rsidRPr="00C05503">
        <w:rPr>
          <w:color w:val="000066"/>
          <w:sz w:val="24"/>
          <w:szCs w:val="24"/>
          <w:lang w:val="uk-UA"/>
        </w:rPr>
        <w:t xml:space="preserve">єва. – К. : </w:t>
      </w:r>
      <w:proofErr w:type="spellStart"/>
      <w:r w:rsidRPr="00C05503">
        <w:rPr>
          <w:color w:val="000066"/>
          <w:sz w:val="24"/>
          <w:szCs w:val="24"/>
          <w:lang w:val="uk-UA"/>
        </w:rPr>
        <w:t>Ленвіт</w:t>
      </w:r>
      <w:proofErr w:type="spellEnd"/>
      <w:r w:rsidRPr="00C05503">
        <w:rPr>
          <w:color w:val="000066"/>
          <w:sz w:val="24"/>
          <w:szCs w:val="24"/>
          <w:lang w:val="uk-UA"/>
        </w:rPr>
        <w:t xml:space="preserve">, 2000. – 184 с. </w:t>
      </w:r>
    </w:p>
    <w:p w:rsidR="00C05503" w:rsidRPr="00C05503" w:rsidRDefault="00C05503" w:rsidP="00C05503">
      <w:pPr>
        <w:pStyle w:val="Body1"/>
        <w:numPr>
          <w:ilvl w:val="0"/>
          <w:numId w:val="12"/>
        </w:numPr>
        <w:rPr>
          <w:color w:val="000066"/>
          <w:sz w:val="24"/>
          <w:szCs w:val="24"/>
          <w:lang w:val="uk-UA"/>
        </w:rPr>
      </w:pPr>
      <w:r w:rsidRPr="00C05503">
        <w:rPr>
          <w:color w:val="000066"/>
          <w:sz w:val="24"/>
          <w:szCs w:val="24"/>
          <w:lang w:val="uk-UA"/>
        </w:rPr>
        <w:t>Ісаєва О.О.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rsidR="00C05503" w:rsidRPr="00C05503" w:rsidRDefault="00C05503" w:rsidP="00C05503">
      <w:pPr>
        <w:pStyle w:val="Body1"/>
        <w:numPr>
          <w:ilvl w:val="0"/>
          <w:numId w:val="12"/>
        </w:numPr>
        <w:rPr>
          <w:color w:val="000066"/>
          <w:sz w:val="24"/>
          <w:szCs w:val="24"/>
          <w:lang w:val="uk-UA"/>
        </w:rPr>
      </w:pPr>
      <w:r w:rsidRPr="00C05503">
        <w:rPr>
          <w:color w:val="000066"/>
          <w:sz w:val="24"/>
          <w:szCs w:val="24"/>
          <w:lang w:val="uk-UA"/>
        </w:rPr>
        <w:t xml:space="preserve">Історія зарубіжної літератури </w:t>
      </w:r>
      <w:r w:rsidRPr="00C05503">
        <w:rPr>
          <w:color w:val="000066"/>
          <w:sz w:val="24"/>
          <w:szCs w:val="24"/>
          <w:lang w:val="en-US"/>
        </w:rPr>
        <w:t>XX</w:t>
      </w:r>
      <w:r w:rsidRPr="00C05503">
        <w:rPr>
          <w:color w:val="000066"/>
          <w:sz w:val="24"/>
          <w:szCs w:val="24"/>
          <w:lang w:val="uk-UA"/>
        </w:rPr>
        <w:t xml:space="preserve"> ст.: Навчальний посібник / В.І. Кузьменко, </w:t>
      </w:r>
      <w:proofErr w:type="spellStart"/>
      <w:r w:rsidRPr="00C05503">
        <w:rPr>
          <w:color w:val="000066"/>
          <w:sz w:val="24"/>
          <w:szCs w:val="24"/>
          <w:lang w:val="uk-UA"/>
        </w:rPr>
        <w:t>О.О. Гарачко</w:t>
      </w:r>
      <w:proofErr w:type="spellEnd"/>
      <w:r w:rsidRPr="00C05503">
        <w:rPr>
          <w:color w:val="000066"/>
          <w:sz w:val="24"/>
          <w:szCs w:val="24"/>
          <w:lang w:val="uk-UA"/>
        </w:rPr>
        <w:t>вська, М.В. Кузьменко та ін. — К. : ВЦ «Академія», 2010. – 496 с. (Серія «Альма матір»)</w:t>
      </w:r>
    </w:p>
    <w:p w:rsidR="00C05503" w:rsidRPr="00C05503" w:rsidRDefault="00C05503" w:rsidP="00C05503">
      <w:pPr>
        <w:pStyle w:val="Body1"/>
        <w:numPr>
          <w:ilvl w:val="0"/>
          <w:numId w:val="12"/>
        </w:numPr>
        <w:rPr>
          <w:b/>
          <w:color w:val="000066"/>
          <w:sz w:val="24"/>
          <w:szCs w:val="24"/>
          <w:lang w:val="uk-UA"/>
        </w:rPr>
      </w:pPr>
      <w:r w:rsidRPr="00C05503">
        <w:rPr>
          <w:color w:val="000066"/>
          <w:sz w:val="24"/>
          <w:szCs w:val="24"/>
          <w:lang w:val="uk-UA"/>
        </w:rPr>
        <w:t xml:space="preserve">Кирилюк З. В. Зарубіжна література. Античність. Середньовіччя. Відродження. Бароко. Класицизм: Посібник для вчителя / </w:t>
      </w:r>
      <w:proofErr w:type="spellStart"/>
      <w:r w:rsidRPr="00C05503">
        <w:rPr>
          <w:color w:val="000066"/>
          <w:sz w:val="24"/>
          <w:szCs w:val="24"/>
          <w:lang w:val="uk-UA"/>
        </w:rPr>
        <w:t>З. В. Кири</w:t>
      </w:r>
      <w:proofErr w:type="spellEnd"/>
      <w:r w:rsidRPr="00C05503">
        <w:rPr>
          <w:color w:val="000066"/>
          <w:sz w:val="24"/>
          <w:szCs w:val="24"/>
          <w:lang w:val="uk-UA"/>
        </w:rPr>
        <w:t xml:space="preserve">люк. – Тернопіль : </w:t>
      </w:r>
      <w:proofErr w:type="spellStart"/>
      <w:r w:rsidRPr="00C05503">
        <w:rPr>
          <w:color w:val="000066"/>
          <w:sz w:val="24"/>
          <w:szCs w:val="24"/>
          <w:lang w:val="uk-UA"/>
        </w:rPr>
        <w:t>Астон</w:t>
      </w:r>
      <w:proofErr w:type="spellEnd"/>
      <w:r w:rsidRPr="00C05503">
        <w:rPr>
          <w:color w:val="000066"/>
          <w:sz w:val="24"/>
          <w:szCs w:val="24"/>
          <w:lang w:val="uk-UA"/>
        </w:rPr>
        <w:t>, 2002. – 259 с.</w:t>
      </w:r>
    </w:p>
    <w:p w:rsidR="00C05503" w:rsidRPr="00C05503" w:rsidRDefault="00C05503" w:rsidP="00C05503">
      <w:pPr>
        <w:pStyle w:val="Body1"/>
        <w:numPr>
          <w:ilvl w:val="0"/>
          <w:numId w:val="12"/>
        </w:numPr>
        <w:rPr>
          <w:color w:val="000066"/>
          <w:sz w:val="24"/>
          <w:szCs w:val="24"/>
          <w:lang w:val="uk-UA"/>
        </w:rPr>
      </w:pPr>
      <w:proofErr w:type="spellStart"/>
      <w:r w:rsidRPr="00C05503">
        <w:rPr>
          <w:color w:val="000066"/>
          <w:sz w:val="24"/>
          <w:szCs w:val="24"/>
          <w:lang w:val="uk-UA"/>
        </w:rPr>
        <w:t>Кичук</w:t>
      </w:r>
      <w:proofErr w:type="spellEnd"/>
      <w:r w:rsidRPr="00C05503">
        <w:rPr>
          <w:color w:val="000066"/>
          <w:sz w:val="24"/>
          <w:szCs w:val="24"/>
          <w:lang w:val="uk-UA"/>
        </w:rPr>
        <w:t xml:space="preserve"> Н. Формування творчої особистості вчителя / Н. </w:t>
      </w:r>
      <w:proofErr w:type="spellStart"/>
      <w:r w:rsidRPr="00C05503">
        <w:rPr>
          <w:color w:val="000066"/>
          <w:sz w:val="24"/>
          <w:szCs w:val="24"/>
          <w:lang w:val="uk-UA"/>
        </w:rPr>
        <w:t>Кичук</w:t>
      </w:r>
      <w:proofErr w:type="spellEnd"/>
      <w:r w:rsidRPr="00C05503">
        <w:rPr>
          <w:color w:val="000066"/>
          <w:sz w:val="24"/>
          <w:szCs w:val="24"/>
          <w:lang w:val="uk-UA"/>
        </w:rPr>
        <w:t xml:space="preserve">. – К. : Либідь, 1991. – 222 с. </w:t>
      </w:r>
    </w:p>
    <w:p w:rsidR="00C05503" w:rsidRPr="00C05503" w:rsidRDefault="00C05503" w:rsidP="00C05503">
      <w:pPr>
        <w:pStyle w:val="1"/>
        <w:numPr>
          <w:ilvl w:val="0"/>
          <w:numId w:val="12"/>
        </w:numPr>
        <w:autoSpaceDE w:val="0"/>
        <w:autoSpaceDN w:val="0"/>
        <w:adjustRightInd w:val="0"/>
        <w:jc w:val="both"/>
        <w:rPr>
          <w:rFonts w:ascii="Times New Roman CYR" w:hAnsi="Times New Roman CYR" w:cs="Times New Roman CYR"/>
          <w:color w:val="000066"/>
          <w:sz w:val="24"/>
          <w:szCs w:val="24"/>
        </w:rPr>
      </w:pPr>
      <w:r w:rsidRPr="00C05503">
        <w:rPr>
          <w:rFonts w:ascii="Times New Roman CYR" w:hAnsi="Times New Roman CYR" w:cs="Times New Roman CYR"/>
          <w:color w:val="000066"/>
          <w:sz w:val="24"/>
          <w:szCs w:val="24"/>
        </w:rPr>
        <w:t xml:space="preserve">Клименко Ж. В. Теорія і технологія вивчення перекладних художніх творів у старших класах загальноосвітньої школи / </w:t>
      </w:r>
      <w:proofErr w:type="spellStart"/>
      <w:r w:rsidRPr="00C05503">
        <w:rPr>
          <w:rFonts w:ascii="Times New Roman CYR" w:hAnsi="Times New Roman CYR" w:cs="Times New Roman CYR"/>
          <w:color w:val="000066"/>
          <w:sz w:val="24"/>
          <w:szCs w:val="24"/>
        </w:rPr>
        <w:t>Ж. В. Климе</w:t>
      </w:r>
      <w:proofErr w:type="spellEnd"/>
      <w:r w:rsidRPr="00C05503">
        <w:rPr>
          <w:rFonts w:ascii="Times New Roman CYR" w:hAnsi="Times New Roman CYR" w:cs="Times New Roman CYR"/>
          <w:color w:val="000066"/>
          <w:sz w:val="24"/>
          <w:szCs w:val="24"/>
        </w:rPr>
        <w:t>нко. – К. : Вид-во НПУ імені М.П. Драгоманова, 2006. – 340 с.</w:t>
      </w:r>
    </w:p>
    <w:p w:rsidR="00C05503" w:rsidRPr="00C05503" w:rsidRDefault="00C05503" w:rsidP="00C05503">
      <w:pPr>
        <w:numPr>
          <w:ilvl w:val="0"/>
          <w:numId w:val="12"/>
        </w:numPr>
        <w:jc w:val="both"/>
        <w:rPr>
          <w:color w:val="000066"/>
          <w:lang w:val="uk-UA"/>
        </w:rPr>
      </w:pPr>
      <w:proofErr w:type="spellStart"/>
      <w:r w:rsidRPr="00C05503">
        <w:rPr>
          <w:color w:val="000066"/>
          <w:lang w:val="uk-UA"/>
        </w:rPr>
        <w:t>Клим</w:t>
      </w:r>
      <w:proofErr w:type="spellEnd"/>
      <w:r w:rsidRPr="00C05503">
        <w:rPr>
          <w:color w:val="000066"/>
          <w:lang w:val="uk-UA"/>
        </w:rPr>
        <w:t xml:space="preserve">енко Ж. В. Зарубіжна література. Позакласні заходи. 5-6 класи: Посібник для вчителя / </w:t>
      </w:r>
      <w:proofErr w:type="spellStart"/>
      <w:r w:rsidRPr="00C05503">
        <w:rPr>
          <w:color w:val="000066"/>
          <w:lang w:val="uk-UA"/>
        </w:rPr>
        <w:t>Ж. В. Климе</w:t>
      </w:r>
      <w:proofErr w:type="spellEnd"/>
      <w:r w:rsidRPr="00C05503">
        <w:rPr>
          <w:color w:val="000066"/>
          <w:lang w:val="uk-UA"/>
        </w:rPr>
        <w:t xml:space="preserve">нко, </w:t>
      </w:r>
      <w:proofErr w:type="spellStart"/>
      <w:r w:rsidRPr="00C05503">
        <w:rPr>
          <w:color w:val="000066"/>
          <w:lang w:val="uk-UA"/>
        </w:rPr>
        <w:t>О. О. Іса</w:t>
      </w:r>
      <w:proofErr w:type="spellEnd"/>
      <w:r w:rsidRPr="00C05503">
        <w:rPr>
          <w:color w:val="000066"/>
          <w:lang w:val="uk-UA"/>
        </w:rPr>
        <w:t xml:space="preserve">єва – Харків: </w:t>
      </w:r>
      <w:proofErr w:type="spellStart"/>
      <w:r w:rsidRPr="00C05503">
        <w:rPr>
          <w:color w:val="000066"/>
          <w:lang w:val="uk-UA"/>
        </w:rPr>
        <w:t>Веста</w:t>
      </w:r>
      <w:proofErr w:type="spellEnd"/>
      <w:r w:rsidRPr="00C05503">
        <w:rPr>
          <w:color w:val="000066"/>
          <w:lang w:val="uk-UA"/>
        </w:rPr>
        <w:t> : Видавництво «Ранок», 2004. – 128 с.</w:t>
      </w:r>
    </w:p>
    <w:p w:rsidR="00C05503" w:rsidRPr="00C05503" w:rsidRDefault="00C05503" w:rsidP="00C05503">
      <w:pPr>
        <w:pStyle w:val="Body1"/>
        <w:numPr>
          <w:ilvl w:val="0"/>
          <w:numId w:val="12"/>
        </w:numPr>
        <w:rPr>
          <w:color w:val="000066"/>
          <w:sz w:val="24"/>
          <w:szCs w:val="24"/>
          <w:lang w:val="uk-UA"/>
        </w:rPr>
      </w:pPr>
      <w:r w:rsidRPr="00C05503">
        <w:rPr>
          <w:color w:val="000066"/>
          <w:sz w:val="24"/>
          <w:szCs w:val="24"/>
          <w:lang w:val="uk-UA"/>
        </w:rPr>
        <w:lastRenderedPageBreak/>
        <w:t xml:space="preserve">Клименко Ж. В. Зарубіжна література. Позакласні заходи. 7 -8 класи: посібник для вчителя / </w:t>
      </w:r>
      <w:proofErr w:type="spellStart"/>
      <w:r w:rsidRPr="00C05503">
        <w:rPr>
          <w:color w:val="000066"/>
          <w:sz w:val="24"/>
          <w:szCs w:val="24"/>
          <w:lang w:val="uk-UA"/>
        </w:rPr>
        <w:t>Ж. В. Климе</w:t>
      </w:r>
      <w:proofErr w:type="spellEnd"/>
      <w:r w:rsidRPr="00C05503">
        <w:rPr>
          <w:color w:val="000066"/>
          <w:sz w:val="24"/>
          <w:szCs w:val="24"/>
          <w:lang w:val="uk-UA"/>
        </w:rPr>
        <w:t xml:space="preserve">нко, </w:t>
      </w:r>
      <w:proofErr w:type="spellStart"/>
      <w:r w:rsidRPr="00C05503">
        <w:rPr>
          <w:color w:val="000066"/>
          <w:sz w:val="24"/>
          <w:szCs w:val="24"/>
          <w:lang w:val="uk-UA"/>
        </w:rPr>
        <w:t>О. О. Іса</w:t>
      </w:r>
      <w:proofErr w:type="spellEnd"/>
      <w:r w:rsidRPr="00C05503">
        <w:rPr>
          <w:color w:val="000066"/>
          <w:sz w:val="24"/>
          <w:szCs w:val="24"/>
          <w:lang w:val="uk-UA"/>
        </w:rPr>
        <w:t xml:space="preserve">єва. – Харків: </w:t>
      </w:r>
      <w:proofErr w:type="spellStart"/>
      <w:r w:rsidRPr="00C05503">
        <w:rPr>
          <w:color w:val="000066"/>
          <w:sz w:val="24"/>
          <w:szCs w:val="24"/>
          <w:lang w:val="uk-UA"/>
        </w:rPr>
        <w:t>Веста</w:t>
      </w:r>
      <w:proofErr w:type="spellEnd"/>
      <w:r w:rsidRPr="00C05503">
        <w:rPr>
          <w:color w:val="000066"/>
          <w:sz w:val="24"/>
          <w:szCs w:val="24"/>
          <w:lang w:val="uk-UA"/>
        </w:rPr>
        <w:t xml:space="preserve"> : Видавництво «Ранок» , 2004. – 128 с. </w:t>
      </w:r>
    </w:p>
    <w:p w:rsidR="00C05503" w:rsidRPr="00C05503" w:rsidRDefault="00C05503" w:rsidP="00C05503">
      <w:pPr>
        <w:pStyle w:val="Body1"/>
        <w:numPr>
          <w:ilvl w:val="0"/>
          <w:numId w:val="12"/>
        </w:numPr>
        <w:rPr>
          <w:color w:val="000066"/>
          <w:sz w:val="24"/>
          <w:szCs w:val="24"/>
          <w:lang w:val="uk-UA"/>
        </w:rPr>
      </w:pPr>
      <w:proofErr w:type="spellStart"/>
      <w:r w:rsidRPr="00C05503">
        <w:rPr>
          <w:color w:val="000066"/>
          <w:sz w:val="24"/>
          <w:szCs w:val="24"/>
          <w:lang w:val="uk-UA"/>
        </w:rPr>
        <w:t>Куцевол</w:t>
      </w:r>
      <w:proofErr w:type="spellEnd"/>
      <w:r w:rsidRPr="00C05503">
        <w:rPr>
          <w:color w:val="000066"/>
          <w:sz w:val="24"/>
          <w:szCs w:val="24"/>
          <w:lang w:val="uk-UA"/>
        </w:rPr>
        <w:t xml:space="preserve"> О. М. Методика викладання української літератури (креативно-інноваційна стратегія) / О.М. </w:t>
      </w:r>
      <w:proofErr w:type="spellStart"/>
      <w:r w:rsidRPr="00C05503">
        <w:rPr>
          <w:color w:val="000066"/>
          <w:sz w:val="24"/>
          <w:szCs w:val="24"/>
          <w:lang w:val="uk-UA"/>
        </w:rPr>
        <w:t>Куцевол</w:t>
      </w:r>
      <w:proofErr w:type="spellEnd"/>
      <w:r w:rsidRPr="00C05503">
        <w:rPr>
          <w:color w:val="000066"/>
          <w:sz w:val="24"/>
          <w:szCs w:val="24"/>
          <w:lang w:val="uk-UA"/>
        </w:rPr>
        <w:t xml:space="preserve">. – К.: Освіта України, 2009. – 494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Куцевол</w:t>
      </w:r>
      <w:proofErr w:type="spellEnd"/>
      <w:r w:rsidRPr="00C05503">
        <w:rPr>
          <w:color w:val="000066"/>
          <w:sz w:val="24"/>
          <w:szCs w:val="24"/>
        </w:rPr>
        <w:t xml:space="preserve"> О.М. Світ Шекспіра: Посібник для вчителя / О.М. </w:t>
      </w:r>
      <w:proofErr w:type="spellStart"/>
      <w:r w:rsidRPr="00C05503">
        <w:rPr>
          <w:color w:val="000066"/>
          <w:sz w:val="24"/>
          <w:szCs w:val="24"/>
        </w:rPr>
        <w:t>Куцевол</w:t>
      </w:r>
      <w:proofErr w:type="spellEnd"/>
      <w:r w:rsidRPr="00C05503">
        <w:rPr>
          <w:color w:val="000066"/>
          <w:sz w:val="24"/>
          <w:szCs w:val="24"/>
        </w:rPr>
        <w:t xml:space="preserve">. – Харків: </w:t>
      </w:r>
      <w:proofErr w:type="spellStart"/>
      <w:r w:rsidRPr="00C05503">
        <w:rPr>
          <w:color w:val="000066"/>
          <w:sz w:val="24"/>
          <w:szCs w:val="24"/>
        </w:rPr>
        <w:t>Веста</w:t>
      </w:r>
      <w:proofErr w:type="spellEnd"/>
      <w:r w:rsidRPr="00C05503">
        <w:rPr>
          <w:color w:val="000066"/>
          <w:sz w:val="24"/>
          <w:szCs w:val="24"/>
        </w:rPr>
        <w:t>: Видавництво «Ранок», 2003. – 288 с. (Серія «Бібліотека вчителя зарубіжної літератури»)</w:t>
      </w:r>
    </w:p>
    <w:p w:rsidR="00C05503" w:rsidRPr="00C05503" w:rsidRDefault="00C05503" w:rsidP="00C05503">
      <w:pPr>
        <w:pStyle w:val="Body1"/>
        <w:numPr>
          <w:ilvl w:val="0"/>
          <w:numId w:val="12"/>
        </w:numPr>
        <w:rPr>
          <w:b/>
          <w:color w:val="000066"/>
          <w:sz w:val="24"/>
          <w:szCs w:val="24"/>
          <w:lang w:val="uk-UA"/>
        </w:rPr>
      </w:pPr>
      <w:r w:rsidRPr="00C05503">
        <w:rPr>
          <w:color w:val="000066"/>
          <w:sz w:val="24"/>
          <w:szCs w:val="24"/>
          <w:lang w:val="uk-UA"/>
        </w:rPr>
        <w:t xml:space="preserve">Лексикон загального та порівняльного літературознавства. – Чернівці : Золоті литаври, 2011. – 636 с.  </w:t>
      </w:r>
    </w:p>
    <w:p w:rsidR="00C05503" w:rsidRPr="00C05503" w:rsidRDefault="00C05503" w:rsidP="00C05503">
      <w:pPr>
        <w:numPr>
          <w:ilvl w:val="0"/>
          <w:numId w:val="12"/>
        </w:numPr>
        <w:jc w:val="both"/>
        <w:rPr>
          <w:color w:val="000066"/>
          <w:lang w:val="uk-UA"/>
        </w:rPr>
      </w:pPr>
      <w:r w:rsidRPr="00C05503">
        <w:rPr>
          <w:color w:val="000066"/>
          <w:shd w:val="clear" w:color="auto" w:fill="FFFFF1"/>
          <w:lang w:val="uk-UA"/>
        </w:rPr>
        <w:t xml:space="preserve">Літературознавча енциклопедія: у 2-х томах / автор-укладач </w:t>
      </w:r>
      <w:proofErr w:type="spellStart"/>
      <w:r w:rsidRPr="00C05503">
        <w:rPr>
          <w:color w:val="000066"/>
          <w:shd w:val="clear" w:color="auto" w:fill="FFFFF1"/>
          <w:lang w:val="uk-UA"/>
        </w:rPr>
        <w:t>Ю. І. Кова</w:t>
      </w:r>
      <w:proofErr w:type="spellEnd"/>
      <w:r w:rsidRPr="00C05503">
        <w:rPr>
          <w:color w:val="000066"/>
          <w:shd w:val="clear" w:color="auto" w:fill="FFFFF1"/>
          <w:lang w:val="uk-UA"/>
        </w:rPr>
        <w:t xml:space="preserve">лів. – К. : ВЦ «Академія», 2007. – 445 с. </w:t>
      </w:r>
    </w:p>
    <w:p w:rsidR="00C05503" w:rsidRPr="00C05503" w:rsidRDefault="00C05503" w:rsidP="00C05503">
      <w:pPr>
        <w:numPr>
          <w:ilvl w:val="0"/>
          <w:numId w:val="12"/>
        </w:numPr>
        <w:jc w:val="both"/>
        <w:rPr>
          <w:color w:val="000066"/>
          <w:lang w:val="uk-UA"/>
        </w:rPr>
      </w:pPr>
      <w:r w:rsidRPr="00C05503">
        <w:rPr>
          <w:color w:val="000066"/>
          <w:shd w:val="clear" w:color="auto" w:fill="FFFFF1"/>
          <w:lang w:val="uk-UA"/>
        </w:rPr>
        <w:t xml:space="preserve">Літературознавчий словник-довідник / Р.Т. </w:t>
      </w:r>
      <w:proofErr w:type="spellStart"/>
      <w:r w:rsidRPr="00C05503">
        <w:rPr>
          <w:color w:val="000066"/>
          <w:shd w:val="clear" w:color="auto" w:fill="FFFFF1"/>
          <w:lang w:val="uk-UA"/>
        </w:rPr>
        <w:t>Гром’як</w:t>
      </w:r>
      <w:proofErr w:type="spellEnd"/>
      <w:r w:rsidRPr="00C05503">
        <w:rPr>
          <w:color w:val="000066"/>
          <w:shd w:val="clear" w:color="auto" w:fill="FFFFF1"/>
          <w:lang w:val="uk-UA"/>
        </w:rPr>
        <w:t>, Ю.І. Ковалів та ін. – К. : ВЦ «Академія», 1997. – 752 с. (Серія «</w:t>
      </w:r>
      <w:r w:rsidRPr="00C05503">
        <w:rPr>
          <w:color w:val="000066"/>
          <w:shd w:val="clear" w:color="auto" w:fill="FFFFF1"/>
          <w:lang w:val="en-US"/>
        </w:rPr>
        <w:t>Nota</w:t>
      </w:r>
      <w:r w:rsidRPr="00C05503">
        <w:rPr>
          <w:color w:val="000066"/>
          <w:shd w:val="clear" w:color="auto" w:fill="FFFFF1"/>
          <w:lang w:val="uk-UA"/>
        </w:rPr>
        <w:t xml:space="preserve"> </w:t>
      </w:r>
      <w:proofErr w:type="spellStart"/>
      <w:r w:rsidRPr="00C05503">
        <w:rPr>
          <w:color w:val="000066"/>
          <w:shd w:val="clear" w:color="auto" w:fill="FFFFF1"/>
          <w:lang w:val="en-US"/>
        </w:rPr>
        <w:t>bene</w:t>
      </w:r>
      <w:proofErr w:type="spellEnd"/>
      <w:r w:rsidRPr="00C05503">
        <w:rPr>
          <w:color w:val="000066"/>
          <w:shd w:val="clear" w:color="auto" w:fill="FFFFF1"/>
          <w:lang w:val="uk-UA"/>
        </w:rPr>
        <w:t xml:space="preserve">») </w:t>
      </w:r>
    </w:p>
    <w:p w:rsidR="00C05503" w:rsidRPr="00C05503" w:rsidRDefault="00C05503" w:rsidP="00C05503">
      <w:pPr>
        <w:numPr>
          <w:ilvl w:val="0"/>
          <w:numId w:val="12"/>
        </w:numPr>
        <w:jc w:val="both"/>
        <w:rPr>
          <w:color w:val="000066"/>
          <w:lang w:val="uk-UA"/>
        </w:rPr>
      </w:pPr>
      <w:proofErr w:type="spellStart"/>
      <w:r w:rsidRPr="00C05503">
        <w:rPr>
          <w:color w:val="000066"/>
          <w:shd w:val="clear" w:color="auto" w:fill="FFFFF1"/>
          <w:lang w:val="uk-UA"/>
        </w:rPr>
        <w:t>Матвіїшин</w:t>
      </w:r>
      <w:proofErr w:type="spellEnd"/>
      <w:r w:rsidRPr="00C05503">
        <w:rPr>
          <w:color w:val="000066"/>
          <w:shd w:val="clear" w:color="auto" w:fill="FFFFF1"/>
          <w:lang w:val="uk-UA"/>
        </w:rPr>
        <w:t xml:space="preserve"> В.Г. Український літературний </w:t>
      </w:r>
      <w:proofErr w:type="spellStart"/>
      <w:r w:rsidRPr="00C05503">
        <w:rPr>
          <w:color w:val="000066"/>
          <w:shd w:val="clear" w:color="auto" w:fill="FFFFF1"/>
          <w:lang w:val="uk-UA"/>
        </w:rPr>
        <w:t>європеїзм</w:t>
      </w:r>
      <w:proofErr w:type="spellEnd"/>
      <w:r w:rsidRPr="00C05503">
        <w:rPr>
          <w:color w:val="000066"/>
          <w:shd w:val="clear" w:color="auto" w:fill="FFFFF1"/>
          <w:lang w:val="uk-UA"/>
        </w:rPr>
        <w:t xml:space="preserve"> / В.Г. </w:t>
      </w:r>
      <w:proofErr w:type="spellStart"/>
      <w:r w:rsidRPr="00C05503">
        <w:rPr>
          <w:color w:val="000066"/>
          <w:shd w:val="clear" w:color="auto" w:fill="FFFFF1"/>
          <w:lang w:val="uk-UA"/>
        </w:rPr>
        <w:t>Матвіїшин</w:t>
      </w:r>
      <w:proofErr w:type="spellEnd"/>
      <w:r w:rsidRPr="00C05503">
        <w:rPr>
          <w:color w:val="000066"/>
          <w:shd w:val="clear" w:color="auto" w:fill="FFFFF1"/>
          <w:lang w:val="uk-UA"/>
        </w:rPr>
        <w:t xml:space="preserve">. – К. : ВЦ «Академія», 2009. – 264 с. </w:t>
      </w:r>
    </w:p>
    <w:p w:rsidR="00C05503" w:rsidRPr="00C05503" w:rsidRDefault="00C05503" w:rsidP="00C05503">
      <w:pPr>
        <w:numPr>
          <w:ilvl w:val="0"/>
          <w:numId w:val="12"/>
        </w:numPr>
        <w:jc w:val="both"/>
        <w:rPr>
          <w:color w:val="000066"/>
          <w:lang w:val="uk-UA"/>
        </w:rPr>
      </w:pPr>
      <w:proofErr w:type="spellStart"/>
      <w:r w:rsidRPr="00C05503">
        <w:rPr>
          <w:color w:val="000066"/>
          <w:shd w:val="clear" w:color="auto" w:fill="FFFFF1"/>
          <w:lang w:val="uk-UA"/>
        </w:rPr>
        <w:t>Мацевко-Бекерська</w:t>
      </w:r>
      <w:proofErr w:type="spellEnd"/>
      <w:r w:rsidRPr="00C05503">
        <w:rPr>
          <w:color w:val="000066"/>
          <w:shd w:val="clear" w:color="auto" w:fill="FFFFF1"/>
          <w:lang w:val="uk-UA"/>
        </w:rPr>
        <w:t xml:space="preserve"> Л.В. Методика викладання світової літератури: Навчально-методичний посібник / Л.В. </w:t>
      </w:r>
      <w:proofErr w:type="spellStart"/>
      <w:r w:rsidRPr="00C05503">
        <w:rPr>
          <w:color w:val="000066"/>
          <w:shd w:val="clear" w:color="auto" w:fill="FFFFF1"/>
          <w:lang w:val="uk-UA"/>
        </w:rPr>
        <w:t>Мацевко-Бекерська</w:t>
      </w:r>
      <w:proofErr w:type="spellEnd"/>
      <w:r w:rsidRPr="00C05503">
        <w:rPr>
          <w:color w:val="000066"/>
          <w:shd w:val="clear" w:color="auto" w:fill="FFFFF1"/>
          <w:lang w:val="uk-UA"/>
        </w:rPr>
        <w:t>. – Львів: ЛНУ імені Івана Франка, 2011. – 320 с.</w:t>
      </w:r>
    </w:p>
    <w:p w:rsidR="00C05503" w:rsidRPr="00C05503" w:rsidRDefault="00C05503" w:rsidP="00C05503">
      <w:pPr>
        <w:numPr>
          <w:ilvl w:val="0"/>
          <w:numId w:val="12"/>
        </w:numPr>
        <w:jc w:val="both"/>
        <w:rPr>
          <w:color w:val="000066"/>
          <w:lang w:val="uk-UA"/>
        </w:rPr>
      </w:pPr>
      <w:r w:rsidRPr="00C05503">
        <w:rPr>
          <w:color w:val="000066"/>
          <w:shd w:val="clear" w:color="auto" w:fill="FFFFF1"/>
        </w:rPr>
        <w:t>Методика преподавания литературы [</w:t>
      </w:r>
      <w:r w:rsidRPr="00C05503">
        <w:rPr>
          <w:color w:val="000066"/>
          <w:shd w:val="clear" w:color="auto" w:fill="FFFFF1"/>
          <w:lang w:val="uk-UA"/>
        </w:rPr>
        <w:t>п</w:t>
      </w:r>
      <w:r w:rsidRPr="00C05503">
        <w:rPr>
          <w:color w:val="000066"/>
          <w:shd w:val="clear" w:color="auto" w:fill="FFFFF1"/>
        </w:rPr>
        <w:t xml:space="preserve">од ред. О. Богдановой]. – М.: Академия, 2000. – 400 с. </w:t>
      </w:r>
    </w:p>
    <w:p w:rsidR="00C05503" w:rsidRPr="00C05503" w:rsidRDefault="00C05503" w:rsidP="00C05503">
      <w:pPr>
        <w:numPr>
          <w:ilvl w:val="0"/>
          <w:numId w:val="12"/>
        </w:numPr>
        <w:jc w:val="both"/>
        <w:rPr>
          <w:color w:val="000066"/>
          <w:lang w:val="uk-UA"/>
        </w:rPr>
      </w:pPr>
      <w:proofErr w:type="spellStart"/>
      <w:r w:rsidRPr="00C05503">
        <w:rPr>
          <w:rStyle w:val="FontStyle20"/>
          <w:color w:val="000066"/>
          <w:lang w:val="uk-UA" w:eastAsia="uk-UA"/>
        </w:rPr>
        <w:t>Міро</w:t>
      </w:r>
      <w:proofErr w:type="spellEnd"/>
      <w:r w:rsidRPr="00C05503">
        <w:rPr>
          <w:rStyle w:val="FontStyle20"/>
          <w:color w:val="000066"/>
          <w:lang w:val="uk-UA" w:eastAsia="uk-UA"/>
        </w:rPr>
        <w:t>шниченко Л. Ф. Методика викладання світової літератури в середніх навчальних закладах: Підручник</w:t>
      </w:r>
      <w:r w:rsidRPr="00C05503">
        <w:rPr>
          <w:color w:val="000066"/>
          <w:lang w:val="uk-UA"/>
        </w:rPr>
        <w:t xml:space="preserve"> </w:t>
      </w:r>
      <w:r w:rsidRPr="00C05503">
        <w:rPr>
          <w:rStyle w:val="FontStyle20"/>
          <w:color w:val="000066"/>
          <w:lang w:val="uk-UA" w:eastAsia="uk-UA"/>
        </w:rPr>
        <w:t xml:space="preserve">/ </w:t>
      </w:r>
      <w:proofErr w:type="spellStart"/>
      <w:r w:rsidRPr="00C05503">
        <w:rPr>
          <w:color w:val="000066"/>
          <w:lang w:val="uk-UA"/>
        </w:rPr>
        <w:t>Л. Ф. Мірошниче</w:t>
      </w:r>
      <w:proofErr w:type="spellEnd"/>
      <w:r w:rsidRPr="00C05503">
        <w:rPr>
          <w:color w:val="000066"/>
          <w:lang w:val="uk-UA"/>
        </w:rPr>
        <w:t>нко</w:t>
      </w:r>
      <w:r w:rsidRPr="00C05503">
        <w:rPr>
          <w:rStyle w:val="FontStyle20"/>
          <w:color w:val="000066"/>
          <w:lang w:val="uk-UA" w:eastAsia="uk-UA"/>
        </w:rPr>
        <w:t xml:space="preserve"> – К. : Видавничий дім «Слово», 2010. – </w:t>
      </w:r>
      <w:r w:rsidRPr="00C05503">
        <w:rPr>
          <w:color w:val="000066"/>
          <w:lang w:val="uk-UA"/>
        </w:rPr>
        <w:t>432 с.</w:t>
      </w:r>
    </w:p>
    <w:p w:rsidR="00C05503" w:rsidRPr="00C05503" w:rsidRDefault="00C05503" w:rsidP="00C05503">
      <w:pPr>
        <w:numPr>
          <w:ilvl w:val="0"/>
          <w:numId w:val="12"/>
        </w:numPr>
        <w:jc w:val="both"/>
        <w:rPr>
          <w:color w:val="000066"/>
          <w:lang w:val="uk-UA"/>
        </w:rPr>
      </w:pPr>
      <w:r w:rsidRPr="00C05503">
        <w:rPr>
          <w:color w:val="000066"/>
          <w:lang w:val="uk-UA"/>
        </w:rPr>
        <w:t xml:space="preserve">Мірошниченко Л. Ф., </w:t>
      </w:r>
      <w:proofErr w:type="spellStart"/>
      <w:r w:rsidRPr="00C05503">
        <w:rPr>
          <w:color w:val="000066"/>
          <w:lang w:val="uk-UA"/>
        </w:rPr>
        <w:t>Дишлюк</w:t>
      </w:r>
      <w:proofErr w:type="spellEnd"/>
      <w:r w:rsidRPr="00C05503">
        <w:rPr>
          <w:color w:val="000066"/>
          <w:lang w:val="uk-UA"/>
        </w:rPr>
        <w:t xml:space="preserve"> Ю.М. Зарубіжна література. Позакласні заходи. 9-11 кл. : Посібник для вчителя / Л. Ф. Мірошниченко, Ю. М. </w:t>
      </w:r>
      <w:proofErr w:type="spellStart"/>
      <w:r w:rsidRPr="00C05503">
        <w:rPr>
          <w:color w:val="000066"/>
          <w:lang w:val="uk-UA"/>
        </w:rPr>
        <w:t>Дишлюк</w:t>
      </w:r>
      <w:proofErr w:type="spellEnd"/>
      <w:r w:rsidRPr="00C05503">
        <w:rPr>
          <w:color w:val="000066"/>
          <w:lang w:val="uk-UA"/>
        </w:rPr>
        <w:t>. – Харків : Ранок, 2004. – 208 с.</w:t>
      </w:r>
    </w:p>
    <w:p w:rsidR="00C05503" w:rsidRPr="00C05503" w:rsidRDefault="00C05503" w:rsidP="00C05503">
      <w:pPr>
        <w:numPr>
          <w:ilvl w:val="0"/>
          <w:numId w:val="12"/>
        </w:numPr>
        <w:jc w:val="both"/>
        <w:rPr>
          <w:color w:val="000066"/>
          <w:lang w:val="uk-UA"/>
        </w:rPr>
      </w:pPr>
      <w:r w:rsidRPr="00C05503">
        <w:rPr>
          <w:color w:val="000066"/>
          <w:lang w:val="uk-UA"/>
        </w:rPr>
        <w:t xml:space="preserve">Мойсеїв І. Зарубіжна література в </w:t>
      </w:r>
      <w:proofErr w:type="spellStart"/>
      <w:r w:rsidRPr="00C05503">
        <w:rPr>
          <w:color w:val="000066"/>
          <w:lang w:val="uk-UA"/>
        </w:rPr>
        <w:t>людинотворчому</w:t>
      </w:r>
      <w:proofErr w:type="spellEnd"/>
      <w:r w:rsidRPr="00C05503">
        <w:rPr>
          <w:color w:val="000066"/>
          <w:lang w:val="uk-UA"/>
        </w:rPr>
        <w:t xml:space="preserve"> вимірі / І. Мойсеїв. – К. : </w:t>
      </w:r>
      <w:proofErr w:type="spellStart"/>
      <w:r w:rsidRPr="00C05503">
        <w:rPr>
          <w:color w:val="000066"/>
          <w:lang w:val="uk-UA"/>
        </w:rPr>
        <w:t>Генеза</w:t>
      </w:r>
      <w:proofErr w:type="spellEnd"/>
      <w:r w:rsidRPr="00C05503">
        <w:rPr>
          <w:color w:val="000066"/>
          <w:lang w:val="uk-UA"/>
        </w:rPr>
        <w:t xml:space="preserve">, 2003. </w:t>
      </w:r>
    </w:p>
    <w:p w:rsidR="00C05503" w:rsidRPr="00C05503" w:rsidRDefault="00C05503" w:rsidP="00C05503">
      <w:pPr>
        <w:numPr>
          <w:ilvl w:val="0"/>
          <w:numId w:val="12"/>
        </w:numPr>
        <w:jc w:val="both"/>
        <w:rPr>
          <w:color w:val="000066"/>
          <w:lang w:val="uk-UA"/>
        </w:rPr>
      </w:pPr>
      <w:r w:rsidRPr="00C05503">
        <w:rPr>
          <w:color w:val="000066"/>
          <w:lang w:val="uk-UA"/>
        </w:rPr>
        <w:t xml:space="preserve">Наливайко Д.С., Шахова К.О. Зарубіжна література </w:t>
      </w:r>
      <w:r w:rsidRPr="00C05503">
        <w:rPr>
          <w:color w:val="000066"/>
          <w:lang w:val="en-US"/>
        </w:rPr>
        <w:t>XIX</w:t>
      </w:r>
      <w:r w:rsidRPr="00C05503">
        <w:rPr>
          <w:color w:val="000066"/>
        </w:rPr>
        <w:t xml:space="preserve"> </w:t>
      </w:r>
      <w:r w:rsidRPr="00C05503">
        <w:rPr>
          <w:color w:val="000066"/>
          <w:lang w:val="uk-UA"/>
        </w:rPr>
        <w:t xml:space="preserve">ст. Доба романтизму / Д.С. Наливайко, К.О. Шахова. – К. : Заповіт, 1997. – 464 с.  </w:t>
      </w:r>
    </w:p>
    <w:p w:rsidR="00C05503" w:rsidRPr="00C05503" w:rsidRDefault="00C05503" w:rsidP="00C05503">
      <w:pPr>
        <w:numPr>
          <w:ilvl w:val="0"/>
          <w:numId w:val="12"/>
        </w:numPr>
        <w:jc w:val="both"/>
        <w:rPr>
          <w:color w:val="000066"/>
          <w:lang w:val="uk-UA"/>
        </w:rPr>
      </w:pPr>
      <w:r w:rsidRPr="00C05503">
        <w:rPr>
          <w:color w:val="000066"/>
          <w:lang w:val="uk-UA"/>
        </w:rPr>
        <w:t xml:space="preserve">Наукові основи методики літератури </w:t>
      </w:r>
      <w:r w:rsidRPr="00C05503">
        <w:rPr>
          <w:color w:val="000066"/>
        </w:rPr>
        <w:t>[</w:t>
      </w:r>
      <w:r w:rsidRPr="00C05503">
        <w:rPr>
          <w:color w:val="000066"/>
          <w:lang w:val="uk-UA"/>
        </w:rPr>
        <w:t>за ред. Н. Волошиної</w:t>
      </w:r>
      <w:r w:rsidRPr="00C05503">
        <w:rPr>
          <w:color w:val="000066"/>
        </w:rPr>
        <w:t>]</w:t>
      </w:r>
      <w:r w:rsidRPr="00C05503">
        <w:rPr>
          <w:color w:val="000066"/>
          <w:lang w:val="uk-UA"/>
        </w:rPr>
        <w:t xml:space="preserve">. – К. : </w:t>
      </w:r>
      <w:proofErr w:type="spellStart"/>
      <w:r w:rsidRPr="00C05503">
        <w:rPr>
          <w:color w:val="000066"/>
          <w:lang w:val="uk-UA"/>
        </w:rPr>
        <w:t>Ленвіт</w:t>
      </w:r>
      <w:proofErr w:type="spellEnd"/>
      <w:r w:rsidRPr="00C05503">
        <w:rPr>
          <w:color w:val="000066"/>
          <w:lang w:val="uk-UA"/>
        </w:rPr>
        <w:t xml:space="preserve">, 2002. – 344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Ніколенко</w:t>
      </w:r>
      <w:proofErr w:type="spellEnd"/>
      <w:r w:rsidRPr="00C05503">
        <w:rPr>
          <w:color w:val="000066"/>
          <w:sz w:val="24"/>
          <w:szCs w:val="24"/>
        </w:rPr>
        <w:t xml:space="preserve"> О.М. Бароко. Класицизм. Просвітництво: Посібник для вчителя /</w:t>
      </w:r>
      <w:proofErr w:type="spellStart"/>
      <w:r w:rsidRPr="00C05503">
        <w:rPr>
          <w:color w:val="000066"/>
          <w:sz w:val="24"/>
          <w:szCs w:val="24"/>
        </w:rPr>
        <w:t> О.М. Нік</w:t>
      </w:r>
      <w:proofErr w:type="spellEnd"/>
      <w:r w:rsidRPr="00C05503">
        <w:rPr>
          <w:color w:val="000066"/>
          <w:sz w:val="24"/>
          <w:szCs w:val="24"/>
        </w:rPr>
        <w:t xml:space="preserve">оленко. – Харків: </w:t>
      </w:r>
      <w:proofErr w:type="spellStart"/>
      <w:r w:rsidRPr="00C05503">
        <w:rPr>
          <w:color w:val="000066"/>
          <w:sz w:val="24"/>
          <w:szCs w:val="24"/>
        </w:rPr>
        <w:t>Веста</w:t>
      </w:r>
      <w:proofErr w:type="spellEnd"/>
      <w:r w:rsidRPr="00C05503">
        <w:rPr>
          <w:color w:val="000066"/>
          <w:sz w:val="24"/>
          <w:szCs w:val="24"/>
        </w:rPr>
        <w:t> : Видавництво «Ранок», 2003. – 224 с. (Серія «Бібліотека словесника»)</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rStyle w:val="FontStyle20"/>
          <w:color w:val="000066"/>
          <w:sz w:val="24"/>
          <w:szCs w:val="24"/>
        </w:rPr>
        <w:t>Ніколенко</w:t>
      </w:r>
      <w:proofErr w:type="spellEnd"/>
      <w:r w:rsidRPr="00C05503">
        <w:rPr>
          <w:rStyle w:val="FontStyle20"/>
          <w:color w:val="000066"/>
          <w:sz w:val="24"/>
          <w:szCs w:val="24"/>
        </w:rPr>
        <w:t xml:space="preserve"> О.М. Поезія французького символізму (Ш. Бодлер, П. Верлен, А. Рембо): Посібник для вчителя / О.М. </w:t>
      </w:r>
      <w:proofErr w:type="spellStart"/>
      <w:r w:rsidRPr="00C05503">
        <w:rPr>
          <w:rStyle w:val="FontStyle20"/>
          <w:color w:val="000066"/>
          <w:sz w:val="24"/>
          <w:szCs w:val="24"/>
        </w:rPr>
        <w:t>Ніколенко</w:t>
      </w:r>
      <w:proofErr w:type="spellEnd"/>
      <w:r w:rsidRPr="00C05503">
        <w:rPr>
          <w:rStyle w:val="FontStyle20"/>
          <w:color w:val="000066"/>
          <w:sz w:val="24"/>
          <w:szCs w:val="24"/>
        </w:rPr>
        <w:t xml:space="preserve">. – </w:t>
      </w:r>
      <w:r w:rsidRPr="00C05503">
        <w:rPr>
          <w:color w:val="000066"/>
          <w:sz w:val="24"/>
          <w:szCs w:val="24"/>
        </w:rPr>
        <w:t xml:space="preserve">Харків: </w:t>
      </w:r>
      <w:proofErr w:type="spellStart"/>
      <w:r w:rsidRPr="00C05503">
        <w:rPr>
          <w:color w:val="000066"/>
          <w:sz w:val="24"/>
          <w:szCs w:val="24"/>
        </w:rPr>
        <w:t>Веста</w:t>
      </w:r>
      <w:proofErr w:type="spellEnd"/>
      <w:r w:rsidRPr="00C05503">
        <w:rPr>
          <w:color w:val="000066"/>
          <w:sz w:val="24"/>
          <w:szCs w:val="24"/>
        </w:rPr>
        <w:t>: Видавництво «Ранок», 2003. – 144 с. (Серія «Бібліотека словесника»)</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rStyle w:val="FontStyle20"/>
          <w:color w:val="000066"/>
          <w:sz w:val="24"/>
          <w:szCs w:val="24"/>
        </w:rPr>
        <w:t>Ніколенко</w:t>
      </w:r>
      <w:proofErr w:type="spellEnd"/>
      <w:r w:rsidRPr="00C05503">
        <w:rPr>
          <w:rStyle w:val="FontStyle20"/>
          <w:color w:val="000066"/>
          <w:sz w:val="24"/>
          <w:szCs w:val="24"/>
        </w:rPr>
        <w:t xml:space="preserve"> О.М. Романтизм у поезії (Г. Гейне, Дж. Г. Байрон, А. Міцкевич, Г. Лонгфелло): Посібник для вчителя / О.М. </w:t>
      </w:r>
      <w:proofErr w:type="spellStart"/>
      <w:r w:rsidRPr="00C05503">
        <w:rPr>
          <w:rStyle w:val="FontStyle20"/>
          <w:color w:val="000066"/>
          <w:sz w:val="24"/>
          <w:szCs w:val="24"/>
        </w:rPr>
        <w:t>Ніколенко</w:t>
      </w:r>
      <w:proofErr w:type="spellEnd"/>
      <w:r w:rsidRPr="00C05503">
        <w:rPr>
          <w:rStyle w:val="FontStyle20"/>
          <w:color w:val="000066"/>
          <w:sz w:val="24"/>
          <w:szCs w:val="24"/>
        </w:rPr>
        <w:t xml:space="preserve">. – </w:t>
      </w:r>
      <w:r w:rsidRPr="00C05503">
        <w:rPr>
          <w:color w:val="000066"/>
          <w:sz w:val="24"/>
          <w:szCs w:val="24"/>
        </w:rPr>
        <w:t xml:space="preserve">Харків: </w:t>
      </w:r>
      <w:proofErr w:type="spellStart"/>
      <w:r w:rsidRPr="00C05503">
        <w:rPr>
          <w:color w:val="000066"/>
          <w:sz w:val="24"/>
          <w:szCs w:val="24"/>
        </w:rPr>
        <w:t>Веста</w:t>
      </w:r>
      <w:proofErr w:type="spellEnd"/>
      <w:r w:rsidRPr="00C05503">
        <w:rPr>
          <w:color w:val="000066"/>
          <w:sz w:val="24"/>
          <w:szCs w:val="24"/>
        </w:rPr>
        <w:t> : Видавництво «Ранок», 2003. – 176 с. (Серія «Бібліотека словесника»)</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Ніколенко</w:t>
      </w:r>
      <w:proofErr w:type="spellEnd"/>
      <w:r w:rsidRPr="00C05503">
        <w:rPr>
          <w:color w:val="000066"/>
          <w:sz w:val="24"/>
          <w:szCs w:val="24"/>
        </w:rPr>
        <w:t xml:space="preserve"> О. М., </w:t>
      </w:r>
      <w:proofErr w:type="spellStart"/>
      <w:r w:rsidRPr="00C05503">
        <w:rPr>
          <w:color w:val="000066"/>
          <w:sz w:val="24"/>
          <w:szCs w:val="24"/>
        </w:rPr>
        <w:t>Куцевол</w:t>
      </w:r>
      <w:proofErr w:type="spellEnd"/>
      <w:r w:rsidRPr="00C05503">
        <w:rPr>
          <w:color w:val="000066"/>
          <w:sz w:val="24"/>
          <w:szCs w:val="24"/>
        </w:rPr>
        <w:t xml:space="preserve"> О.М. Сучасний урок зарубіжної літератури: Посібник. 5-11 класи / </w:t>
      </w:r>
      <w:proofErr w:type="spellStart"/>
      <w:r w:rsidRPr="00C05503">
        <w:rPr>
          <w:color w:val="000066"/>
          <w:sz w:val="24"/>
          <w:szCs w:val="24"/>
        </w:rPr>
        <w:t>О. М. Ніколе</w:t>
      </w:r>
      <w:proofErr w:type="spellEnd"/>
      <w:r w:rsidRPr="00C05503">
        <w:rPr>
          <w:color w:val="000066"/>
          <w:sz w:val="24"/>
          <w:szCs w:val="24"/>
        </w:rPr>
        <w:t xml:space="preserve">нко, О. М. </w:t>
      </w:r>
      <w:proofErr w:type="spellStart"/>
      <w:r w:rsidRPr="00C05503">
        <w:rPr>
          <w:color w:val="000066"/>
          <w:sz w:val="24"/>
          <w:szCs w:val="24"/>
        </w:rPr>
        <w:t>Куцевол</w:t>
      </w:r>
      <w:proofErr w:type="spellEnd"/>
      <w:r w:rsidRPr="00C05503">
        <w:rPr>
          <w:color w:val="000066"/>
          <w:sz w:val="24"/>
          <w:szCs w:val="24"/>
        </w:rPr>
        <w:t xml:space="preserve"> – К. : ВЦ «Академія», 2003. – 288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Ніколенко</w:t>
      </w:r>
      <w:proofErr w:type="spellEnd"/>
      <w:r w:rsidRPr="00C05503">
        <w:rPr>
          <w:color w:val="000066"/>
          <w:sz w:val="24"/>
          <w:szCs w:val="24"/>
        </w:rPr>
        <w:t xml:space="preserve"> О.М., В.І. Мацапура. Літературні епохи, напрями, течії / О.М. </w:t>
      </w:r>
      <w:proofErr w:type="spellStart"/>
      <w:r w:rsidRPr="00C05503">
        <w:rPr>
          <w:color w:val="000066"/>
          <w:sz w:val="24"/>
          <w:szCs w:val="24"/>
        </w:rPr>
        <w:t>Ніколенко</w:t>
      </w:r>
      <w:proofErr w:type="spellEnd"/>
      <w:r w:rsidRPr="00C05503">
        <w:rPr>
          <w:color w:val="000066"/>
          <w:sz w:val="24"/>
          <w:szCs w:val="24"/>
        </w:rPr>
        <w:t xml:space="preserve">, В.І. Мацапура. – К. : Педагогічна преса, 2004. – 128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Ніколенко</w:t>
      </w:r>
      <w:proofErr w:type="spellEnd"/>
      <w:r w:rsidRPr="00C05503">
        <w:rPr>
          <w:color w:val="000066"/>
          <w:sz w:val="24"/>
          <w:szCs w:val="24"/>
        </w:rPr>
        <w:t xml:space="preserve"> О.М., О.В. Орлова, Т.М. Конєва. Зарубіжна література: Тести: Посібник / О.М. </w:t>
      </w:r>
      <w:proofErr w:type="spellStart"/>
      <w:r w:rsidRPr="00C05503">
        <w:rPr>
          <w:color w:val="000066"/>
          <w:sz w:val="24"/>
          <w:szCs w:val="24"/>
        </w:rPr>
        <w:t>Ніколенко</w:t>
      </w:r>
      <w:proofErr w:type="spellEnd"/>
      <w:r w:rsidRPr="00C05503">
        <w:rPr>
          <w:color w:val="000066"/>
          <w:sz w:val="24"/>
          <w:szCs w:val="24"/>
        </w:rPr>
        <w:t xml:space="preserve"> та ін. – К. : ВЦ «Академія», 2007. – 352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Ніколенко</w:t>
      </w:r>
      <w:proofErr w:type="spellEnd"/>
      <w:r w:rsidRPr="00C05503">
        <w:rPr>
          <w:color w:val="000066"/>
          <w:sz w:val="24"/>
          <w:szCs w:val="24"/>
        </w:rPr>
        <w:t xml:space="preserve"> О.М., І.О. Філіна. Філософія життя у китайській та японській літературах (Лі Бо, </w:t>
      </w:r>
      <w:proofErr w:type="spellStart"/>
      <w:r w:rsidRPr="00C05503">
        <w:rPr>
          <w:color w:val="000066"/>
          <w:sz w:val="24"/>
          <w:szCs w:val="24"/>
        </w:rPr>
        <w:t>Ду</w:t>
      </w:r>
      <w:proofErr w:type="spellEnd"/>
      <w:r w:rsidRPr="00C05503">
        <w:rPr>
          <w:color w:val="000066"/>
          <w:sz w:val="24"/>
          <w:szCs w:val="24"/>
        </w:rPr>
        <w:t xml:space="preserve"> </w:t>
      </w:r>
      <w:proofErr w:type="spellStart"/>
      <w:r w:rsidRPr="00C05503">
        <w:rPr>
          <w:color w:val="000066"/>
          <w:sz w:val="24"/>
          <w:szCs w:val="24"/>
        </w:rPr>
        <w:t>Фу</w:t>
      </w:r>
      <w:proofErr w:type="spellEnd"/>
      <w:r w:rsidRPr="00C05503">
        <w:rPr>
          <w:color w:val="000066"/>
          <w:sz w:val="24"/>
          <w:szCs w:val="24"/>
        </w:rPr>
        <w:t xml:space="preserve">, </w:t>
      </w:r>
      <w:proofErr w:type="spellStart"/>
      <w:r w:rsidRPr="00C05503">
        <w:rPr>
          <w:color w:val="000066"/>
          <w:sz w:val="24"/>
          <w:szCs w:val="24"/>
        </w:rPr>
        <w:t>Мацуо</w:t>
      </w:r>
      <w:proofErr w:type="spellEnd"/>
      <w:r w:rsidRPr="00C05503">
        <w:rPr>
          <w:color w:val="000066"/>
          <w:sz w:val="24"/>
          <w:szCs w:val="24"/>
        </w:rPr>
        <w:t xml:space="preserve"> </w:t>
      </w:r>
      <w:proofErr w:type="spellStart"/>
      <w:r w:rsidRPr="00C05503">
        <w:rPr>
          <w:color w:val="000066"/>
          <w:sz w:val="24"/>
          <w:szCs w:val="24"/>
        </w:rPr>
        <w:t>Басьо</w:t>
      </w:r>
      <w:proofErr w:type="spellEnd"/>
      <w:r w:rsidRPr="00C05503">
        <w:rPr>
          <w:color w:val="000066"/>
          <w:sz w:val="24"/>
          <w:szCs w:val="24"/>
        </w:rPr>
        <w:t xml:space="preserve"> та ін.): Посібник для вчителя. – Харків : </w:t>
      </w:r>
      <w:proofErr w:type="spellStart"/>
      <w:r w:rsidRPr="00C05503">
        <w:rPr>
          <w:color w:val="000066"/>
          <w:sz w:val="24"/>
          <w:szCs w:val="24"/>
        </w:rPr>
        <w:t>Веста</w:t>
      </w:r>
      <w:proofErr w:type="spellEnd"/>
      <w:r w:rsidRPr="00C05503">
        <w:rPr>
          <w:color w:val="000066"/>
          <w:sz w:val="24"/>
          <w:szCs w:val="24"/>
        </w:rPr>
        <w:t> : Видавництво «Ранок», 2003. – 192 с. (Серія «Бібліотека вчителя зарубіжної літератури»)</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Нямцу</w:t>
      </w:r>
      <w:proofErr w:type="spellEnd"/>
      <w:r w:rsidRPr="00C05503">
        <w:rPr>
          <w:color w:val="000066"/>
          <w:sz w:val="24"/>
          <w:szCs w:val="24"/>
        </w:rPr>
        <w:t xml:space="preserve"> А. </w:t>
      </w:r>
      <w:r w:rsidRPr="00C05503">
        <w:rPr>
          <w:color w:val="000066"/>
          <w:sz w:val="24"/>
          <w:szCs w:val="24"/>
          <w:lang w:val="ru-RU"/>
        </w:rPr>
        <w:t xml:space="preserve">Е. Идеи и образы Нового Завета в мировой литературе. Часть 1 / А.Е. </w:t>
      </w:r>
      <w:proofErr w:type="spellStart"/>
      <w:r w:rsidRPr="00C05503">
        <w:rPr>
          <w:color w:val="000066"/>
          <w:sz w:val="24"/>
          <w:szCs w:val="24"/>
          <w:lang w:val="ru-RU"/>
        </w:rPr>
        <w:t>Нямцу</w:t>
      </w:r>
      <w:proofErr w:type="spellEnd"/>
      <w:r w:rsidRPr="00C05503">
        <w:rPr>
          <w:color w:val="000066"/>
          <w:sz w:val="24"/>
          <w:szCs w:val="24"/>
          <w:lang w:val="ru-RU"/>
        </w:rPr>
        <w:t xml:space="preserve">. – Черновцы: Рута, 1997. – 328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rPr>
        <w:t>Нямцу</w:t>
      </w:r>
      <w:proofErr w:type="spellEnd"/>
      <w:r w:rsidRPr="00C05503">
        <w:rPr>
          <w:color w:val="000066"/>
          <w:sz w:val="24"/>
          <w:szCs w:val="24"/>
        </w:rPr>
        <w:t xml:space="preserve"> А.Є. Міф. Легенда. Література / А.Є. </w:t>
      </w:r>
      <w:proofErr w:type="spellStart"/>
      <w:r w:rsidRPr="00C05503">
        <w:rPr>
          <w:color w:val="000066"/>
          <w:sz w:val="24"/>
          <w:szCs w:val="24"/>
        </w:rPr>
        <w:t>Нямцу</w:t>
      </w:r>
      <w:proofErr w:type="spellEnd"/>
      <w:r w:rsidRPr="00C05503">
        <w:rPr>
          <w:color w:val="000066"/>
          <w:sz w:val="24"/>
          <w:szCs w:val="24"/>
        </w:rPr>
        <w:t xml:space="preserve">. – Чернівці: Рута, 2007. – 520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color w:val="000066"/>
          <w:sz w:val="24"/>
          <w:szCs w:val="24"/>
          <w:lang w:val="ru-RU"/>
        </w:rPr>
        <w:t>Нямцу</w:t>
      </w:r>
      <w:proofErr w:type="spellEnd"/>
      <w:r w:rsidRPr="00C05503">
        <w:rPr>
          <w:color w:val="000066"/>
          <w:sz w:val="24"/>
          <w:szCs w:val="24"/>
          <w:lang w:val="ru-RU"/>
        </w:rPr>
        <w:t xml:space="preserve"> А.Е. Основы теории традиционных сюжетов / А.Е. </w:t>
      </w:r>
      <w:proofErr w:type="spellStart"/>
      <w:r w:rsidRPr="00C05503">
        <w:rPr>
          <w:color w:val="000066"/>
          <w:sz w:val="24"/>
          <w:szCs w:val="24"/>
          <w:lang w:val="ru-RU"/>
        </w:rPr>
        <w:t>Нямцу</w:t>
      </w:r>
      <w:proofErr w:type="spellEnd"/>
      <w:r w:rsidRPr="00C05503">
        <w:rPr>
          <w:color w:val="000066"/>
          <w:sz w:val="24"/>
          <w:szCs w:val="24"/>
          <w:lang w:val="ru-RU"/>
        </w:rPr>
        <w:t xml:space="preserve">. – Черновцы: Рута, 2003. – 80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rFonts w:ascii="Times New Roman CYR" w:hAnsi="Times New Roman CYR" w:cs="Times New Roman CYR"/>
          <w:color w:val="000066"/>
          <w:sz w:val="24"/>
          <w:szCs w:val="24"/>
        </w:rPr>
        <w:t>Оліфіренко</w:t>
      </w:r>
      <w:proofErr w:type="spellEnd"/>
      <w:r w:rsidRPr="00C05503">
        <w:rPr>
          <w:rFonts w:ascii="Times New Roman CYR" w:hAnsi="Times New Roman CYR" w:cs="Times New Roman CYR"/>
          <w:color w:val="000066"/>
          <w:sz w:val="24"/>
          <w:szCs w:val="24"/>
        </w:rPr>
        <w:t xml:space="preserve"> С. М. Мандрівка Інтернет-сторінками зарубіжної літератури: Посібник для вчителів і учнів 8-11 класів / </w:t>
      </w:r>
      <w:proofErr w:type="spellStart"/>
      <w:r w:rsidRPr="00C05503">
        <w:rPr>
          <w:rFonts w:ascii="Times New Roman CYR" w:hAnsi="Times New Roman CYR" w:cs="Times New Roman CYR"/>
          <w:color w:val="000066"/>
          <w:sz w:val="24"/>
          <w:szCs w:val="24"/>
        </w:rPr>
        <w:t>С. М. Оліфіре</w:t>
      </w:r>
      <w:proofErr w:type="spellEnd"/>
      <w:r w:rsidRPr="00C05503">
        <w:rPr>
          <w:rFonts w:ascii="Times New Roman CYR" w:hAnsi="Times New Roman CYR" w:cs="Times New Roman CYR"/>
          <w:color w:val="000066"/>
          <w:sz w:val="24"/>
          <w:szCs w:val="24"/>
        </w:rPr>
        <w:t>нко – Київ: Грамота, 2007. – 344 с.</w:t>
      </w:r>
    </w:p>
    <w:p w:rsidR="00C05503" w:rsidRPr="00C05503" w:rsidRDefault="00C05503" w:rsidP="00C05503">
      <w:pPr>
        <w:pStyle w:val="1"/>
        <w:numPr>
          <w:ilvl w:val="0"/>
          <w:numId w:val="12"/>
        </w:numPr>
        <w:autoSpaceDE w:val="0"/>
        <w:autoSpaceDN w:val="0"/>
        <w:adjustRightInd w:val="0"/>
        <w:jc w:val="both"/>
        <w:rPr>
          <w:color w:val="000066"/>
          <w:sz w:val="24"/>
          <w:szCs w:val="24"/>
        </w:rPr>
      </w:pPr>
      <w:r w:rsidRPr="00C05503">
        <w:rPr>
          <w:rFonts w:ascii="Times New Roman CYR" w:hAnsi="Times New Roman CYR" w:cs="Times New Roman CYR"/>
          <w:color w:val="000066"/>
          <w:sz w:val="24"/>
          <w:szCs w:val="24"/>
        </w:rPr>
        <w:t xml:space="preserve">Пасічник Є. Методика викладання української літератури в середніх навчальних закладах / Є. Пасічник. – К. : </w:t>
      </w:r>
      <w:proofErr w:type="spellStart"/>
      <w:r w:rsidRPr="00C05503">
        <w:rPr>
          <w:rFonts w:ascii="Times New Roman CYR" w:hAnsi="Times New Roman CYR" w:cs="Times New Roman CYR"/>
          <w:color w:val="000066"/>
          <w:sz w:val="24"/>
          <w:szCs w:val="24"/>
        </w:rPr>
        <w:t>Ленвіт</w:t>
      </w:r>
      <w:proofErr w:type="spellEnd"/>
      <w:r w:rsidRPr="00C05503">
        <w:rPr>
          <w:rFonts w:ascii="Times New Roman CYR" w:hAnsi="Times New Roman CYR" w:cs="Times New Roman CYR"/>
          <w:color w:val="000066"/>
          <w:sz w:val="24"/>
          <w:szCs w:val="24"/>
        </w:rPr>
        <w:t xml:space="preserve">, 2000. – 384 с. </w:t>
      </w:r>
    </w:p>
    <w:p w:rsidR="00C05503" w:rsidRPr="00C05503" w:rsidRDefault="00C05503" w:rsidP="00C05503">
      <w:pPr>
        <w:numPr>
          <w:ilvl w:val="0"/>
          <w:numId w:val="12"/>
        </w:numPr>
        <w:jc w:val="both"/>
        <w:rPr>
          <w:color w:val="000066"/>
          <w:lang w:val="uk-UA"/>
        </w:rPr>
      </w:pPr>
      <w:proofErr w:type="spellStart"/>
      <w:r w:rsidRPr="00C05503">
        <w:rPr>
          <w:color w:val="000066"/>
          <w:lang w:val="uk-UA"/>
        </w:rPr>
        <w:t>Пометун</w:t>
      </w:r>
      <w:proofErr w:type="spellEnd"/>
      <w:r w:rsidRPr="00C05503">
        <w:rPr>
          <w:color w:val="000066"/>
          <w:lang w:val="uk-UA"/>
        </w:rPr>
        <w:t xml:space="preserve"> О. І. Сучасний урок. Інтерактивні технології навчання: науково-методичний посібник; [за ред. О. І. </w:t>
      </w:r>
      <w:proofErr w:type="spellStart"/>
      <w:r w:rsidRPr="00C05503">
        <w:rPr>
          <w:color w:val="000066"/>
          <w:lang w:val="uk-UA"/>
        </w:rPr>
        <w:t>Пометун</w:t>
      </w:r>
      <w:proofErr w:type="spellEnd"/>
      <w:r w:rsidRPr="00C05503">
        <w:rPr>
          <w:color w:val="000066"/>
          <w:lang w:val="uk-UA"/>
        </w:rPr>
        <w:t>] – К. : АСК, 2004 – 192 с.</w:t>
      </w:r>
    </w:p>
    <w:p w:rsidR="00C05503" w:rsidRPr="00C05503" w:rsidRDefault="00C05503" w:rsidP="00C05503">
      <w:pPr>
        <w:numPr>
          <w:ilvl w:val="0"/>
          <w:numId w:val="12"/>
        </w:numPr>
        <w:jc w:val="both"/>
        <w:rPr>
          <w:color w:val="000066"/>
          <w:lang w:val="uk-UA"/>
        </w:rPr>
      </w:pPr>
      <w:r w:rsidRPr="00C05503">
        <w:rPr>
          <w:color w:val="000066"/>
          <w:lang w:val="uk-UA"/>
        </w:rPr>
        <w:t>Професія – вчитель літератури: Словник-довідник [упор. Т. Чередник]. – Тернопіль: Мандрівець, 2009. – 140 с.</w:t>
      </w:r>
    </w:p>
    <w:p w:rsidR="00C05503" w:rsidRPr="00C05503" w:rsidRDefault="00C05503" w:rsidP="00C05503">
      <w:pPr>
        <w:pStyle w:val="Style6"/>
        <w:numPr>
          <w:ilvl w:val="0"/>
          <w:numId w:val="12"/>
        </w:numPr>
        <w:spacing w:line="240" w:lineRule="auto"/>
        <w:jc w:val="both"/>
        <w:rPr>
          <w:rStyle w:val="FontStyle20"/>
          <w:color w:val="000066"/>
          <w:lang w:eastAsia="uk-UA"/>
        </w:rPr>
      </w:pPr>
      <w:proofErr w:type="spellStart"/>
      <w:r w:rsidRPr="00C05503">
        <w:rPr>
          <w:rStyle w:val="FontStyle20"/>
          <w:color w:val="000066"/>
          <w:lang w:val="uk-UA" w:eastAsia="uk-UA"/>
        </w:rPr>
        <w:lastRenderedPageBreak/>
        <w:t>Ситч</w:t>
      </w:r>
      <w:proofErr w:type="spellEnd"/>
      <w:r w:rsidRPr="00C05503">
        <w:rPr>
          <w:rStyle w:val="FontStyle20"/>
          <w:color w:val="000066"/>
          <w:lang w:val="uk-UA" w:eastAsia="uk-UA"/>
        </w:rPr>
        <w:t>енко А. Л. Методика викладання літератури: Термінологічний словник</w:t>
      </w:r>
      <w:r w:rsidRPr="00C05503">
        <w:rPr>
          <w:color w:val="000066"/>
          <w:lang w:val="uk-UA"/>
        </w:rPr>
        <w:t xml:space="preserve"> [за ред. </w:t>
      </w:r>
      <w:proofErr w:type="spellStart"/>
      <w:r w:rsidRPr="00C05503">
        <w:rPr>
          <w:color w:val="000066"/>
          <w:lang w:val="uk-UA"/>
        </w:rPr>
        <w:t>А. Л. Ситче</w:t>
      </w:r>
      <w:proofErr w:type="spellEnd"/>
      <w:r w:rsidRPr="00C05503">
        <w:rPr>
          <w:color w:val="000066"/>
          <w:lang w:val="uk-UA"/>
        </w:rPr>
        <w:t xml:space="preserve">нко] / </w:t>
      </w:r>
      <w:proofErr w:type="spellStart"/>
      <w:r w:rsidRPr="00C05503">
        <w:rPr>
          <w:rStyle w:val="FontStyle20"/>
          <w:color w:val="000066"/>
          <w:lang w:val="uk-UA" w:eastAsia="uk-UA"/>
        </w:rPr>
        <w:t>А. Л. Ситче</w:t>
      </w:r>
      <w:proofErr w:type="spellEnd"/>
      <w:r w:rsidRPr="00C05503">
        <w:rPr>
          <w:rStyle w:val="FontStyle20"/>
          <w:color w:val="000066"/>
          <w:lang w:val="uk-UA" w:eastAsia="uk-UA"/>
        </w:rPr>
        <w:t xml:space="preserve">нко,  </w:t>
      </w:r>
      <w:proofErr w:type="spellStart"/>
      <w:r w:rsidRPr="00C05503">
        <w:rPr>
          <w:rStyle w:val="FontStyle20"/>
          <w:color w:val="000066"/>
          <w:lang w:val="uk-UA" w:eastAsia="uk-UA"/>
        </w:rPr>
        <w:t>В. І. Шу</w:t>
      </w:r>
      <w:proofErr w:type="spellEnd"/>
      <w:r w:rsidRPr="00C05503">
        <w:rPr>
          <w:rStyle w:val="FontStyle20"/>
          <w:color w:val="000066"/>
          <w:lang w:val="uk-UA" w:eastAsia="uk-UA"/>
        </w:rPr>
        <w:t xml:space="preserve">ляр , </w:t>
      </w:r>
      <w:proofErr w:type="spellStart"/>
      <w:r w:rsidRPr="00C05503">
        <w:rPr>
          <w:rStyle w:val="FontStyle20"/>
          <w:color w:val="000066"/>
          <w:lang w:val="uk-UA" w:eastAsia="uk-UA"/>
        </w:rPr>
        <w:t>В. В. Глади</w:t>
      </w:r>
      <w:proofErr w:type="spellEnd"/>
      <w:r w:rsidRPr="00C05503">
        <w:rPr>
          <w:rStyle w:val="FontStyle20"/>
          <w:color w:val="000066"/>
          <w:lang w:val="uk-UA" w:eastAsia="uk-UA"/>
        </w:rPr>
        <w:t xml:space="preserve">шев. </w:t>
      </w:r>
      <w:r w:rsidRPr="00C05503">
        <w:rPr>
          <w:color w:val="000066"/>
          <w:lang w:val="uk-UA"/>
        </w:rPr>
        <w:t>–</w:t>
      </w:r>
      <w:r w:rsidRPr="00C05503">
        <w:rPr>
          <w:rStyle w:val="FontStyle20"/>
          <w:color w:val="000066"/>
          <w:lang w:val="uk-UA" w:eastAsia="uk-UA"/>
        </w:rPr>
        <w:t xml:space="preserve"> К. : Видавничий дім «</w:t>
      </w:r>
      <w:proofErr w:type="spellStart"/>
      <w:r w:rsidRPr="00C05503">
        <w:rPr>
          <w:rStyle w:val="FontStyle20"/>
          <w:color w:val="000066"/>
          <w:lang w:val="uk-UA" w:eastAsia="uk-UA"/>
        </w:rPr>
        <w:t>Ін</w:t>
      </w:r>
      <w:proofErr w:type="spellEnd"/>
      <w:r w:rsidRPr="00C05503">
        <w:rPr>
          <w:rStyle w:val="FontStyle20"/>
          <w:color w:val="000066"/>
          <w:lang w:val="uk-UA" w:eastAsia="uk-UA"/>
        </w:rPr>
        <w:t xml:space="preserve"> Юре», 2008. – 132 с.</w:t>
      </w:r>
    </w:p>
    <w:p w:rsidR="00C05503" w:rsidRPr="00C05503" w:rsidRDefault="00C05503" w:rsidP="00C05503">
      <w:pPr>
        <w:pStyle w:val="Style6"/>
        <w:numPr>
          <w:ilvl w:val="0"/>
          <w:numId w:val="12"/>
        </w:numPr>
        <w:spacing w:line="240" w:lineRule="auto"/>
        <w:jc w:val="both"/>
        <w:rPr>
          <w:rStyle w:val="FontStyle20"/>
          <w:color w:val="000066"/>
          <w:lang w:val="uk-UA" w:eastAsia="uk-UA"/>
        </w:rPr>
      </w:pPr>
      <w:proofErr w:type="spellStart"/>
      <w:r w:rsidRPr="00C05503">
        <w:rPr>
          <w:rStyle w:val="FontStyle20"/>
          <w:color w:val="000066"/>
          <w:lang w:val="uk-UA" w:eastAsia="uk-UA"/>
        </w:rPr>
        <w:t>Ситченко</w:t>
      </w:r>
      <w:proofErr w:type="spellEnd"/>
      <w:r w:rsidRPr="00C05503">
        <w:rPr>
          <w:rStyle w:val="FontStyle20"/>
          <w:color w:val="000066"/>
          <w:lang w:val="uk-UA" w:eastAsia="uk-UA"/>
        </w:rPr>
        <w:t xml:space="preserve"> А. Навчально-технологічна концепція літературного аналізу / А. </w:t>
      </w:r>
      <w:proofErr w:type="spellStart"/>
      <w:r w:rsidRPr="00C05503">
        <w:rPr>
          <w:rStyle w:val="FontStyle20"/>
          <w:color w:val="000066"/>
          <w:lang w:val="uk-UA" w:eastAsia="uk-UA"/>
        </w:rPr>
        <w:t>Ситченко</w:t>
      </w:r>
      <w:proofErr w:type="spellEnd"/>
      <w:r w:rsidRPr="00C05503">
        <w:rPr>
          <w:rStyle w:val="FontStyle20"/>
          <w:color w:val="000066"/>
          <w:lang w:val="uk-UA" w:eastAsia="uk-UA"/>
        </w:rPr>
        <w:t xml:space="preserve">. – К. : </w:t>
      </w:r>
      <w:proofErr w:type="spellStart"/>
      <w:r w:rsidRPr="00C05503">
        <w:rPr>
          <w:rStyle w:val="FontStyle20"/>
          <w:color w:val="000066"/>
          <w:lang w:val="uk-UA" w:eastAsia="uk-UA"/>
        </w:rPr>
        <w:t>Ленвіт</w:t>
      </w:r>
      <w:proofErr w:type="spellEnd"/>
      <w:r w:rsidRPr="00C05503">
        <w:rPr>
          <w:rStyle w:val="FontStyle20"/>
          <w:color w:val="000066"/>
          <w:lang w:val="uk-UA" w:eastAsia="uk-UA"/>
        </w:rPr>
        <w:t xml:space="preserve">, 2004. </w:t>
      </w:r>
    </w:p>
    <w:p w:rsidR="00C05503" w:rsidRPr="00C05503" w:rsidRDefault="00C05503" w:rsidP="00C05503">
      <w:pPr>
        <w:pStyle w:val="Style6"/>
        <w:numPr>
          <w:ilvl w:val="0"/>
          <w:numId w:val="12"/>
        </w:numPr>
        <w:spacing w:line="240" w:lineRule="auto"/>
        <w:jc w:val="both"/>
        <w:rPr>
          <w:rStyle w:val="FontStyle20"/>
          <w:color w:val="000066"/>
          <w:lang w:val="uk-UA" w:eastAsia="uk-UA"/>
        </w:rPr>
      </w:pPr>
      <w:r w:rsidRPr="00C05503">
        <w:rPr>
          <w:rStyle w:val="FontStyle20"/>
          <w:color w:val="000066"/>
          <w:lang w:val="uk-UA" w:eastAsia="uk-UA"/>
        </w:rPr>
        <w:t xml:space="preserve">Словник художніх засобів і тропів / автор-укладач В.Ф. </w:t>
      </w:r>
      <w:proofErr w:type="spellStart"/>
      <w:r w:rsidRPr="00C05503">
        <w:rPr>
          <w:rStyle w:val="FontStyle20"/>
          <w:color w:val="000066"/>
          <w:lang w:val="uk-UA" w:eastAsia="uk-UA"/>
        </w:rPr>
        <w:t>Святовець</w:t>
      </w:r>
      <w:proofErr w:type="spellEnd"/>
      <w:r w:rsidRPr="00C05503">
        <w:rPr>
          <w:rStyle w:val="FontStyle20"/>
          <w:color w:val="000066"/>
          <w:lang w:val="uk-UA" w:eastAsia="uk-UA"/>
        </w:rPr>
        <w:t>. – К. : ВЦ «Академія», 2011. – 176 с. (Серія «</w:t>
      </w:r>
      <w:r w:rsidRPr="00C05503">
        <w:rPr>
          <w:rStyle w:val="FontStyle20"/>
          <w:color w:val="000066"/>
          <w:lang w:val="en-US" w:eastAsia="uk-UA"/>
        </w:rPr>
        <w:t>Nota</w:t>
      </w:r>
      <w:r w:rsidRPr="00C05503">
        <w:rPr>
          <w:rStyle w:val="FontStyle20"/>
          <w:color w:val="000066"/>
          <w:lang w:val="uk-UA" w:eastAsia="uk-UA"/>
        </w:rPr>
        <w:t xml:space="preserve"> </w:t>
      </w:r>
      <w:proofErr w:type="spellStart"/>
      <w:r w:rsidRPr="00C05503">
        <w:rPr>
          <w:rStyle w:val="FontStyle20"/>
          <w:color w:val="000066"/>
          <w:lang w:val="en-US" w:eastAsia="uk-UA"/>
        </w:rPr>
        <w:t>bene</w:t>
      </w:r>
      <w:proofErr w:type="spellEnd"/>
      <w:r w:rsidRPr="00C05503">
        <w:rPr>
          <w:rStyle w:val="FontStyle20"/>
          <w:color w:val="000066"/>
          <w:lang w:val="uk-UA" w:eastAsia="uk-UA"/>
        </w:rPr>
        <w:t>»)</w:t>
      </w:r>
    </w:p>
    <w:p w:rsidR="00C05503" w:rsidRPr="00C05503" w:rsidRDefault="00C05503" w:rsidP="00C05503">
      <w:pPr>
        <w:pStyle w:val="Style6"/>
        <w:numPr>
          <w:ilvl w:val="0"/>
          <w:numId w:val="12"/>
        </w:numPr>
        <w:spacing w:line="240" w:lineRule="auto"/>
        <w:jc w:val="both"/>
        <w:rPr>
          <w:rStyle w:val="FontStyle20"/>
          <w:color w:val="000066"/>
          <w:lang w:val="uk-UA" w:eastAsia="uk-UA"/>
        </w:rPr>
      </w:pPr>
      <w:r w:rsidRPr="00C05503">
        <w:rPr>
          <w:rStyle w:val="FontStyle20"/>
          <w:color w:val="000066"/>
          <w:lang w:val="uk-UA" w:eastAsia="uk-UA"/>
        </w:rPr>
        <w:t xml:space="preserve">Сучасна літературна компаративістика: стратегії і методи. Антологія [за </w:t>
      </w:r>
      <w:proofErr w:type="spellStart"/>
      <w:r w:rsidRPr="00C05503">
        <w:rPr>
          <w:rStyle w:val="FontStyle20"/>
          <w:color w:val="000066"/>
          <w:lang w:val="uk-UA" w:eastAsia="uk-UA"/>
        </w:rPr>
        <w:t>заг</w:t>
      </w:r>
      <w:proofErr w:type="spellEnd"/>
      <w:r w:rsidRPr="00C05503">
        <w:rPr>
          <w:rStyle w:val="FontStyle20"/>
          <w:color w:val="000066"/>
          <w:lang w:val="uk-UA" w:eastAsia="uk-UA"/>
        </w:rPr>
        <w:t xml:space="preserve">. ред. Д.С. Наливайка]. – К. : Видавничий дім «КМ Академія», 2009. –  487 с. </w:t>
      </w:r>
    </w:p>
    <w:p w:rsidR="00C05503" w:rsidRPr="00C05503" w:rsidRDefault="00C05503" w:rsidP="00C05503">
      <w:pPr>
        <w:pStyle w:val="Style6"/>
        <w:numPr>
          <w:ilvl w:val="0"/>
          <w:numId w:val="12"/>
        </w:numPr>
        <w:spacing w:line="240" w:lineRule="auto"/>
        <w:jc w:val="both"/>
        <w:rPr>
          <w:rStyle w:val="FontStyle20"/>
          <w:color w:val="000066"/>
          <w:lang w:val="uk-UA" w:eastAsia="uk-UA"/>
        </w:rPr>
      </w:pPr>
      <w:proofErr w:type="spellStart"/>
      <w:r w:rsidRPr="00C05503">
        <w:rPr>
          <w:rStyle w:val="FontStyle20"/>
          <w:color w:val="000066"/>
          <w:lang w:val="uk-UA" w:eastAsia="uk-UA"/>
        </w:rPr>
        <w:t>Таранік-Ткачук</w:t>
      </w:r>
      <w:proofErr w:type="spellEnd"/>
      <w:r w:rsidRPr="00C05503">
        <w:rPr>
          <w:rStyle w:val="FontStyle20"/>
          <w:color w:val="000066"/>
          <w:lang w:val="uk-UA" w:eastAsia="uk-UA"/>
        </w:rPr>
        <w:t xml:space="preserve"> К.В. Від </w:t>
      </w:r>
      <w:proofErr w:type="spellStart"/>
      <w:r w:rsidRPr="00C05503">
        <w:rPr>
          <w:rStyle w:val="FontStyle20"/>
          <w:color w:val="000066"/>
          <w:lang w:val="uk-UA" w:eastAsia="uk-UA"/>
        </w:rPr>
        <w:t>Вітмена</w:t>
      </w:r>
      <w:proofErr w:type="spellEnd"/>
      <w:r w:rsidRPr="00C05503">
        <w:rPr>
          <w:rStyle w:val="FontStyle20"/>
          <w:color w:val="000066"/>
          <w:lang w:val="uk-UA" w:eastAsia="uk-UA"/>
        </w:rPr>
        <w:t xml:space="preserve"> до Маркеса: Матеріали до уроків зарубіжної літератури / К.В. </w:t>
      </w:r>
      <w:proofErr w:type="spellStart"/>
      <w:r w:rsidRPr="00C05503">
        <w:rPr>
          <w:rStyle w:val="FontStyle20"/>
          <w:color w:val="000066"/>
          <w:lang w:val="uk-UA" w:eastAsia="uk-UA"/>
        </w:rPr>
        <w:t>Таранік-Ткачук</w:t>
      </w:r>
      <w:proofErr w:type="spellEnd"/>
      <w:r w:rsidRPr="00C05503">
        <w:rPr>
          <w:rStyle w:val="FontStyle20"/>
          <w:color w:val="000066"/>
          <w:lang w:val="uk-UA" w:eastAsia="uk-UA"/>
        </w:rPr>
        <w:t xml:space="preserve">. – Тернопіль : Мандрівець, 2005. – 196 с. ; Біла церква : Дельфін, 2011. – 220 с. </w:t>
      </w:r>
    </w:p>
    <w:p w:rsidR="00C05503" w:rsidRPr="00C05503" w:rsidRDefault="00C05503" w:rsidP="00C05503">
      <w:pPr>
        <w:pStyle w:val="Style6"/>
        <w:numPr>
          <w:ilvl w:val="0"/>
          <w:numId w:val="12"/>
        </w:numPr>
        <w:spacing w:line="240" w:lineRule="auto"/>
        <w:jc w:val="both"/>
        <w:rPr>
          <w:rStyle w:val="FontStyle20"/>
          <w:color w:val="000066"/>
          <w:lang w:val="uk-UA" w:eastAsia="uk-UA"/>
        </w:rPr>
      </w:pPr>
      <w:proofErr w:type="spellStart"/>
      <w:r w:rsidRPr="00C05503">
        <w:rPr>
          <w:rStyle w:val="FontStyle20"/>
          <w:color w:val="000066"/>
          <w:lang w:val="uk-UA" w:eastAsia="uk-UA"/>
        </w:rPr>
        <w:t>Таранік-Ткачук</w:t>
      </w:r>
      <w:proofErr w:type="spellEnd"/>
      <w:r w:rsidRPr="00C05503">
        <w:rPr>
          <w:rStyle w:val="FontStyle20"/>
          <w:color w:val="000066"/>
          <w:lang w:val="uk-UA" w:eastAsia="uk-UA"/>
        </w:rPr>
        <w:t xml:space="preserve"> К.В. Стилістичний аналіз художнього твору на уроках зарубіжної літератури / К.В. </w:t>
      </w:r>
      <w:proofErr w:type="spellStart"/>
      <w:r w:rsidRPr="00C05503">
        <w:rPr>
          <w:rStyle w:val="FontStyle20"/>
          <w:color w:val="000066"/>
          <w:lang w:val="uk-UA" w:eastAsia="uk-UA"/>
        </w:rPr>
        <w:t>Таранік-Ткачук</w:t>
      </w:r>
      <w:proofErr w:type="spellEnd"/>
      <w:r w:rsidRPr="00C05503">
        <w:rPr>
          <w:rStyle w:val="FontStyle20"/>
          <w:color w:val="000066"/>
          <w:lang w:val="uk-UA" w:eastAsia="uk-UA"/>
        </w:rPr>
        <w:t>. – К.: Грамота, 2008. – 128 с.</w:t>
      </w:r>
    </w:p>
    <w:p w:rsidR="00C05503" w:rsidRPr="00C05503" w:rsidRDefault="00C05503" w:rsidP="00C05503">
      <w:pPr>
        <w:pStyle w:val="Style6"/>
        <w:numPr>
          <w:ilvl w:val="0"/>
          <w:numId w:val="12"/>
        </w:numPr>
        <w:spacing w:line="240" w:lineRule="auto"/>
        <w:jc w:val="both"/>
        <w:rPr>
          <w:rStyle w:val="FontStyle20"/>
          <w:color w:val="000066"/>
          <w:lang w:val="uk-UA" w:eastAsia="uk-UA"/>
        </w:rPr>
      </w:pPr>
      <w:r w:rsidRPr="00C05503">
        <w:rPr>
          <w:rStyle w:val="FontStyle20"/>
          <w:color w:val="000066"/>
          <w:lang w:val="uk-UA" w:eastAsia="uk-UA"/>
        </w:rPr>
        <w:t xml:space="preserve">Чижевський Д.І. Історія російської літератури </w:t>
      </w:r>
      <w:r w:rsidRPr="00C05503">
        <w:rPr>
          <w:rStyle w:val="FontStyle20"/>
          <w:color w:val="000066"/>
          <w:lang w:val="en-US" w:eastAsia="uk-UA"/>
        </w:rPr>
        <w:t>XIX</w:t>
      </w:r>
      <w:r w:rsidRPr="00C05503">
        <w:rPr>
          <w:rStyle w:val="FontStyle20"/>
          <w:color w:val="000066"/>
          <w:lang w:val="uk-UA" w:eastAsia="uk-UA"/>
        </w:rPr>
        <w:t xml:space="preserve"> століття. Романтизм / Д.І. Чижевський. – К.: ВЦ «Академія», 2009. – 216 с. (Серія «Альма-матер»)</w:t>
      </w:r>
    </w:p>
    <w:p w:rsidR="00C05503" w:rsidRPr="00C05503" w:rsidRDefault="00C05503" w:rsidP="00C05503">
      <w:pPr>
        <w:pStyle w:val="Style6"/>
        <w:numPr>
          <w:ilvl w:val="0"/>
          <w:numId w:val="12"/>
        </w:numPr>
        <w:spacing w:line="240" w:lineRule="auto"/>
        <w:jc w:val="both"/>
        <w:rPr>
          <w:rStyle w:val="FontStyle20"/>
          <w:color w:val="000066"/>
          <w:lang w:val="uk-UA" w:eastAsia="uk-UA"/>
        </w:rPr>
      </w:pPr>
      <w:r w:rsidRPr="00C05503">
        <w:rPr>
          <w:rStyle w:val="FontStyle20"/>
          <w:color w:val="000066"/>
          <w:lang w:val="uk-UA" w:eastAsia="uk-UA"/>
        </w:rPr>
        <w:t xml:space="preserve">Чижевський Д.І. Історія української літератури / Д.І. Чижевський. – К. : ВЦ «Академія», 2003. – 568 с. (Серія «Альма-матер») </w:t>
      </w:r>
    </w:p>
    <w:p w:rsidR="00C05503" w:rsidRPr="00C05503" w:rsidRDefault="00C05503" w:rsidP="00C05503">
      <w:pPr>
        <w:pStyle w:val="Style6"/>
        <w:numPr>
          <w:ilvl w:val="0"/>
          <w:numId w:val="12"/>
        </w:numPr>
        <w:spacing w:line="240" w:lineRule="auto"/>
        <w:jc w:val="both"/>
        <w:rPr>
          <w:rStyle w:val="FontStyle20"/>
          <w:color w:val="000066"/>
          <w:lang w:val="uk-UA" w:eastAsia="uk-UA"/>
        </w:rPr>
      </w:pPr>
      <w:r w:rsidRPr="00C05503">
        <w:rPr>
          <w:rStyle w:val="FontStyle20"/>
          <w:color w:val="000066"/>
          <w:lang w:val="uk-UA" w:eastAsia="uk-UA"/>
        </w:rPr>
        <w:t xml:space="preserve">Чижевський Д.І. Порівняльна історія слов’янських літератур / Д.І. Чижевський. – К.: ВЦ «Академія», 2005. – 288 с. (Серія «Альма-матер») </w:t>
      </w:r>
    </w:p>
    <w:p w:rsidR="00C05503" w:rsidRPr="00C05503" w:rsidRDefault="00C05503" w:rsidP="00C05503">
      <w:pPr>
        <w:pStyle w:val="Style6"/>
        <w:numPr>
          <w:ilvl w:val="0"/>
          <w:numId w:val="12"/>
        </w:numPr>
        <w:spacing w:line="240" w:lineRule="auto"/>
        <w:jc w:val="both"/>
        <w:rPr>
          <w:rStyle w:val="FontStyle20"/>
          <w:color w:val="000066"/>
          <w:lang w:val="uk-UA" w:eastAsia="uk-UA"/>
        </w:rPr>
      </w:pPr>
      <w:proofErr w:type="spellStart"/>
      <w:r w:rsidRPr="00C05503">
        <w:rPr>
          <w:rStyle w:val="FontStyle20"/>
          <w:color w:val="000066"/>
          <w:lang w:val="uk-UA" w:eastAsia="uk-UA"/>
        </w:rPr>
        <w:t>Шалагінов</w:t>
      </w:r>
      <w:proofErr w:type="spellEnd"/>
      <w:r w:rsidRPr="00C05503">
        <w:rPr>
          <w:rStyle w:val="FontStyle20"/>
          <w:color w:val="000066"/>
          <w:lang w:val="uk-UA" w:eastAsia="uk-UA"/>
        </w:rPr>
        <w:t xml:space="preserve"> Б.Б. Зарубіжна література від античності до початку </w:t>
      </w:r>
      <w:r w:rsidRPr="00C05503">
        <w:rPr>
          <w:rStyle w:val="FontStyle20"/>
          <w:color w:val="000066"/>
          <w:lang w:val="en-US" w:eastAsia="uk-UA"/>
        </w:rPr>
        <w:t>XIX</w:t>
      </w:r>
      <w:r w:rsidRPr="00C05503">
        <w:rPr>
          <w:rStyle w:val="FontStyle20"/>
          <w:color w:val="000066"/>
          <w:lang w:val="uk-UA" w:eastAsia="uk-UA"/>
        </w:rPr>
        <w:t xml:space="preserve"> сторіччя: </w:t>
      </w:r>
      <w:proofErr w:type="spellStart"/>
      <w:r w:rsidRPr="00C05503">
        <w:rPr>
          <w:rStyle w:val="FontStyle20"/>
          <w:color w:val="000066"/>
          <w:lang w:val="uk-UA" w:eastAsia="uk-UA"/>
        </w:rPr>
        <w:t>Історико-естетичний</w:t>
      </w:r>
      <w:proofErr w:type="spellEnd"/>
      <w:r w:rsidRPr="00C05503">
        <w:rPr>
          <w:rStyle w:val="FontStyle20"/>
          <w:color w:val="000066"/>
          <w:lang w:val="uk-UA" w:eastAsia="uk-UA"/>
        </w:rPr>
        <w:t xml:space="preserve"> нарис / Б.Б. </w:t>
      </w:r>
      <w:proofErr w:type="spellStart"/>
      <w:r w:rsidRPr="00C05503">
        <w:rPr>
          <w:rStyle w:val="FontStyle20"/>
          <w:color w:val="000066"/>
          <w:lang w:val="uk-UA" w:eastAsia="uk-UA"/>
        </w:rPr>
        <w:t>Шалагінов</w:t>
      </w:r>
      <w:proofErr w:type="spellEnd"/>
      <w:r w:rsidRPr="00C05503">
        <w:rPr>
          <w:rStyle w:val="FontStyle20"/>
          <w:color w:val="000066"/>
          <w:lang w:val="uk-UA" w:eastAsia="uk-UA"/>
        </w:rPr>
        <w:t xml:space="preserve">. – К.: Видавничий дім «КМ Академія», 1994. – 360 с. </w:t>
      </w:r>
    </w:p>
    <w:p w:rsidR="00C05503" w:rsidRPr="00C05503" w:rsidRDefault="00C05503" w:rsidP="00C05503">
      <w:pPr>
        <w:pStyle w:val="1"/>
        <w:numPr>
          <w:ilvl w:val="0"/>
          <w:numId w:val="12"/>
        </w:numPr>
        <w:autoSpaceDE w:val="0"/>
        <w:autoSpaceDN w:val="0"/>
        <w:adjustRightInd w:val="0"/>
        <w:jc w:val="both"/>
        <w:rPr>
          <w:color w:val="000066"/>
          <w:sz w:val="24"/>
          <w:szCs w:val="24"/>
        </w:rPr>
      </w:pPr>
      <w:proofErr w:type="spellStart"/>
      <w:r w:rsidRPr="00C05503">
        <w:rPr>
          <w:rStyle w:val="FontStyle20"/>
          <w:color w:val="000066"/>
          <w:sz w:val="24"/>
          <w:szCs w:val="24"/>
          <w:lang w:eastAsia="uk-UA"/>
        </w:rPr>
        <w:t>Шалагінов</w:t>
      </w:r>
      <w:proofErr w:type="spellEnd"/>
      <w:r w:rsidRPr="00C05503">
        <w:rPr>
          <w:rStyle w:val="FontStyle20"/>
          <w:color w:val="000066"/>
          <w:sz w:val="24"/>
          <w:szCs w:val="24"/>
          <w:lang w:eastAsia="uk-UA"/>
        </w:rPr>
        <w:t xml:space="preserve"> Б.Б. Шлях Гете. Життя, філософія, творчість: Посібник для вчителя /</w:t>
      </w:r>
      <w:proofErr w:type="spellStart"/>
      <w:r w:rsidRPr="00C05503">
        <w:rPr>
          <w:rStyle w:val="FontStyle20"/>
          <w:color w:val="000066"/>
          <w:sz w:val="24"/>
          <w:szCs w:val="24"/>
          <w:lang w:eastAsia="uk-UA"/>
        </w:rPr>
        <w:t> Б.Б. Шал</w:t>
      </w:r>
      <w:proofErr w:type="spellEnd"/>
      <w:r w:rsidRPr="00C05503">
        <w:rPr>
          <w:rStyle w:val="FontStyle20"/>
          <w:color w:val="000066"/>
          <w:sz w:val="24"/>
          <w:szCs w:val="24"/>
          <w:lang w:eastAsia="uk-UA"/>
        </w:rPr>
        <w:t xml:space="preserve">агінов. – </w:t>
      </w:r>
      <w:r w:rsidRPr="00C05503">
        <w:rPr>
          <w:color w:val="000066"/>
          <w:sz w:val="24"/>
          <w:szCs w:val="24"/>
        </w:rPr>
        <w:t xml:space="preserve">Харків: </w:t>
      </w:r>
      <w:proofErr w:type="spellStart"/>
      <w:r w:rsidRPr="00C05503">
        <w:rPr>
          <w:color w:val="000066"/>
          <w:sz w:val="24"/>
          <w:szCs w:val="24"/>
        </w:rPr>
        <w:t>Веста</w:t>
      </w:r>
      <w:proofErr w:type="spellEnd"/>
      <w:r w:rsidRPr="00C05503">
        <w:rPr>
          <w:color w:val="000066"/>
          <w:sz w:val="24"/>
          <w:szCs w:val="24"/>
        </w:rPr>
        <w:t>: Видавництво «Ранок», 2003. – 288 с. (Серія «Бібліотека вчителя зарубіжної літератури»)</w:t>
      </w:r>
    </w:p>
    <w:p w:rsidR="00C05503" w:rsidRPr="00C05503" w:rsidRDefault="00C05503" w:rsidP="00C05503">
      <w:pPr>
        <w:pStyle w:val="Style6"/>
        <w:widowControl/>
        <w:numPr>
          <w:ilvl w:val="0"/>
          <w:numId w:val="12"/>
        </w:numPr>
        <w:spacing w:line="240" w:lineRule="auto"/>
        <w:jc w:val="both"/>
        <w:rPr>
          <w:rStyle w:val="FontStyle20"/>
          <w:color w:val="000066"/>
          <w:lang w:val="uk-UA" w:eastAsia="uk-UA"/>
        </w:rPr>
      </w:pPr>
      <w:proofErr w:type="spellStart"/>
      <w:r w:rsidRPr="00C05503">
        <w:rPr>
          <w:rStyle w:val="FontStyle20"/>
          <w:color w:val="000066"/>
          <w:lang w:val="uk-UA" w:eastAsia="uk-UA"/>
        </w:rPr>
        <w:t>Штейнбук</w:t>
      </w:r>
      <w:proofErr w:type="spellEnd"/>
      <w:r w:rsidRPr="00C05503">
        <w:rPr>
          <w:rStyle w:val="FontStyle20"/>
          <w:color w:val="000066"/>
          <w:lang w:val="uk-UA" w:eastAsia="uk-UA"/>
        </w:rPr>
        <w:t xml:space="preserve"> Ф. М. Методика викладання зарубіжної літератури в школі: Навчальний посібник / Ф.</w:t>
      </w:r>
      <w:proofErr w:type="spellStart"/>
      <w:r w:rsidRPr="00C05503">
        <w:rPr>
          <w:rStyle w:val="FontStyle20"/>
          <w:color w:val="000066"/>
          <w:lang w:val="uk-UA" w:eastAsia="uk-UA"/>
        </w:rPr>
        <w:t> М.Штейн</w:t>
      </w:r>
      <w:proofErr w:type="spellEnd"/>
      <w:r w:rsidRPr="00C05503">
        <w:rPr>
          <w:rStyle w:val="FontStyle20"/>
          <w:color w:val="000066"/>
          <w:lang w:val="uk-UA" w:eastAsia="uk-UA"/>
        </w:rPr>
        <w:t>бук. – К. : Кондор, 2007. – 313 с.</w:t>
      </w:r>
    </w:p>
    <w:p w:rsidR="00C05503" w:rsidRPr="00C05503" w:rsidRDefault="00C05503" w:rsidP="00C05503">
      <w:pPr>
        <w:pStyle w:val="2"/>
        <w:tabs>
          <w:tab w:val="left" w:pos="4680"/>
        </w:tabs>
        <w:spacing w:after="0" w:line="240" w:lineRule="auto"/>
        <w:ind w:left="0"/>
        <w:jc w:val="both"/>
        <w:rPr>
          <w:b/>
          <w:i/>
          <w:color w:val="000066"/>
          <w:shd w:val="clear" w:color="auto" w:fill="FFFFFF"/>
        </w:rPr>
      </w:pPr>
    </w:p>
    <w:p w:rsidR="00C05503" w:rsidRPr="00C05503" w:rsidRDefault="00C05503" w:rsidP="00C05503">
      <w:pPr>
        <w:pStyle w:val="2"/>
        <w:tabs>
          <w:tab w:val="left" w:pos="4680"/>
        </w:tabs>
        <w:spacing w:after="0" w:line="240" w:lineRule="auto"/>
        <w:ind w:left="0"/>
        <w:jc w:val="both"/>
        <w:rPr>
          <w:b/>
          <w:i/>
          <w:color w:val="000066"/>
          <w:shd w:val="clear" w:color="auto" w:fill="FFFFFF"/>
          <w:lang w:val="uk-UA"/>
        </w:rPr>
      </w:pPr>
    </w:p>
    <w:p w:rsidR="00C05503" w:rsidRPr="00C05503" w:rsidRDefault="00C05503" w:rsidP="00C05503">
      <w:pPr>
        <w:pStyle w:val="2"/>
        <w:tabs>
          <w:tab w:val="left" w:pos="4680"/>
        </w:tabs>
        <w:spacing w:after="0" w:line="240" w:lineRule="auto"/>
        <w:ind w:left="0"/>
        <w:jc w:val="both"/>
        <w:rPr>
          <w:b/>
          <w:i/>
          <w:color w:val="000066"/>
          <w:shd w:val="clear" w:color="auto" w:fill="FFFFFF"/>
          <w:lang w:val="uk-UA"/>
        </w:rPr>
      </w:pPr>
    </w:p>
    <w:p w:rsidR="00C05503" w:rsidRPr="00C05503" w:rsidRDefault="00C05503" w:rsidP="00C05503">
      <w:pPr>
        <w:pStyle w:val="2"/>
        <w:tabs>
          <w:tab w:val="left" w:pos="4680"/>
        </w:tabs>
        <w:spacing w:after="0" w:line="240" w:lineRule="auto"/>
        <w:ind w:left="0"/>
        <w:jc w:val="both"/>
        <w:rPr>
          <w:b/>
          <w:i/>
          <w:color w:val="000066"/>
        </w:rPr>
      </w:pPr>
      <w:proofErr w:type="spellStart"/>
      <w:r w:rsidRPr="00C05503">
        <w:rPr>
          <w:b/>
          <w:i/>
          <w:color w:val="000066"/>
          <w:shd w:val="clear" w:color="auto" w:fill="FFFFFF"/>
        </w:rPr>
        <w:t>Періодичні</w:t>
      </w:r>
      <w:proofErr w:type="spellEnd"/>
      <w:r w:rsidRPr="00C05503">
        <w:rPr>
          <w:b/>
          <w:i/>
          <w:color w:val="000066"/>
          <w:shd w:val="clear" w:color="auto" w:fill="FFFFFF"/>
        </w:rPr>
        <w:t xml:space="preserve"> </w:t>
      </w:r>
      <w:proofErr w:type="spellStart"/>
      <w:r w:rsidRPr="00C05503">
        <w:rPr>
          <w:b/>
          <w:i/>
          <w:color w:val="000066"/>
          <w:shd w:val="clear" w:color="auto" w:fill="FFFFFF"/>
        </w:rPr>
        <w:t>фахові</w:t>
      </w:r>
      <w:proofErr w:type="spellEnd"/>
      <w:r w:rsidRPr="00C05503">
        <w:rPr>
          <w:b/>
          <w:i/>
          <w:color w:val="000066"/>
          <w:shd w:val="clear" w:color="auto" w:fill="FFFFFF"/>
        </w:rPr>
        <w:t xml:space="preserve"> </w:t>
      </w:r>
      <w:proofErr w:type="spellStart"/>
      <w:r w:rsidRPr="00C05503">
        <w:rPr>
          <w:b/>
          <w:i/>
          <w:color w:val="000066"/>
          <w:shd w:val="clear" w:color="auto" w:fill="FFFFFF"/>
        </w:rPr>
        <w:t>видання</w:t>
      </w:r>
      <w:proofErr w:type="spellEnd"/>
      <w:r w:rsidRPr="00C05503">
        <w:rPr>
          <w:b/>
          <w:i/>
          <w:color w:val="000066"/>
          <w:shd w:val="clear" w:color="auto" w:fill="FFFFFF"/>
        </w:rPr>
        <w:t xml:space="preserve"> </w:t>
      </w:r>
    </w:p>
    <w:p w:rsidR="00C05503" w:rsidRPr="00C05503" w:rsidRDefault="00C05503" w:rsidP="00C05503">
      <w:pPr>
        <w:pStyle w:val="2"/>
        <w:numPr>
          <w:ilvl w:val="0"/>
          <w:numId w:val="14"/>
        </w:numPr>
        <w:spacing w:after="0" w:line="240" w:lineRule="auto"/>
        <w:jc w:val="both"/>
        <w:rPr>
          <w:color w:val="000066"/>
        </w:rPr>
      </w:pPr>
      <w:r w:rsidRPr="00C05503">
        <w:rPr>
          <w:color w:val="000066"/>
          <w:lang w:val="uk-UA"/>
        </w:rPr>
        <w:t xml:space="preserve">Всесвіт: фаховий журнал світової літератури. – К. : Видавничий дім «Всесвіт»: </w:t>
      </w:r>
      <w:hyperlink r:id="rId11" w:history="1">
        <w:r w:rsidRPr="00C05503">
          <w:rPr>
            <w:rStyle w:val="a3"/>
            <w:color w:val="000066"/>
            <w:lang w:val="en-US"/>
          </w:rPr>
          <w:t>http</w:t>
        </w:r>
        <w:r w:rsidRPr="00C05503">
          <w:rPr>
            <w:rStyle w:val="a3"/>
            <w:color w:val="000066"/>
            <w:lang w:val="uk-UA"/>
          </w:rPr>
          <w:t>://</w:t>
        </w:r>
        <w:proofErr w:type="spellStart"/>
        <w:r w:rsidRPr="00C05503">
          <w:rPr>
            <w:rStyle w:val="a3"/>
            <w:color w:val="000066"/>
            <w:lang w:val="en-US"/>
          </w:rPr>
          <w:t>vsesvit</w:t>
        </w:r>
        <w:proofErr w:type="spellEnd"/>
        <w:r w:rsidRPr="00C05503">
          <w:rPr>
            <w:rStyle w:val="a3"/>
            <w:color w:val="000066"/>
          </w:rPr>
          <w:t>-</w:t>
        </w:r>
        <w:r w:rsidRPr="00C05503">
          <w:rPr>
            <w:rStyle w:val="a3"/>
            <w:color w:val="000066"/>
            <w:lang w:val="en-US"/>
          </w:rPr>
          <w:t>journal</w:t>
        </w:r>
        <w:r w:rsidRPr="00C05503">
          <w:rPr>
            <w:rStyle w:val="a3"/>
            <w:color w:val="000066"/>
          </w:rPr>
          <w:t>.</w:t>
        </w:r>
        <w:r w:rsidRPr="00C05503">
          <w:rPr>
            <w:rStyle w:val="a3"/>
            <w:color w:val="000066"/>
            <w:lang w:val="en-US"/>
          </w:rPr>
          <w:t>com</w:t>
        </w:r>
      </w:hyperlink>
      <w:r w:rsidRPr="00C05503">
        <w:rPr>
          <w:color w:val="000066"/>
        </w:rPr>
        <w:t xml:space="preserve"> </w:t>
      </w:r>
    </w:p>
    <w:p w:rsidR="00C05503" w:rsidRPr="00C05503" w:rsidRDefault="00C05503" w:rsidP="00C05503">
      <w:pPr>
        <w:pStyle w:val="2"/>
        <w:numPr>
          <w:ilvl w:val="0"/>
          <w:numId w:val="14"/>
        </w:numPr>
        <w:spacing w:after="0" w:line="240" w:lineRule="auto"/>
        <w:jc w:val="both"/>
        <w:rPr>
          <w:color w:val="000066"/>
          <w:lang w:val="uk-UA"/>
        </w:rPr>
      </w:pPr>
      <w:r w:rsidRPr="00C05503">
        <w:rPr>
          <w:color w:val="000066"/>
          <w:lang w:val="uk-UA"/>
        </w:rPr>
        <w:t>Всесвітня література в середніх навчальних закладах України: науково-методичний журнал Міністерства освіти і науки України. – К. : Педагогічна преса; Всесвітня література в сучасній школі: науково-методичний журнал Міністерства освіти і науки, молоді та спорту України (з 2012 р.). – К. : Педагогічна преса</w:t>
      </w:r>
      <w:r w:rsidRPr="00C05503">
        <w:rPr>
          <w:color w:val="000066"/>
          <w:shd w:val="clear" w:color="auto" w:fill="FFFFFF"/>
          <w:lang w:val="uk-UA"/>
        </w:rPr>
        <w:t xml:space="preserve">: </w:t>
      </w:r>
      <w:hyperlink r:id="rId12" w:history="1">
        <w:proofErr w:type="spellStart"/>
        <w:r w:rsidRPr="00C05503">
          <w:rPr>
            <w:rStyle w:val="a3"/>
            <w:color w:val="000066"/>
            <w:bdr w:val="none" w:sz="0" w:space="0" w:color="auto" w:frame="1"/>
            <w:shd w:val="clear" w:color="auto" w:fill="FFFFFF"/>
          </w:rPr>
          <w:t>http</w:t>
        </w:r>
        <w:proofErr w:type="spellEnd"/>
        <w:r w:rsidRPr="00C05503">
          <w:rPr>
            <w:rStyle w:val="a3"/>
            <w:color w:val="000066"/>
            <w:bdr w:val="none" w:sz="0" w:space="0" w:color="auto" w:frame="1"/>
            <w:shd w:val="clear" w:color="auto" w:fill="FFFFFF"/>
            <w:lang w:val="uk-UA"/>
          </w:rPr>
          <w:t>: //</w:t>
        </w:r>
        <w:proofErr w:type="spellStart"/>
        <w:r w:rsidRPr="00C05503">
          <w:rPr>
            <w:rStyle w:val="a3"/>
            <w:color w:val="000066"/>
            <w:bdr w:val="none" w:sz="0" w:space="0" w:color="auto" w:frame="1"/>
            <w:shd w:val="clear" w:color="auto" w:fill="FFFFFF"/>
          </w:rPr>
          <w:t>pedpresa</w:t>
        </w:r>
        <w:proofErr w:type="spellEnd"/>
        <w:r w:rsidRPr="00C05503">
          <w:rPr>
            <w:rStyle w:val="a3"/>
            <w:color w:val="000066"/>
            <w:bdr w:val="none" w:sz="0" w:space="0" w:color="auto" w:frame="1"/>
            <w:shd w:val="clear" w:color="auto" w:fill="FFFFFF"/>
            <w:lang w:val="uk-UA"/>
          </w:rPr>
          <w:t>.</w:t>
        </w:r>
        <w:proofErr w:type="spellStart"/>
        <w:r w:rsidRPr="00C05503">
          <w:rPr>
            <w:rStyle w:val="a3"/>
            <w:color w:val="000066"/>
            <w:bdr w:val="none" w:sz="0" w:space="0" w:color="auto" w:frame="1"/>
            <w:shd w:val="clear" w:color="auto" w:fill="FFFFFF"/>
          </w:rPr>
          <w:t>com</w:t>
        </w:r>
        <w:proofErr w:type="spellEnd"/>
        <w:r w:rsidRPr="00C05503">
          <w:rPr>
            <w:rStyle w:val="a3"/>
            <w:color w:val="000066"/>
            <w:bdr w:val="none" w:sz="0" w:space="0" w:color="auto" w:frame="1"/>
            <w:shd w:val="clear" w:color="auto" w:fill="FFFFFF"/>
            <w:lang w:val="uk-UA"/>
          </w:rPr>
          <w:t>.</w:t>
        </w:r>
        <w:proofErr w:type="spellStart"/>
        <w:r w:rsidRPr="00C05503">
          <w:rPr>
            <w:rStyle w:val="a3"/>
            <w:color w:val="000066"/>
            <w:bdr w:val="none" w:sz="0" w:space="0" w:color="auto" w:frame="1"/>
            <w:shd w:val="clear" w:color="auto" w:fill="FFFFFF"/>
          </w:rPr>
          <w:t>ua</w:t>
        </w:r>
        <w:proofErr w:type="spellEnd"/>
        <w:r w:rsidRPr="00C05503">
          <w:rPr>
            <w:rStyle w:val="a3"/>
            <w:color w:val="000066"/>
            <w:bdr w:val="none" w:sz="0" w:space="0" w:color="auto" w:frame="1"/>
            <w:shd w:val="clear" w:color="auto" w:fill="FFFFFF"/>
            <w:lang w:val="uk-UA"/>
          </w:rPr>
          <w:t>/</w:t>
        </w:r>
        <w:proofErr w:type="spellStart"/>
        <w:r w:rsidRPr="00C05503">
          <w:rPr>
            <w:rStyle w:val="a3"/>
            <w:color w:val="000066"/>
            <w:bdr w:val="none" w:sz="0" w:space="0" w:color="auto" w:frame="1"/>
            <w:shd w:val="clear" w:color="auto" w:fill="FFFFFF"/>
          </w:rPr>
          <w:t>magazines</w:t>
        </w:r>
        <w:proofErr w:type="spellEnd"/>
        <w:r w:rsidRPr="00C05503">
          <w:rPr>
            <w:rStyle w:val="a3"/>
            <w:color w:val="000066"/>
            <w:bdr w:val="none" w:sz="0" w:space="0" w:color="auto" w:frame="1"/>
            <w:shd w:val="clear" w:color="auto" w:fill="FFFFFF"/>
            <w:lang w:val="uk-UA"/>
          </w:rPr>
          <w:t>/</w:t>
        </w:r>
        <w:proofErr w:type="spellStart"/>
        <w:r w:rsidRPr="00C05503">
          <w:rPr>
            <w:rStyle w:val="a3"/>
            <w:color w:val="000066"/>
            <w:bdr w:val="none" w:sz="0" w:space="0" w:color="auto" w:frame="1"/>
            <w:shd w:val="clear" w:color="auto" w:fill="FFFFFF"/>
          </w:rPr>
          <w:t>view</w:t>
        </w:r>
        <w:proofErr w:type="spellEnd"/>
        <w:r w:rsidRPr="00C05503">
          <w:rPr>
            <w:rStyle w:val="a3"/>
            <w:color w:val="000066"/>
            <w:bdr w:val="none" w:sz="0" w:space="0" w:color="auto" w:frame="1"/>
            <w:shd w:val="clear" w:color="auto" w:fill="FFFFFF"/>
            <w:lang w:val="uk-UA"/>
          </w:rPr>
          <w:t>/4/</w:t>
        </w:r>
      </w:hyperlink>
    </w:p>
    <w:p w:rsidR="00C05503" w:rsidRPr="00C05503" w:rsidRDefault="00C05503" w:rsidP="00C05503">
      <w:pPr>
        <w:pStyle w:val="2"/>
        <w:numPr>
          <w:ilvl w:val="0"/>
          <w:numId w:val="14"/>
        </w:numPr>
        <w:spacing w:after="0" w:line="240" w:lineRule="auto"/>
        <w:jc w:val="both"/>
        <w:rPr>
          <w:color w:val="000066"/>
        </w:rPr>
      </w:pPr>
      <w:proofErr w:type="spellStart"/>
      <w:r w:rsidRPr="00C05503">
        <w:rPr>
          <w:color w:val="000066"/>
        </w:rPr>
        <w:t>Зарубіжна</w:t>
      </w:r>
      <w:proofErr w:type="spellEnd"/>
      <w:r w:rsidRPr="00C05503">
        <w:rPr>
          <w:color w:val="000066"/>
        </w:rPr>
        <w:t xml:space="preserve"> </w:t>
      </w:r>
      <w:proofErr w:type="spellStart"/>
      <w:r w:rsidRPr="00C05503">
        <w:rPr>
          <w:color w:val="000066"/>
        </w:rPr>
        <w:t>література</w:t>
      </w:r>
      <w:proofErr w:type="spellEnd"/>
      <w:r w:rsidRPr="00C05503">
        <w:rPr>
          <w:color w:val="000066"/>
        </w:rPr>
        <w:t xml:space="preserve"> в школах </w:t>
      </w:r>
      <w:proofErr w:type="spellStart"/>
      <w:r w:rsidRPr="00C05503">
        <w:rPr>
          <w:color w:val="000066"/>
        </w:rPr>
        <w:t>України</w:t>
      </w:r>
      <w:proofErr w:type="spellEnd"/>
      <w:r w:rsidRPr="00C05503">
        <w:rPr>
          <w:color w:val="000066"/>
        </w:rPr>
        <w:t xml:space="preserve">: </w:t>
      </w:r>
      <w:proofErr w:type="spellStart"/>
      <w:r w:rsidRPr="00C05503">
        <w:rPr>
          <w:color w:val="000066"/>
        </w:rPr>
        <w:t>науково-методичний</w:t>
      </w:r>
      <w:proofErr w:type="spellEnd"/>
      <w:r w:rsidRPr="00C05503">
        <w:rPr>
          <w:color w:val="000066"/>
        </w:rPr>
        <w:t xml:space="preserve"> журнал. – К.</w:t>
      </w:r>
      <w:r w:rsidRPr="00C05503">
        <w:rPr>
          <w:color w:val="000066"/>
          <w:lang w:val="uk-UA"/>
        </w:rPr>
        <w:t> </w:t>
      </w:r>
      <w:r w:rsidRPr="00C05503">
        <w:rPr>
          <w:color w:val="000066"/>
        </w:rPr>
        <w:t xml:space="preserve">: </w:t>
      </w:r>
      <w:proofErr w:type="spellStart"/>
      <w:r w:rsidRPr="00C05503">
        <w:rPr>
          <w:color w:val="000066"/>
        </w:rPr>
        <w:t>Антросвіт</w:t>
      </w:r>
      <w:proofErr w:type="spellEnd"/>
      <w:r w:rsidRPr="00C05503">
        <w:rPr>
          <w:color w:val="000066"/>
        </w:rPr>
        <w:t xml:space="preserve">: </w:t>
      </w:r>
      <w:hyperlink r:id="rId13" w:history="1">
        <w:r w:rsidRPr="00C05503">
          <w:rPr>
            <w:rStyle w:val="a3"/>
            <w:color w:val="000066"/>
          </w:rPr>
          <w:t>http: //www.nbuv.gov.ua/portal/soc_gum/zlvsh/index</w:t>
        </w:r>
      </w:hyperlink>
    </w:p>
    <w:p w:rsidR="00C05503" w:rsidRPr="00C05503" w:rsidRDefault="00C05503" w:rsidP="00C05503">
      <w:pPr>
        <w:pStyle w:val="2"/>
        <w:numPr>
          <w:ilvl w:val="0"/>
          <w:numId w:val="14"/>
        </w:numPr>
        <w:spacing w:after="0" w:line="240" w:lineRule="auto"/>
        <w:jc w:val="both"/>
        <w:rPr>
          <w:color w:val="000066"/>
        </w:rPr>
      </w:pPr>
      <w:proofErr w:type="spellStart"/>
      <w:r w:rsidRPr="00C05503">
        <w:rPr>
          <w:color w:val="000066"/>
        </w:rPr>
        <w:t>Вікно</w:t>
      </w:r>
      <w:proofErr w:type="spellEnd"/>
      <w:r w:rsidRPr="00C05503">
        <w:rPr>
          <w:color w:val="000066"/>
        </w:rPr>
        <w:t xml:space="preserve"> в </w:t>
      </w:r>
      <w:proofErr w:type="spellStart"/>
      <w:r w:rsidRPr="00C05503">
        <w:rPr>
          <w:color w:val="000066"/>
        </w:rPr>
        <w:t>світ</w:t>
      </w:r>
      <w:proofErr w:type="spellEnd"/>
      <w:r w:rsidRPr="00C05503">
        <w:rPr>
          <w:color w:val="000066"/>
        </w:rPr>
        <w:t xml:space="preserve">. </w:t>
      </w:r>
      <w:proofErr w:type="spellStart"/>
      <w:r w:rsidRPr="00C05503">
        <w:rPr>
          <w:color w:val="000066"/>
        </w:rPr>
        <w:t>Зарубіжна</w:t>
      </w:r>
      <w:proofErr w:type="spellEnd"/>
      <w:r w:rsidRPr="00C05503">
        <w:rPr>
          <w:color w:val="000066"/>
        </w:rPr>
        <w:t xml:space="preserve"> </w:t>
      </w:r>
      <w:proofErr w:type="spellStart"/>
      <w:r w:rsidRPr="00C05503">
        <w:rPr>
          <w:color w:val="000066"/>
        </w:rPr>
        <w:t>література</w:t>
      </w:r>
      <w:proofErr w:type="spellEnd"/>
      <w:r w:rsidRPr="00C05503">
        <w:rPr>
          <w:color w:val="000066"/>
        </w:rPr>
        <w:t xml:space="preserve">: </w:t>
      </w:r>
      <w:proofErr w:type="spellStart"/>
      <w:r w:rsidRPr="00C05503">
        <w:rPr>
          <w:color w:val="000066"/>
        </w:rPr>
        <w:t>наукові</w:t>
      </w:r>
      <w:proofErr w:type="spellEnd"/>
      <w:r w:rsidRPr="00C05503">
        <w:rPr>
          <w:color w:val="000066"/>
        </w:rPr>
        <w:t xml:space="preserve"> </w:t>
      </w:r>
      <w:proofErr w:type="spellStart"/>
      <w:r w:rsidRPr="00C05503">
        <w:rPr>
          <w:color w:val="000066"/>
        </w:rPr>
        <w:t>дослідження</w:t>
      </w:r>
      <w:proofErr w:type="spellEnd"/>
      <w:r w:rsidRPr="00C05503">
        <w:rPr>
          <w:color w:val="000066"/>
        </w:rPr>
        <w:t xml:space="preserve">, </w:t>
      </w:r>
      <w:proofErr w:type="spellStart"/>
      <w:r w:rsidRPr="00C05503">
        <w:rPr>
          <w:color w:val="000066"/>
        </w:rPr>
        <w:t>історія</w:t>
      </w:r>
      <w:proofErr w:type="spellEnd"/>
      <w:r w:rsidRPr="00C05503">
        <w:rPr>
          <w:color w:val="000066"/>
        </w:rPr>
        <w:t xml:space="preserve">, методика </w:t>
      </w:r>
      <w:proofErr w:type="spellStart"/>
      <w:r w:rsidRPr="00C05503">
        <w:rPr>
          <w:color w:val="000066"/>
        </w:rPr>
        <w:t>викладання</w:t>
      </w:r>
      <w:proofErr w:type="spellEnd"/>
      <w:r w:rsidRPr="00C05503">
        <w:rPr>
          <w:color w:val="000066"/>
        </w:rPr>
        <w:t xml:space="preserve">: </w:t>
      </w:r>
      <w:proofErr w:type="spellStart"/>
      <w:r w:rsidRPr="00C05503">
        <w:rPr>
          <w:color w:val="000066"/>
        </w:rPr>
        <w:t>науково-методичний</w:t>
      </w:r>
      <w:proofErr w:type="spellEnd"/>
      <w:r w:rsidRPr="00C05503">
        <w:rPr>
          <w:color w:val="000066"/>
        </w:rPr>
        <w:t xml:space="preserve"> журнал. – К.</w:t>
      </w:r>
      <w:r w:rsidRPr="00C05503">
        <w:rPr>
          <w:color w:val="000066"/>
          <w:lang w:val="uk-UA"/>
        </w:rPr>
        <w:t> </w:t>
      </w:r>
      <w:r w:rsidRPr="00C05503">
        <w:rPr>
          <w:color w:val="000066"/>
        </w:rPr>
        <w:t xml:space="preserve">: </w:t>
      </w:r>
      <w:proofErr w:type="spellStart"/>
      <w:r w:rsidRPr="00C05503">
        <w:rPr>
          <w:color w:val="000066"/>
        </w:rPr>
        <w:t>Незалежний</w:t>
      </w:r>
      <w:proofErr w:type="spellEnd"/>
      <w:r w:rsidRPr="00C05503">
        <w:rPr>
          <w:color w:val="000066"/>
        </w:rPr>
        <w:t xml:space="preserve"> центр </w:t>
      </w:r>
      <w:proofErr w:type="spellStart"/>
      <w:r w:rsidRPr="00C05503">
        <w:rPr>
          <w:color w:val="000066"/>
        </w:rPr>
        <w:t>наукових</w:t>
      </w:r>
      <w:proofErr w:type="spellEnd"/>
      <w:r w:rsidRPr="00C05503">
        <w:rPr>
          <w:color w:val="000066"/>
        </w:rPr>
        <w:t xml:space="preserve"> </w:t>
      </w:r>
      <w:proofErr w:type="spellStart"/>
      <w:r w:rsidRPr="00C05503">
        <w:rPr>
          <w:color w:val="000066"/>
        </w:rPr>
        <w:t>досліджень</w:t>
      </w:r>
      <w:proofErr w:type="spellEnd"/>
      <w:r w:rsidRPr="00C05503">
        <w:rPr>
          <w:color w:val="000066"/>
        </w:rPr>
        <w:t xml:space="preserve"> </w:t>
      </w:r>
      <w:proofErr w:type="spellStart"/>
      <w:r w:rsidRPr="00C05503">
        <w:rPr>
          <w:color w:val="000066"/>
        </w:rPr>
        <w:t>зарубіжної</w:t>
      </w:r>
      <w:proofErr w:type="spellEnd"/>
      <w:r w:rsidRPr="00C05503">
        <w:rPr>
          <w:color w:val="000066"/>
        </w:rPr>
        <w:t xml:space="preserve"> </w:t>
      </w:r>
      <w:proofErr w:type="spellStart"/>
      <w:r w:rsidRPr="00C05503">
        <w:rPr>
          <w:color w:val="000066"/>
        </w:rPr>
        <w:t>літератури</w:t>
      </w:r>
      <w:proofErr w:type="spellEnd"/>
      <w:r w:rsidRPr="00C05503">
        <w:rPr>
          <w:color w:val="000066"/>
        </w:rPr>
        <w:t>.</w:t>
      </w:r>
    </w:p>
    <w:p w:rsidR="00C05503" w:rsidRPr="00C05503" w:rsidRDefault="00C05503" w:rsidP="00C05503">
      <w:pPr>
        <w:pStyle w:val="2"/>
        <w:numPr>
          <w:ilvl w:val="0"/>
          <w:numId w:val="14"/>
        </w:numPr>
        <w:spacing w:after="0" w:line="240" w:lineRule="auto"/>
        <w:jc w:val="both"/>
        <w:rPr>
          <w:color w:val="000066"/>
        </w:rPr>
      </w:pPr>
      <w:proofErr w:type="spellStart"/>
      <w:r w:rsidRPr="00C05503">
        <w:rPr>
          <w:color w:val="000066"/>
        </w:rPr>
        <w:t>Всесвітня</w:t>
      </w:r>
      <w:proofErr w:type="spellEnd"/>
      <w:r w:rsidRPr="00C05503">
        <w:rPr>
          <w:color w:val="000066"/>
        </w:rPr>
        <w:t xml:space="preserve"> </w:t>
      </w:r>
      <w:proofErr w:type="spellStart"/>
      <w:r w:rsidRPr="00C05503">
        <w:rPr>
          <w:color w:val="000066"/>
        </w:rPr>
        <w:t>література</w:t>
      </w:r>
      <w:proofErr w:type="spellEnd"/>
      <w:r w:rsidRPr="00C05503">
        <w:rPr>
          <w:color w:val="000066"/>
        </w:rPr>
        <w:t xml:space="preserve"> та культура: </w:t>
      </w:r>
      <w:proofErr w:type="spellStart"/>
      <w:r w:rsidRPr="00C05503">
        <w:rPr>
          <w:color w:val="000066"/>
        </w:rPr>
        <w:t>науково-методичний</w:t>
      </w:r>
      <w:proofErr w:type="spellEnd"/>
      <w:r w:rsidRPr="00C05503">
        <w:rPr>
          <w:color w:val="000066"/>
        </w:rPr>
        <w:t xml:space="preserve"> журнал. – К.</w:t>
      </w:r>
      <w:r w:rsidRPr="00C05503">
        <w:rPr>
          <w:color w:val="000066"/>
          <w:lang w:val="uk-UA"/>
        </w:rPr>
        <w:t> </w:t>
      </w:r>
      <w:r w:rsidRPr="00C05503">
        <w:rPr>
          <w:color w:val="000066"/>
        </w:rPr>
        <w:t xml:space="preserve">: </w:t>
      </w:r>
      <w:proofErr w:type="spellStart"/>
      <w:r w:rsidRPr="00C05503">
        <w:rPr>
          <w:color w:val="000066"/>
        </w:rPr>
        <w:t>Антросвіт</w:t>
      </w:r>
      <w:proofErr w:type="spellEnd"/>
      <w:r w:rsidRPr="00C05503">
        <w:rPr>
          <w:color w:val="000066"/>
        </w:rPr>
        <w:t>.</w:t>
      </w:r>
    </w:p>
    <w:p w:rsidR="00C05503" w:rsidRPr="00C05503" w:rsidRDefault="00C05503" w:rsidP="00C05503">
      <w:pPr>
        <w:pStyle w:val="2"/>
        <w:numPr>
          <w:ilvl w:val="0"/>
          <w:numId w:val="14"/>
        </w:numPr>
        <w:shd w:val="clear" w:color="auto" w:fill="FFFFFF"/>
        <w:spacing w:after="0" w:line="240" w:lineRule="auto"/>
        <w:contextualSpacing/>
        <w:jc w:val="both"/>
        <w:rPr>
          <w:color w:val="000066"/>
        </w:rPr>
      </w:pPr>
      <w:proofErr w:type="spellStart"/>
      <w:r w:rsidRPr="00C05503">
        <w:rPr>
          <w:color w:val="000066"/>
        </w:rPr>
        <w:t>Зарубіжна</w:t>
      </w:r>
      <w:proofErr w:type="spellEnd"/>
      <w:r w:rsidRPr="00C05503">
        <w:rPr>
          <w:color w:val="000066"/>
        </w:rPr>
        <w:t xml:space="preserve"> </w:t>
      </w:r>
      <w:proofErr w:type="spellStart"/>
      <w:r w:rsidRPr="00C05503">
        <w:rPr>
          <w:color w:val="000066"/>
        </w:rPr>
        <w:t>література</w:t>
      </w:r>
      <w:proofErr w:type="spellEnd"/>
      <w:r w:rsidRPr="00C05503">
        <w:rPr>
          <w:color w:val="000066"/>
        </w:rPr>
        <w:t xml:space="preserve">: </w:t>
      </w:r>
      <w:proofErr w:type="spellStart"/>
      <w:r w:rsidRPr="00C05503">
        <w:rPr>
          <w:color w:val="000066"/>
        </w:rPr>
        <w:t>науково</w:t>
      </w:r>
      <w:proofErr w:type="spellEnd"/>
      <w:r w:rsidRPr="00C05503">
        <w:rPr>
          <w:color w:val="000066"/>
        </w:rPr>
        <w:t>-методична газета</w:t>
      </w:r>
      <w:r w:rsidRPr="00C05503">
        <w:rPr>
          <w:color w:val="000066"/>
          <w:bdr w:val="none" w:sz="0" w:space="0" w:color="auto" w:frame="1"/>
          <w:shd w:val="clear" w:color="auto" w:fill="FFFFFF"/>
        </w:rPr>
        <w:t>. – К.</w:t>
      </w:r>
      <w:r w:rsidRPr="00C05503">
        <w:rPr>
          <w:color w:val="000066"/>
          <w:bdr w:val="none" w:sz="0" w:space="0" w:color="auto" w:frame="1"/>
          <w:shd w:val="clear" w:color="auto" w:fill="FFFFFF"/>
          <w:lang w:val="uk-UA"/>
        </w:rPr>
        <w:t> </w:t>
      </w:r>
      <w:r w:rsidRPr="00C05503">
        <w:rPr>
          <w:color w:val="000066"/>
          <w:bdr w:val="none" w:sz="0" w:space="0" w:color="auto" w:frame="1"/>
          <w:shd w:val="clear" w:color="auto" w:fill="FFFFFF"/>
        </w:rPr>
        <w:t xml:space="preserve">: </w:t>
      </w:r>
      <w:proofErr w:type="spellStart"/>
      <w:r w:rsidRPr="00C05503">
        <w:rPr>
          <w:color w:val="000066"/>
          <w:bdr w:val="none" w:sz="0" w:space="0" w:color="auto" w:frame="1"/>
          <w:shd w:val="clear" w:color="auto" w:fill="FFFFFF"/>
        </w:rPr>
        <w:t>Шкільний</w:t>
      </w:r>
      <w:proofErr w:type="spellEnd"/>
      <w:r w:rsidRPr="00C05503">
        <w:rPr>
          <w:color w:val="000066"/>
          <w:bdr w:val="none" w:sz="0" w:space="0" w:color="auto" w:frame="1"/>
          <w:shd w:val="clear" w:color="auto" w:fill="FFFFFF"/>
        </w:rPr>
        <w:t xml:space="preserve"> </w:t>
      </w:r>
      <w:proofErr w:type="spellStart"/>
      <w:r w:rsidRPr="00C05503">
        <w:rPr>
          <w:color w:val="000066"/>
          <w:bdr w:val="none" w:sz="0" w:space="0" w:color="auto" w:frame="1"/>
          <w:shd w:val="clear" w:color="auto" w:fill="FFFFFF"/>
        </w:rPr>
        <w:t>світ</w:t>
      </w:r>
      <w:proofErr w:type="spellEnd"/>
      <w:r w:rsidRPr="00C05503">
        <w:rPr>
          <w:color w:val="000066"/>
          <w:bdr w:val="none" w:sz="0" w:space="0" w:color="auto" w:frame="1"/>
          <w:shd w:val="clear" w:color="auto" w:fill="FFFFFF"/>
        </w:rPr>
        <w:t xml:space="preserve">: </w:t>
      </w:r>
      <w:r w:rsidRPr="00C05503">
        <w:rPr>
          <w:color w:val="000066"/>
        </w:rPr>
        <w:t>http: /</w:t>
      </w:r>
      <w:hyperlink r:id="rId14" w:history="1">
        <w:r w:rsidRPr="00C05503">
          <w:rPr>
            <w:rStyle w:val="a3"/>
            <w:color w:val="000066"/>
          </w:rPr>
          <w:t>literatura@1veresnya.com.ua</w:t>
        </w:r>
      </w:hyperlink>
    </w:p>
    <w:p w:rsidR="00C05503" w:rsidRPr="00C05503" w:rsidRDefault="00C05503" w:rsidP="00C05503">
      <w:pPr>
        <w:pStyle w:val="2"/>
        <w:numPr>
          <w:ilvl w:val="0"/>
          <w:numId w:val="14"/>
        </w:numPr>
        <w:shd w:val="clear" w:color="auto" w:fill="FFFFFF"/>
        <w:spacing w:after="0" w:line="240" w:lineRule="auto"/>
        <w:contextualSpacing/>
        <w:jc w:val="both"/>
        <w:rPr>
          <w:rStyle w:val="FontStyle20"/>
          <w:color w:val="000066"/>
        </w:rPr>
      </w:pPr>
      <w:proofErr w:type="spellStart"/>
      <w:r w:rsidRPr="00C05503">
        <w:rPr>
          <w:bCs/>
          <w:color w:val="000066"/>
          <w:shd w:val="clear" w:color="auto" w:fill="FFFFFF"/>
        </w:rPr>
        <w:t>Зарубіжна</w:t>
      </w:r>
      <w:proofErr w:type="spellEnd"/>
      <w:r w:rsidRPr="00C05503">
        <w:rPr>
          <w:rStyle w:val="apple-converted-space"/>
          <w:bCs/>
          <w:color w:val="000066"/>
          <w:shd w:val="clear" w:color="auto" w:fill="FFFFFF"/>
        </w:rPr>
        <w:t xml:space="preserve"> </w:t>
      </w:r>
      <w:proofErr w:type="spellStart"/>
      <w:r w:rsidRPr="00C05503">
        <w:rPr>
          <w:bCs/>
          <w:color w:val="000066"/>
          <w:shd w:val="clear" w:color="auto" w:fill="FFFFFF"/>
        </w:rPr>
        <w:t>література</w:t>
      </w:r>
      <w:proofErr w:type="spellEnd"/>
      <w:r w:rsidRPr="00C05503">
        <w:rPr>
          <w:rStyle w:val="apple-converted-space"/>
          <w:bCs/>
          <w:color w:val="000066"/>
          <w:shd w:val="clear" w:color="auto" w:fill="FFFFFF"/>
        </w:rPr>
        <w:t xml:space="preserve"> </w:t>
      </w:r>
      <w:r w:rsidRPr="00C05503">
        <w:rPr>
          <w:bCs/>
          <w:color w:val="000066"/>
          <w:shd w:val="clear" w:color="auto" w:fill="FFFFFF"/>
        </w:rPr>
        <w:t>в</w:t>
      </w:r>
      <w:r w:rsidRPr="00C05503">
        <w:rPr>
          <w:rStyle w:val="apple-converted-space"/>
          <w:color w:val="000066"/>
          <w:shd w:val="clear" w:color="auto" w:fill="FFFFFF"/>
        </w:rPr>
        <w:t xml:space="preserve"> </w:t>
      </w:r>
      <w:proofErr w:type="spellStart"/>
      <w:r w:rsidRPr="00C05503">
        <w:rPr>
          <w:color w:val="000066"/>
          <w:shd w:val="clear" w:color="auto" w:fill="FFFFFF"/>
        </w:rPr>
        <w:t>школі</w:t>
      </w:r>
      <w:proofErr w:type="spellEnd"/>
      <w:r w:rsidRPr="00C05503">
        <w:rPr>
          <w:color w:val="000066"/>
          <w:shd w:val="clear" w:color="auto" w:fill="FFFFFF"/>
          <w:lang w:val="uk-UA"/>
        </w:rPr>
        <w:t xml:space="preserve">: </w:t>
      </w:r>
      <w:proofErr w:type="spellStart"/>
      <w:r w:rsidRPr="00C05503">
        <w:rPr>
          <w:color w:val="000066"/>
        </w:rPr>
        <w:t>науково-методичний</w:t>
      </w:r>
      <w:proofErr w:type="spellEnd"/>
      <w:r w:rsidRPr="00C05503">
        <w:rPr>
          <w:color w:val="000066"/>
        </w:rPr>
        <w:t xml:space="preserve"> журнал. –</w:t>
      </w:r>
      <w:r w:rsidRPr="00C05503">
        <w:rPr>
          <w:color w:val="000066"/>
          <w:shd w:val="clear" w:color="auto" w:fill="FFFFFF"/>
        </w:rPr>
        <w:t xml:space="preserve"> </w:t>
      </w:r>
      <w:proofErr w:type="spellStart"/>
      <w:r w:rsidRPr="00C05503">
        <w:rPr>
          <w:color w:val="000066"/>
          <w:shd w:val="clear" w:color="auto" w:fill="FFFFFF"/>
        </w:rPr>
        <w:t>Харків</w:t>
      </w:r>
      <w:proofErr w:type="spellEnd"/>
      <w:r w:rsidRPr="00C05503">
        <w:rPr>
          <w:color w:val="000066"/>
          <w:shd w:val="clear" w:color="auto" w:fill="FFFFFF"/>
          <w:lang w:val="uk-UA"/>
        </w:rPr>
        <w:t> </w:t>
      </w:r>
      <w:r w:rsidRPr="00C05503">
        <w:rPr>
          <w:color w:val="000066"/>
          <w:shd w:val="clear" w:color="auto" w:fill="FFFFFF"/>
        </w:rPr>
        <w:t>: Основа</w:t>
      </w:r>
      <w:r w:rsidRPr="00C05503">
        <w:rPr>
          <w:rStyle w:val="FontStyle20"/>
          <w:color w:val="000066"/>
          <w:lang w:eastAsia="uk-UA"/>
        </w:rPr>
        <w:t>.</w:t>
      </w:r>
    </w:p>
    <w:p w:rsidR="00C05503" w:rsidRPr="00C05503" w:rsidRDefault="00C05503" w:rsidP="00C05503">
      <w:pPr>
        <w:pStyle w:val="2"/>
        <w:numPr>
          <w:ilvl w:val="0"/>
          <w:numId w:val="14"/>
        </w:numPr>
        <w:shd w:val="clear" w:color="auto" w:fill="FFFFFF"/>
        <w:spacing w:after="0" w:line="240" w:lineRule="auto"/>
        <w:contextualSpacing/>
        <w:jc w:val="both"/>
        <w:rPr>
          <w:rStyle w:val="FontStyle20"/>
          <w:color w:val="000066"/>
        </w:rPr>
      </w:pPr>
      <w:r w:rsidRPr="00C05503">
        <w:rPr>
          <w:rStyle w:val="FontStyle20"/>
          <w:color w:val="000066"/>
          <w:lang w:val="uk-UA" w:eastAsia="uk-UA"/>
        </w:rPr>
        <w:t>Слово і Час: науково-теоретичний журнал. – К.: Національна академія наук України, Інститут літератури імені Тараса Шевченка, Національна спілка письменників України:</w:t>
      </w:r>
      <w:r w:rsidRPr="00C05503">
        <w:rPr>
          <w:color w:val="000066"/>
          <w:lang w:val="uk-UA"/>
        </w:rPr>
        <w:t xml:space="preserve"> </w:t>
      </w:r>
      <w:r w:rsidRPr="00C05503">
        <w:rPr>
          <w:color w:val="000066"/>
          <w:lang w:val="en-US"/>
        </w:rPr>
        <w:t>http</w:t>
      </w:r>
      <w:r w:rsidRPr="00C05503">
        <w:rPr>
          <w:color w:val="000066"/>
          <w:lang w:val="uk-UA"/>
        </w:rPr>
        <w:t>://</w:t>
      </w:r>
      <w:proofErr w:type="spellStart"/>
      <w:r w:rsidRPr="00C05503">
        <w:rPr>
          <w:rStyle w:val="FontStyle20"/>
          <w:color w:val="000066"/>
          <w:lang w:val="uk-UA" w:eastAsia="uk-UA"/>
        </w:rPr>
        <w:fldChar w:fldCharType="begin"/>
      </w:r>
      <w:r w:rsidRPr="00C05503">
        <w:rPr>
          <w:rStyle w:val="FontStyle20"/>
          <w:color w:val="000066"/>
          <w:lang w:val="uk-UA" w:eastAsia="uk-UA"/>
        </w:rPr>
        <w:instrText xml:space="preserve"> HYPERLINK "http://www.slovoichas.in.ua/" </w:instrText>
      </w:r>
      <w:r w:rsidRPr="00C05503">
        <w:rPr>
          <w:rStyle w:val="FontStyle20"/>
          <w:color w:val="000066"/>
          <w:lang w:val="uk-UA" w:eastAsia="uk-UA"/>
        </w:rPr>
        <w:fldChar w:fldCharType="separate"/>
      </w:r>
      <w:r w:rsidRPr="00C05503">
        <w:rPr>
          <w:rStyle w:val="a3"/>
          <w:color w:val="000066"/>
          <w:lang w:val="uk-UA" w:eastAsia="uk-UA"/>
        </w:rPr>
        <w:t>www.slovoichas.in.ua</w:t>
      </w:r>
      <w:proofErr w:type="spellEnd"/>
      <w:r w:rsidRPr="00C05503">
        <w:rPr>
          <w:rStyle w:val="FontStyle20"/>
          <w:color w:val="000066"/>
          <w:lang w:val="uk-UA" w:eastAsia="uk-UA"/>
        </w:rPr>
        <w:fldChar w:fldCharType="end"/>
      </w:r>
      <w:r w:rsidRPr="00C05503">
        <w:rPr>
          <w:rStyle w:val="FontStyle20"/>
          <w:color w:val="000066"/>
          <w:lang w:val="uk-UA" w:eastAsia="uk-UA"/>
        </w:rPr>
        <w:t xml:space="preserve"> </w:t>
      </w:r>
    </w:p>
    <w:p w:rsidR="00C05503" w:rsidRPr="00C05503" w:rsidRDefault="00C05503" w:rsidP="00C05503">
      <w:pPr>
        <w:widowControl w:val="0"/>
        <w:autoSpaceDE w:val="0"/>
        <w:autoSpaceDN w:val="0"/>
        <w:adjustRightInd w:val="0"/>
        <w:jc w:val="both"/>
        <w:rPr>
          <w:b/>
          <w:i/>
          <w:color w:val="000066"/>
          <w:shd w:val="clear" w:color="auto" w:fill="FFFFFF"/>
        </w:rPr>
      </w:pPr>
    </w:p>
    <w:p w:rsidR="00C05503" w:rsidRPr="00C05503" w:rsidRDefault="00C05503" w:rsidP="00C05503">
      <w:pPr>
        <w:widowControl w:val="0"/>
        <w:autoSpaceDE w:val="0"/>
        <w:autoSpaceDN w:val="0"/>
        <w:adjustRightInd w:val="0"/>
        <w:jc w:val="both"/>
        <w:rPr>
          <w:rFonts w:ascii="Times New Roman CYR" w:hAnsi="Times New Roman CYR" w:cs="Times New Roman CYR"/>
          <w:b/>
          <w:i/>
          <w:color w:val="000066"/>
          <w:lang w:val="uk-UA"/>
        </w:rPr>
      </w:pPr>
      <w:r w:rsidRPr="00C05503">
        <w:rPr>
          <w:b/>
          <w:i/>
          <w:color w:val="000066"/>
          <w:shd w:val="clear" w:color="auto" w:fill="FFFFFF"/>
          <w:lang w:val="uk-UA"/>
        </w:rPr>
        <w:t xml:space="preserve">Сайти бібліотек </w:t>
      </w:r>
    </w:p>
    <w:p w:rsidR="00C05503" w:rsidRPr="00C05503" w:rsidRDefault="00C05503" w:rsidP="00C05503">
      <w:pPr>
        <w:widowControl w:val="0"/>
        <w:numPr>
          <w:ilvl w:val="0"/>
          <w:numId w:val="16"/>
        </w:numPr>
        <w:autoSpaceDE w:val="0"/>
        <w:autoSpaceDN w:val="0"/>
        <w:adjustRightInd w:val="0"/>
        <w:jc w:val="both"/>
        <w:rPr>
          <w:rFonts w:ascii="Times New Roman CYR" w:hAnsi="Times New Roman CYR" w:cs="Times New Roman CYR"/>
          <w:color w:val="000066"/>
          <w:lang w:val="uk-UA"/>
        </w:rPr>
      </w:pPr>
      <w:r w:rsidRPr="00C05503">
        <w:rPr>
          <w:rFonts w:ascii="Times New Roman CYR" w:hAnsi="Times New Roman CYR" w:cs="Times New Roman CYR"/>
          <w:color w:val="000066"/>
          <w:lang w:val="uk-UA"/>
        </w:rPr>
        <w:t>Бібліотека світової літератури – оригінали та переклади</w:t>
      </w:r>
      <w:r w:rsidRPr="00C05503">
        <w:rPr>
          <w:color w:val="000066"/>
          <w:lang w:val="uk-UA"/>
        </w:rPr>
        <w:t xml:space="preserve"> (</w:t>
      </w:r>
      <w:proofErr w:type="spellStart"/>
      <w:r w:rsidRPr="00C05503">
        <w:rPr>
          <w:color w:val="000066"/>
          <w:lang w:val="uk-UA"/>
        </w:rPr>
        <w:t>Library</w:t>
      </w:r>
      <w:proofErr w:type="spellEnd"/>
      <w:r w:rsidRPr="00C05503">
        <w:rPr>
          <w:color w:val="000066"/>
          <w:lang w:val="uk-UA"/>
        </w:rPr>
        <w:t xml:space="preserve"> </w:t>
      </w:r>
      <w:proofErr w:type="spellStart"/>
      <w:r w:rsidRPr="00C05503">
        <w:rPr>
          <w:color w:val="000066"/>
          <w:lang w:val="uk-UA"/>
        </w:rPr>
        <w:t>of</w:t>
      </w:r>
      <w:proofErr w:type="spellEnd"/>
      <w:r w:rsidRPr="00C05503">
        <w:rPr>
          <w:color w:val="000066"/>
          <w:lang w:val="uk-UA"/>
        </w:rPr>
        <w:t xml:space="preserve"> </w:t>
      </w:r>
      <w:proofErr w:type="spellStart"/>
      <w:r w:rsidRPr="00C05503">
        <w:rPr>
          <w:color w:val="000066"/>
          <w:lang w:val="uk-UA"/>
        </w:rPr>
        <w:t>the</w:t>
      </w:r>
      <w:proofErr w:type="spellEnd"/>
      <w:r w:rsidRPr="00C05503">
        <w:rPr>
          <w:color w:val="000066"/>
          <w:lang w:val="uk-UA"/>
        </w:rPr>
        <w:t xml:space="preserve"> </w:t>
      </w:r>
      <w:proofErr w:type="spellStart"/>
      <w:r w:rsidRPr="00C05503">
        <w:rPr>
          <w:color w:val="000066"/>
          <w:lang w:val="uk-UA"/>
        </w:rPr>
        <w:t>world</w:t>
      </w:r>
      <w:proofErr w:type="spellEnd"/>
      <w:r w:rsidRPr="00C05503">
        <w:rPr>
          <w:color w:val="000066"/>
          <w:lang w:val="uk-UA"/>
        </w:rPr>
        <w:t xml:space="preserve"> </w:t>
      </w:r>
      <w:proofErr w:type="spellStart"/>
      <w:r w:rsidRPr="00C05503">
        <w:rPr>
          <w:color w:val="000066"/>
          <w:lang w:val="uk-UA"/>
        </w:rPr>
        <w:t>literature</w:t>
      </w:r>
      <w:proofErr w:type="spellEnd"/>
      <w:r w:rsidRPr="00C05503">
        <w:rPr>
          <w:color w:val="000066"/>
          <w:lang w:val="uk-UA"/>
        </w:rPr>
        <w:t xml:space="preserve"> – </w:t>
      </w:r>
      <w:proofErr w:type="spellStart"/>
      <w:r w:rsidRPr="00C05503">
        <w:rPr>
          <w:color w:val="000066"/>
          <w:lang w:val="uk-UA"/>
        </w:rPr>
        <w:t>original</w:t>
      </w:r>
      <w:proofErr w:type="spellEnd"/>
      <w:r w:rsidRPr="00C05503">
        <w:rPr>
          <w:color w:val="000066"/>
          <w:lang w:val="uk-UA"/>
        </w:rPr>
        <w:t xml:space="preserve"> </w:t>
      </w:r>
      <w:proofErr w:type="spellStart"/>
      <w:r w:rsidRPr="00C05503">
        <w:rPr>
          <w:color w:val="000066"/>
          <w:lang w:val="uk-UA"/>
        </w:rPr>
        <w:t>texts</w:t>
      </w:r>
      <w:proofErr w:type="spellEnd"/>
      <w:r w:rsidRPr="00C05503">
        <w:rPr>
          <w:color w:val="000066"/>
          <w:lang w:val="uk-UA"/>
        </w:rPr>
        <w:t xml:space="preserve"> </w:t>
      </w:r>
      <w:proofErr w:type="spellStart"/>
      <w:r w:rsidRPr="00C05503">
        <w:rPr>
          <w:color w:val="000066"/>
          <w:lang w:val="uk-UA"/>
        </w:rPr>
        <w:t>and</w:t>
      </w:r>
      <w:proofErr w:type="spellEnd"/>
      <w:r w:rsidRPr="00C05503">
        <w:rPr>
          <w:color w:val="000066"/>
          <w:lang w:val="uk-UA"/>
        </w:rPr>
        <w:t xml:space="preserve"> </w:t>
      </w:r>
      <w:proofErr w:type="spellStart"/>
      <w:r w:rsidRPr="00C05503">
        <w:rPr>
          <w:color w:val="000066"/>
          <w:lang w:val="uk-UA"/>
        </w:rPr>
        <w:t>translations</w:t>
      </w:r>
      <w:proofErr w:type="spellEnd"/>
      <w:r w:rsidRPr="00C05503">
        <w:rPr>
          <w:color w:val="000066"/>
          <w:lang w:val="uk-UA"/>
        </w:rPr>
        <w:t>):</w:t>
      </w:r>
      <w:r w:rsidRPr="00C05503">
        <w:rPr>
          <w:rFonts w:ascii="Times New Roman CYR" w:hAnsi="Times New Roman CYR" w:cs="Times New Roman CYR"/>
          <w:color w:val="000066"/>
          <w:lang w:val="uk-UA"/>
        </w:rPr>
        <w:t xml:space="preserve"> </w:t>
      </w:r>
      <w:hyperlink r:id="rId15" w:history="1">
        <w:r w:rsidRPr="00C05503">
          <w:rPr>
            <w:rStyle w:val="a3"/>
            <w:rFonts w:ascii="Times New Roman CYR" w:hAnsi="Times New Roman CYR" w:cs="Times New Roman CYR"/>
            <w:bCs/>
            <w:color w:val="000066"/>
            <w:lang w:val="uk-UA"/>
          </w:rPr>
          <w:t>http://ae-lib.narod.ru</w:t>
        </w:r>
      </w:hyperlink>
      <w:r w:rsidRPr="00C05503">
        <w:rPr>
          <w:rFonts w:ascii="Times New Roman CYR" w:hAnsi="Times New Roman CYR" w:cs="Times New Roman CYR"/>
          <w:bCs/>
          <w:color w:val="000066"/>
          <w:lang w:val="uk-UA"/>
        </w:rPr>
        <w:t>.</w:t>
      </w:r>
    </w:p>
    <w:p w:rsidR="00C05503" w:rsidRPr="00C05503" w:rsidRDefault="00C05503" w:rsidP="00C05503">
      <w:pPr>
        <w:widowControl w:val="0"/>
        <w:numPr>
          <w:ilvl w:val="0"/>
          <w:numId w:val="16"/>
        </w:numPr>
        <w:autoSpaceDE w:val="0"/>
        <w:autoSpaceDN w:val="0"/>
        <w:adjustRightInd w:val="0"/>
        <w:jc w:val="both"/>
        <w:rPr>
          <w:rFonts w:ascii="Times New Roman CYR" w:hAnsi="Times New Roman CYR" w:cs="Times New Roman CYR"/>
          <w:color w:val="000066"/>
          <w:lang w:val="uk-UA"/>
        </w:rPr>
      </w:pPr>
      <w:r w:rsidRPr="00C05503">
        <w:rPr>
          <w:rFonts w:ascii="Times New Roman CYR" w:hAnsi="Times New Roman CYR" w:cs="Times New Roman CYR"/>
          <w:color w:val="000066"/>
          <w:lang w:val="uk-UA"/>
        </w:rPr>
        <w:lastRenderedPageBreak/>
        <w:t xml:space="preserve">Державна бібліотека України для юнацтва: </w:t>
      </w:r>
      <w:hyperlink r:id="rId16" w:history="1">
        <w:r w:rsidRPr="00C05503">
          <w:rPr>
            <w:rStyle w:val="a3"/>
            <w:color w:val="000066"/>
            <w:lang w:val="uk-UA"/>
          </w:rPr>
          <w:t>http://www.4uth.gov.ua/</w:t>
        </w:r>
      </w:hyperlink>
    </w:p>
    <w:p w:rsidR="00C05503" w:rsidRPr="00C05503" w:rsidRDefault="00C05503" w:rsidP="00C05503">
      <w:pPr>
        <w:widowControl w:val="0"/>
        <w:numPr>
          <w:ilvl w:val="0"/>
          <w:numId w:val="16"/>
        </w:numPr>
        <w:autoSpaceDE w:val="0"/>
        <w:autoSpaceDN w:val="0"/>
        <w:adjustRightInd w:val="0"/>
        <w:jc w:val="both"/>
        <w:rPr>
          <w:color w:val="000066"/>
          <w:lang w:val="uk-UA"/>
        </w:rPr>
      </w:pPr>
      <w:r w:rsidRPr="00C05503">
        <w:rPr>
          <w:color w:val="000066"/>
          <w:lang w:val="uk-UA"/>
        </w:rPr>
        <w:t xml:space="preserve">Національна бібліотека України для дітей: </w:t>
      </w:r>
      <w:proofErr w:type="spellStart"/>
      <w:r w:rsidRPr="00C05503">
        <w:rPr>
          <w:color w:val="000066"/>
          <w:lang w:val="uk-UA"/>
        </w:rPr>
        <w:t>www.chl.kiev.ua</w:t>
      </w:r>
      <w:proofErr w:type="spellEnd"/>
      <w:r w:rsidRPr="00C05503">
        <w:rPr>
          <w:color w:val="000066"/>
          <w:lang w:val="uk-UA"/>
        </w:rPr>
        <w:t>/.</w:t>
      </w:r>
    </w:p>
    <w:p w:rsidR="00C05503" w:rsidRPr="00C05503" w:rsidRDefault="00C05503" w:rsidP="00C05503">
      <w:pPr>
        <w:widowControl w:val="0"/>
        <w:numPr>
          <w:ilvl w:val="0"/>
          <w:numId w:val="16"/>
        </w:numPr>
        <w:autoSpaceDE w:val="0"/>
        <w:autoSpaceDN w:val="0"/>
        <w:adjustRightInd w:val="0"/>
        <w:jc w:val="both"/>
        <w:rPr>
          <w:color w:val="000066"/>
          <w:lang w:val="uk-UA"/>
        </w:rPr>
      </w:pPr>
      <w:r w:rsidRPr="00C05503">
        <w:rPr>
          <w:rFonts w:ascii="Times New Roman CYR" w:hAnsi="Times New Roman CYR" w:cs="Times New Roman CYR"/>
          <w:color w:val="000066"/>
          <w:lang w:val="uk-UA"/>
        </w:rPr>
        <w:t>Національна парламентська бібліотека України: http://www.</w:t>
      </w:r>
      <w:r w:rsidRPr="00C05503">
        <w:rPr>
          <w:rStyle w:val="HTML"/>
          <w:i w:val="0"/>
          <w:iCs w:val="0"/>
          <w:color w:val="000066"/>
          <w:shd w:val="clear" w:color="auto" w:fill="FFFFFF"/>
          <w:lang w:val="uk-UA"/>
        </w:rPr>
        <w:t>nplu.org/</w:t>
      </w:r>
      <w:r w:rsidRPr="00C05503">
        <w:rPr>
          <w:rStyle w:val="std"/>
          <w:color w:val="000066"/>
          <w:shd w:val="clear" w:color="auto" w:fill="FFFFFF"/>
          <w:lang w:val="uk-UA"/>
        </w:rPr>
        <w:t> </w:t>
      </w:r>
    </w:p>
    <w:p w:rsidR="00C05503" w:rsidRPr="00C05503" w:rsidRDefault="00C05503" w:rsidP="00C05503">
      <w:pPr>
        <w:numPr>
          <w:ilvl w:val="0"/>
          <w:numId w:val="16"/>
        </w:numPr>
        <w:shd w:val="clear" w:color="auto" w:fill="FFFFFF"/>
        <w:outlineLvl w:val="2"/>
        <w:rPr>
          <w:color w:val="000066"/>
          <w:lang w:val="uk-UA"/>
        </w:rPr>
      </w:pPr>
      <w:hyperlink r:id="rId17" w:history="1">
        <w:r w:rsidRPr="00C05503">
          <w:rPr>
            <w:rStyle w:val="a3"/>
            <w:bCs/>
            <w:color w:val="000066"/>
            <w:u w:val="none"/>
            <w:lang w:val="uk-UA"/>
          </w:rPr>
          <w:t>Львівська обласна</w:t>
        </w:r>
        <w:r w:rsidRPr="00C05503">
          <w:rPr>
            <w:rStyle w:val="a3"/>
            <w:color w:val="000066"/>
            <w:u w:val="none"/>
            <w:lang w:val="uk-UA"/>
          </w:rPr>
          <w:t> бібліотека для </w:t>
        </w:r>
        <w:r w:rsidRPr="00C05503">
          <w:rPr>
            <w:rStyle w:val="a3"/>
            <w:bCs/>
            <w:color w:val="000066"/>
            <w:u w:val="none"/>
            <w:lang w:val="uk-UA"/>
          </w:rPr>
          <w:t>дітей</w:t>
        </w:r>
      </w:hyperlink>
      <w:r w:rsidRPr="00C05503">
        <w:rPr>
          <w:color w:val="000066"/>
          <w:lang w:val="uk-UA"/>
        </w:rPr>
        <w:t xml:space="preserve"> : http</w:t>
      </w:r>
      <w:hyperlink r:id="rId18" w:history="1">
        <w:r w:rsidRPr="00C05503">
          <w:rPr>
            <w:rStyle w:val="a3"/>
            <w:color w:val="000066"/>
            <w:lang w:val="uk-UA"/>
          </w:rPr>
          <w:t>://kazkar.at.ua/</w:t>
        </w:r>
      </w:hyperlink>
      <w:r w:rsidRPr="00C05503">
        <w:rPr>
          <w:color w:val="000066"/>
          <w:lang w:val="uk-UA"/>
        </w:rPr>
        <w:t xml:space="preserve">lodb.org.ua/ </w:t>
      </w:r>
    </w:p>
    <w:p w:rsidR="00C05503" w:rsidRPr="00C05503" w:rsidRDefault="00C05503" w:rsidP="00C05503">
      <w:pPr>
        <w:widowControl w:val="0"/>
        <w:numPr>
          <w:ilvl w:val="0"/>
          <w:numId w:val="16"/>
        </w:numPr>
        <w:autoSpaceDE w:val="0"/>
        <w:autoSpaceDN w:val="0"/>
        <w:adjustRightInd w:val="0"/>
        <w:jc w:val="both"/>
        <w:rPr>
          <w:rFonts w:ascii="Times New Roman CYR" w:hAnsi="Times New Roman CYR" w:cs="Times New Roman CYR"/>
          <w:color w:val="000066"/>
          <w:lang w:val="uk-UA"/>
        </w:rPr>
      </w:pPr>
      <w:r w:rsidRPr="00C05503">
        <w:rPr>
          <w:rFonts w:ascii="Times New Roman CYR" w:hAnsi="Times New Roman CYR" w:cs="Times New Roman CYR"/>
          <w:color w:val="000066"/>
          <w:lang w:val="uk-UA"/>
        </w:rPr>
        <w:t xml:space="preserve">Електронна бібліотека української літератури (зарубіжна література): </w:t>
      </w:r>
      <w:hyperlink r:id="rId19" w:history="1">
        <w:r w:rsidRPr="00C05503">
          <w:rPr>
            <w:rStyle w:val="a3"/>
            <w:rFonts w:ascii="Times New Roman CYR" w:hAnsi="Times New Roman CYR" w:cs="Times New Roman CYR"/>
            <w:bCs/>
            <w:color w:val="000066"/>
            <w:lang w:val="uk-UA"/>
          </w:rPr>
          <w:t>http://ukrlib.com</w:t>
        </w:r>
      </w:hyperlink>
      <w:r w:rsidRPr="00C05503">
        <w:rPr>
          <w:rFonts w:ascii="Times New Roman CYR" w:hAnsi="Times New Roman CYR" w:cs="Times New Roman CYR"/>
          <w:bCs/>
          <w:color w:val="000066"/>
          <w:lang w:val="uk-UA"/>
        </w:rPr>
        <w:t>.</w:t>
      </w:r>
    </w:p>
    <w:p w:rsidR="00C05503" w:rsidRPr="00C05503" w:rsidRDefault="00C05503" w:rsidP="00C05503">
      <w:pPr>
        <w:widowControl w:val="0"/>
        <w:numPr>
          <w:ilvl w:val="0"/>
          <w:numId w:val="16"/>
        </w:numPr>
        <w:autoSpaceDE w:val="0"/>
        <w:autoSpaceDN w:val="0"/>
        <w:adjustRightInd w:val="0"/>
        <w:jc w:val="both"/>
        <w:rPr>
          <w:rFonts w:ascii="Times New Roman CYR" w:hAnsi="Times New Roman CYR" w:cs="Times New Roman CYR"/>
          <w:color w:val="000066"/>
          <w:lang w:val="uk-UA"/>
        </w:rPr>
      </w:pPr>
      <w:r w:rsidRPr="00C05503">
        <w:rPr>
          <w:rFonts w:ascii="Times New Roman CYR" w:hAnsi="Times New Roman CYR" w:cs="Times New Roman CYR"/>
          <w:color w:val="000066"/>
          <w:lang w:val="uk-UA"/>
        </w:rPr>
        <w:t xml:space="preserve">Бібліотека українського центру: </w:t>
      </w:r>
      <w:r w:rsidRPr="00C05503">
        <w:rPr>
          <w:rFonts w:ascii="Times New Roman CYR" w:hAnsi="Times New Roman CYR" w:cs="Times New Roman CYR"/>
          <w:bCs/>
          <w:color w:val="000066"/>
          <w:lang w:val="uk-UA"/>
        </w:rPr>
        <w:t>http://ukrcenter.com.</w:t>
      </w:r>
    </w:p>
    <w:p w:rsidR="00C05503" w:rsidRPr="00C05503" w:rsidRDefault="00C05503" w:rsidP="00C05503">
      <w:pPr>
        <w:numPr>
          <w:ilvl w:val="0"/>
          <w:numId w:val="16"/>
        </w:numPr>
        <w:jc w:val="both"/>
        <w:rPr>
          <w:color w:val="000066"/>
          <w:lang w:val="uk-UA"/>
        </w:rPr>
      </w:pPr>
      <w:r w:rsidRPr="00C05503">
        <w:rPr>
          <w:color w:val="000066"/>
          <w:lang w:val="uk-UA"/>
        </w:rPr>
        <w:t>Дитячий сайт «Казкар»: http</w:t>
      </w:r>
      <w:hyperlink r:id="rId20" w:history="1">
        <w:r w:rsidRPr="00C05503">
          <w:rPr>
            <w:rStyle w:val="a3"/>
            <w:color w:val="000066"/>
            <w:lang w:val="uk-UA"/>
          </w:rPr>
          <w:t>://kazkar.at.ua/</w:t>
        </w:r>
      </w:hyperlink>
      <w:r w:rsidRPr="00C05503">
        <w:rPr>
          <w:color w:val="000066"/>
          <w:lang w:val="uk-UA"/>
        </w:rPr>
        <w:t xml:space="preserve"> </w:t>
      </w:r>
    </w:p>
    <w:p w:rsidR="00DF10B1" w:rsidRPr="00C05503" w:rsidRDefault="00DF10B1">
      <w:pPr>
        <w:rPr>
          <w:color w:val="000066"/>
          <w:lang w:val="en-US"/>
        </w:rPr>
      </w:pPr>
    </w:p>
    <w:sectPr w:rsidR="00DF10B1" w:rsidRPr="00C05503" w:rsidSect="00C05503">
      <w:pgSz w:w="11906" w:h="16838"/>
      <w:pgMar w:top="567" w:right="70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89" w:rsidRDefault="00E45A89" w:rsidP="00C05503">
      <w:r>
        <w:separator/>
      </w:r>
    </w:p>
  </w:endnote>
  <w:endnote w:type="continuationSeparator" w:id="0">
    <w:p w:rsidR="00E45A89" w:rsidRDefault="00E45A89" w:rsidP="00C0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7477"/>
      <w:docPartObj>
        <w:docPartGallery w:val="Page Numbers (Bottom of Page)"/>
        <w:docPartUnique/>
      </w:docPartObj>
    </w:sdtPr>
    <w:sdtContent>
      <w:p w:rsidR="00C05503" w:rsidRDefault="00C05503">
        <w:pPr>
          <w:pStyle w:val="a5"/>
          <w:jc w:val="right"/>
        </w:pPr>
        <w:r>
          <w:fldChar w:fldCharType="begin"/>
        </w:r>
        <w:r>
          <w:instrText>PAGE   \* MERGEFORMAT</w:instrText>
        </w:r>
        <w:r>
          <w:fldChar w:fldCharType="separate"/>
        </w:r>
        <w:r w:rsidR="0057242F">
          <w:rPr>
            <w:noProof/>
          </w:rPr>
          <w:t>7</w:t>
        </w:r>
        <w:r>
          <w:fldChar w:fldCharType="end"/>
        </w:r>
      </w:p>
    </w:sdtContent>
  </w:sdt>
  <w:p w:rsidR="00C05503" w:rsidRDefault="00C05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89" w:rsidRDefault="00E45A89" w:rsidP="00C05503">
      <w:r>
        <w:separator/>
      </w:r>
    </w:p>
  </w:footnote>
  <w:footnote w:type="continuationSeparator" w:id="0">
    <w:p w:rsidR="00E45A89" w:rsidRDefault="00E45A89" w:rsidP="00C0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06E"/>
    <w:multiLevelType w:val="hybridMultilevel"/>
    <w:tmpl w:val="EEB087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39F357FC"/>
    <w:multiLevelType w:val="hybridMultilevel"/>
    <w:tmpl w:val="297621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C802C9C"/>
    <w:multiLevelType w:val="hybridMultilevel"/>
    <w:tmpl w:val="268C21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C672C5"/>
    <w:multiLevelType w:val="hybridMultilevel"/>
    <w:tmpl w:val="7AC07E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BF5F0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03"/>
    <w:rsid w:val="0057242F"/>
    <w:rsid w:val="00C05503"/>
    <w:rsid w:val="00DF10B1"/>
    <w:rsid w:val="00E4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5503"/>
    <w:rPr>
      <w:color w:val="0000FF"/>
      <w:u w:val="single"/>
    </w:rPr>
  </w:style>
  <w:style w:type="paragraph" w:styleId="a4">
    <w:name w:val="Normal (Web)"/>
    <w:basedOn w:val="a"/>
    <w:unhideWhenUsed/>
    <w:rsid w:val="00C05503"/>
    <w:pPr>
      <w:spacing w:before="100" w:beforeAutospacing="1" w:after="100" w:afterAutospacing="1"/>
    </w:pPr>
    <w:rPr>
      <w:lang w:val="uk-UA" w:eastAsia="uk-UA"/>
    </w:rPr>
  </w:style>
  <w:style w:type="paragraph" w:styleId="a5">
    <w:name w:val="footer"/>
    <w:basedOn w:val="a"/>
    <w:link w:val="a6"/>
    <w:uiPriority w:val="99"/>
    <w:unhideWhenUsed/>
    <w:rsid w:val="00C05503"/>
    <w:pPr>
      <w:tabs>
        <w:tab w:val="center" w:pos="4677"/>
        <w:tab w:val="right" w:pos="9355"/>
      </w:tabs>
    </w:pPr>
  </w:style>
  <w:style w:type="character" w:customStyle="1" w:styleId="a6">
    <w:name w:val="Нижний колонтитул Знак"/>
    <w:basedOn w:val="a0"/>
    <w:link w:val="a5"/>
    <w:uiPriority w:val="99"/>
    <w:rsid w:val="00C05503"/>
    <w:rPr>
      <w:rFonts w:ascii="Times New Roman" w:eastAsia="Times New Roman" w:hAnsi="Times New Roman" w:cs="Times New Roman"/>
      <w:sz w:val="24"/>
      <w:szCs w:val="24"/>
      <w:lang w:eastAsia="ru-RU"/>
    </w:rPr>
  </w:style>
  <w:style w:type="paragraph" w:styleId="a7">
    <w:name w:val="Body Text"/>
    <w:basedOn w:val="a"/>
    <w:link w:val="a8"/>
    <w:semiHidden/>
    <w:unhideWhenUsed/>
    <w:rsid w:val="00C05503"/>
    <w:pPr>
      <w:spacing w:line="360" w:lineRule="auto"/>
      <w:jc w:val="both"/>
    </w:pPr>
    <w:rPr>
      <w:sz w:val="28"/>
      <w:szCs w:val="20"/>
      <w:lang w:val="uk-UA"/>
    </w:rPr>
  </w:style>
  <w:style w:type="character" w:customStyle="1" w:styleId="a8">
    <w:name w:val="Основной текст Знак"/>
    <w:basedOn w:val="a0"/>
    <w:link w:val="a7"/>
    <w:semiHidden/>
    <w:rsid w:val="00C05503"/>
    <w:rPr>
      <w:rFonts w:ascii="Times New Roman" w:eastAsia="Times New Roman" w:hAnsi="Times New Roman" w:cs="Times New Roman"/>
      <w:sz w:val="28"/>
      <w:szCs w:val="20"/>
      <w:lang w:val="uk-UA" w:eastAsia="ru-RU"/>
    </w:rPr>
  </w:style>
  <w:style w:type="paragraph" w:styleId="2">
    <w:name w:val="Body Text Indent 2"/>
    <w:basedOn w:val="a"/>
    <w:link w:val="20"/>
    <w:semiHidden/>
    <w:unhideWhenUsed/>
    <w:rsid w:val="00C05503"/>
    <w:pPr>
      <w:spacing w:after="120" w:line="480" w:lineRule="auto"/>
      <w:ind w:left="283"/>
    </w:pPr>
  </w:style>
  <w:style w:type="character" w:customStyle="1" w:styleId="20">
    <w:name w:val="Основной текст с отступом 2 Знак"/>
    <w:basedOn w:val="a0"/>
    <w:link w:val="2"/>
    <w:semiHidden/>
    <w:rsid w:val="00C055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05503"/>
    <w:pPr>
      <w:spacing w:before="100" w:beforeAutospacing="1" w:after="100" w:afterAutospacing="1"/>
    </w:pPr>
    <w:rPr>
      <w:lang w:val="uk-UA" w:eastAsia="uk-UA"/>
    </w:rPr>
  </w:style>
  <w:style w:type="paragraph" w:customStyle="1" w:styleId="Body1">
    <w:name w:val="Body_1"/>
    <w:basedOn w:val="a"/>
    <w:rsid w:val="00C05503"/>
    <w:pPr>
      <w:tabs>
        <w:tab w:val="left" w:pos="283"/>
        <w:tab w:val="left" w:pos="561"/>
      </w:tabs>
      <w:snapToGrid w:val="0"/>
      <w:ind w:left="283" w:hanging="283"/>
      <w:jc w:val="both"/>
    </w:pPr>
    <w:rPr>
      <w:sz w:val="21"/>
      <w:szCs w:val="20"/>
    </w:rPr>
  </w:style>
  <w:style w:type="paragraph" w:customStyle="1" w:styleId="1">
    <w:name w:val="Абзац списка1"/>
    <w:basedOn w:val="a"/>
    <w:qFormat/>
    <w:rsid w:val="00C05503"/>
    <w:pPr>
      <w:ind w:left="720"/>
      <w:contextualSpacing/>
    </w:pPr>
    <w:rPr>
      <w:sz w:val="20"/>
      <w:szCs w:val="20"/>
      <w:lang w:val="uk-UA"/>
    </w:rPr>
  </w:style>
  <w:style w:type="paragraph" w:customStyle="1" w:styleId="Style6">
    <w:name w:val="Style6"/>
    <w:basedOn w:val="a"/>
    <w:rsid w:val="00C05503"/>
    <w:pPr>
      <w:widowControl w:val="0"/>
      <w:autoSpaceDE w:val="0"/>
      <w:autoSpaceDN w:val="0"/>
      <w:adjustRightInd w:val="0"/>
      <w:spacing w:line="322" w:lineRule="exact"/>
      <w:ind w:hanging="346"/>
    </w:pPr>
  </w:style>
  <w:style w:type="character" w:customStyle="1" w:styleId="FontStyle20">
    <w:name w:val="Font Style20"/>
    <w:rsid w:val="00C05503"/>
    <w:rPr>
      <w:rFonts w:ascii="Times New Roman" w:hAnsi="Times New Roman" w:cs="Times New Roman" w:hint="default"/>
      <w:sz w:val="26"/>
      <w:szCs w:val="26"/>
    </w:rPr>
  </w:style>
  <w:style w:type="character" w:customStyle="1" w:styleId="apple-converted-space">
    <w:name w:val="apple-converted-space"/>
    <w:rsid w:val="00C05503"/>
  </w:style>
  <w:style w:type="character" w:customStyle="1" w:styleId="rvts9">
    <w:name w:val="rvts9"/>
    <w:rsid w:val="00C05503"/>
  </w:style>
  <w:style w:type="character" w:customStyle="1" w:styleId="std">
    <w:name w:val="std"/>
    <w:rsid w:val="00C05503"/>
  </w:style>
  <w:style w:type="character" w:styleId="HTML">
    <w:name w:val="HTML Cite"/>
    <w:basedOn w:val="a0"/>
    <w:semiHidden/>
    <w:unhideWhenUsed/>
    <w:rsid w:val="00C05503"/>
    <w:rPr>
      <w:i/>
      <w:iCs/>
    </w:rPr>
  </w:style>
  <w:style w:type="paragraph" w:styleId="a9">
    <w:name w:val="header"/>
    <w:basedOn w:val="a"/>
    <w:link w:val="aa"/>
    <w:uiPriority w:val="99"/>
    <w:unhideWhenUsed/>
    <w:rsid w:val="00C05503"/>
    <w:pPr>
      <w:tabs>
        <w:tab w:val="center" w:pos="4677"/>
        <w:tab w:val="right" w:pos="9355"/>
      </w:tabs>
    </w:pPr>
  </w:style>
  <w:style w:type="character" w:customStyle="1" w:styleId="aa">
    <w:name w:val="Верхний колонтитул Знак"/>
    <w:basedOn w:val="a0"/>
    <w:link w:val="a9"/>
    <w:uiPriority w:val="99"/>
    <w:rsid w:val="00C0550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05503"/>
    <w:rPr>
      <w:rFonts w:ascii="Tahoma" w:hAnsi="Tahoma" w:cs="Tahoma"/>
      <w:sz w:val="16"/>
      <w:szCs w:val="16"/>
    </w:rPr>
  </w:style>
  <w:style w:type="character" w:customStyle="1" w:styleId="ac">
    <w:name w:val="Текст выноски Знак"/>
    <w:basedOn w:val="a0"/>
    <w:link w:val="ab"/>
    <w:uiPriority w:val="99"/>
    <w:semiHidden/>
    <w:rsid w:val="00C055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5503"/>
    <w:rPr>
      <w:color w:val="0000FF"/>
      <w:u w:val="single"/>
    </w:rPr>
  </w:style>
  <w:style w:type="paragraph" w:styleId="a4">
    <w:name w:val="Normal (Web)"/>
    <w:basedOn w:val="a"/>
    <w:unhideWhenUsed/>
    <w:rsid w:val="00C05503"/>
    <w:pPr>
      <w:spacing w:before="100" w:beforeAutospacing="1" w:after="100" w:afterAutospacing="1"/>
    </w:pPr>
    <w:rPr>
      <w:lang w:val="uk-UA" w:eastAsia="uk-UA"/>
    </w:rPr>
  </w:style>
  <w:style w:type="paragraph" w:styleId="a5">
    <w:name w:val="footer"/>
    <w:basedOn w:val="a"/>
    <w:link w:val="a6"/>
    <w:uiPriority w:val="99"/>
    <w:unhideWhenUsed/>
    <w:rsid w:val="00C05503"/>
    <w:pPr>
      <w:tabs>
        <w:tab w:val="center" w:pos="4677"/>
        <w:tab w:val="right" w:pos="9355"/>
      </w:tabs>
    </w:pPr>
  </w:style>
  <w:style w:type="character" w:customStyle="1" w:styleId="a6">
    <w:name w:val="Нижний колонтитул Знак"/>
    <w:basedOn w:val="a0"/>
    <w:link w:val="a5"/>
    <w:uiPriority w:val="99"/>
    <w:rsid w:val="00C05503"/>
    <w:rPr>
      <w:rFonts w:ascii="Times New Roman" w:eastAsia="Times New Roman" w:hAnsi="Times New Roman" w:cs="Times New Roman"/>
      <w:sz w:val="24"/>
      <w:szCs w:val="24"/>
      <w:lang w:eastAsia="ru-RU"/>
    </w:rPr>
  </w:style>
  <w:style w:type="paragraph" w:styleId="a7">
    <w:name w:val="Body Text"/>
    <w:basedOn w:val="a"/>
    <w:link w:val="a8"/>
    <w:semiHidden/>
    <w:unhideWhenUsed/>
    <w:rsid w:val="00C05503"/>
    <w:pPr>
      <w:spacing w:line="360" w:lineRule="auto"/>
      <w:jc w:val="both"/>
    </w:pPr>
    <w:rPr>
      <w:sz w:val="28"/>
      <w:szCs w:val="20"/>
      <w:lang w:val="uk-UA"/>
    </w:rPr>
  </w:style>
  <w:style w:type="character" w:customStyle="1" w:styleId="a8">
    <w:name w:val="Основной текст Знак"/>
    <w:basedOn w:val="a0"/>
    <w:link w:val="a7"/>
    <w:semiHidden/>
    <w:rsid w:val="00C05503"/>
    <w:rPr>
      <w:rFonts w:ascii="Times New Roman" w:eastAsia="Times New Roman" w:hAnsi="Times New Roman" w:cs="Times New Roman"/>
      <w:sz w:val="28"/>
      <w:szCs w:val="20"/>
      <w:lang w:val="uk-UA" w:eastAsia="ru-RU"/>
    </w:rPr>
  </w:style>
  <w:style w:type="paragraph" w:styleId="2">
    <w:name w:val="Body Text Indent 2"/>
    <w:basedOn w:val="a"/>
    <w:link w:val="20"/>
    <w:semiHidden/>
    <w:unhideWhenUsed/>
    <w:rsid w:val="00C05503"/>
    <w:pPr>
      <w:spacing w:after="120" w:line="480" w:lineRule="auto"/>
      <w:ind w:left="283"/>
    </w:pPr>
  </w:style>
  <w:style w:type="character" w:customStyle="1" w:styleId="20">
    <w:name w:val="Основной текст с отступом 2 Знак"/>
    <w:basedOn w:val="a0"/>
    <w:link w:val="2"/>
    <w:semiHidden/>
    <w:rsid w:val="00C055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05503"/>
    <w:pPr>
      <w:spacing w:before="100" w:beforeAutospacing="1" w:after="100" w:afterAutospacing="1"/>
    </w:pPr>
    <w:rPr>
      <w:lang w:val="uk-UA" w:eastAsia="uk-UA"/>
    </w:rPr>
  </w:style>
  <w:style w:type="paragraph" w:customStyle="1" w:styleId="Body1">
    <w:name w:val="Body_1"/>
    <w:basedOn w:val="a"/>
    <w:rsid w:val="00C05503"/>
    <w:pPr>
      <w:tabs>
        <w:tab w:val="left" w:pos="283"/>
        <w:tab w:val="left" w:pos="561"/>
      </w:tabs>
      <w:snapToGrid w:val="0"/>
      <w:ind w:left="283" w:hanging="283"/>
      <w:jc w:val="both"/>
    </w:pPr>
    <w:rPr>
      <w:sz w:val="21"/>
      <w:szCs w:val="20"/>
    </w:rPr>
  </w:style>
  <w:style w:type="paragraph" w:customStyle="1" w:styleId="1">
    <w:name w:val="Абзац списка1"/>
    <w:basedOn w:val="a"/>
    <w:qFormat/>
    <w:rsid w:val="00C05503"/>
    <w:pPr>
      <w:ind w:left="720"/>
      <w:contextualSpacing/>
    </w:pPr>
    <w:rPr>
      <w:sz w:val="20"/>
      <w:szCs w:val="20"/>
      <w:lang w:val="uk-UA"/>
    </w:rPr>
  </w:style>
  <w:style w:type="paragraph" w:customStyle="1" w:styleId="Style6">
    <w:name w:val="Style6"/>
    <w:basedOn w:val="a"/>
    <w:rsid w:val="00C05503"/>
    <w:pPr>
      <w:widowControl w:val="0"/>
      <w:autoSpaceDE w:val="0"/>
      <w:autoSpaceDN w:val="0"/>
      <w:adjustRightInd w:val="0"/>
      <w:spacing w:line="322" w:lineRule="exact"/>
      <w:ind w:hanging="346"/>
    </w:pPr>
  </w:style>
  <w:style w:type="character" w:customStyle="1" w:styleId="FontStyle20">
    <w:name w:val="Font Style20"/>
    <w:rsid w:val="00C05503"/>
    <w:rPr>
      <w:rFonts w:ascii="Times New Roman" w:hAnsi="Times New Roman" w:cs="Times New Roman" w:hint="default"/>
      <w:sz w:val="26"/>
      <w:szCs w:val="26"/>
    </w:rPr>
  </w:style>
  <w:style w:type="character" w:customStyle="1" w:styleId="apple-converted-space">
    <w:name w:val="apple-converted-space"/>
    <w:rsid w:val="00C05503"/>
  </w:style>
  <w:style w:type="character" w:customStyle="1" w:styleId="rvts9">
    <w:name w:val="rvts9"/>
    <w:rsid w:val="00C05503"/>
  </w:style>
  <w:style w:type="character" w:customStyle="1" w:styleId="std">
    <w:name w:val="std"/>
    <w:rsid w:val="00C05503"/>
  </w:style>
  <w:style w:type="character" w:styleId="HTML">
    <w:name w:val="HTML Cite"/>
    <w:basedOn w:val="a0"/>
    <w:semiHidden/>
    <w:unhideWhenUsed/>
    <w:rsid w:val="00C05503"/>
    <w:rPr>
      <w:i/>
      <w:iCs/>
    </w:rPr>
  </w:style>
  <w:style w:type="paragraph" w:styleId="a9">
    <w:name w:val="header"/>
    <w:basedOn w:val="a"/>
    <w:link w:val="aa"/>
    <w:uiPriority w:val="99"/>
    <w:unhideWhenUsed/>
    <w:rsid w:val="00C05503"/>
    <w:pPr>
      <w:tabs>
        <w:tab w:val="center" w:pos="4677"/>
        <w:tab w:val="right" w:pos="9355"/>
      </w:tabs>
    </w:pPr>
  </w:style>
  <w:style w:type="character" w:customStyle="1" w:styleId="aa">
    <w:name w:val="Верхний колонтитул Знак"/>
    <w:basedOn w:val="a0"/>
    <w:link w:val="a9"/>
    <w:uiPriority w:val="99"/>
    <w:rsid w:val="00C0550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05503"/>
    <w:rPr>
      <w:rFonts w:ascii="Tahoma" w:hAnsi="Tahoma" w:cs="Tahoma"/>
      <w:sz w:val="16"/>
      <w:szCs w:val="16"/>
    </w:rPr>
  </w:style>
  <w:style w:type="character" w:customStyle="1" w:styleId="ac">
    <w:name w:val="Текст выноски Знак"/>
    <w:basedOn w:val="a0"/>
    <w:link w:val="ab"/>
    <w:uiPriority w:val="99"/>
    <w:semiHidden/>
    <w:rsid w:val="00C055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uv.gov.ua/portal/soc_gum/zlvsh/index" TargetMode="External"/><Relationship Id="rId18" Type="http://schemas.openxmlformats.org/officeDocument/2006/relationships/hyperlink" Target="http://kazkar.at.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edpresa.com.ua/magazines/view/4/" TargetMode="External"/><Relationship Id="rId17"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2" Type="http://schemas.openxmlformats.org/officeDocument/2006/relationships/styles" Target="styles.xml"/><Relationship Id="rId16" Type="http://schemas.openxmlformats.org/officeDocument/2006/relationships/hyperlink" Target="http://www.4uth.gov.ua/" TargetMode="External"/><Relationship Id="rId20" Type="http://schemas.openxmlformats.org/officeDocument/2006/relationships/hyperlink" Target="http://kazkar.at.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esvit-journal.com/" TargetMode="External"/><Relationship Id="rId5" Type="http://schemas.openxmlformats.org/officeDocument/2006/relationships/webSettings" Target="webSettings.xml"/><Relationship Id="rId15" Type="http://schemas.openxmlformats.org/officeDocument/2006/relationships/hyperlink" Target="http://ae-lib.narod.ru" TargetMode="External"/><Relationship Id="rId10" Type="http://schemas.openxmlformats.org/officeDocument/2006/relationships/hyperlink" Target="http://osvita.ua/legislation/Ser_osv/13508/" TargetMode="External"/><Relationship Id="rId19" Type="http://schemas.openxmlformats.org/officeDocument/2006/relationships/hyperlink" Target="http://ukrlib.com" TargetMode="External"/><Relationship Id="rId4" Type="http://schemas.openxmlformats.org/officeDocument/2006/relationships/settings" Target="settings.xml"/><Relationship Id="rId9" Type="http://schemas.openxmlformats.org/officeDocument/2006/relationships/hyperlink" Target="http://pedpresa.com.ua/documents/view/2" TargetMode="External"/><Relationship Id="rId14" Type="http://schemas.openxmlformats.org/officeDocument/2006/relationships/hyperlink" Target="mailto:literatura@1veresnya.com.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55</Pages>
  <Words>21779</Words>
  <Characters>124145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2012-12-10T20:16:00Z</cp:lastPrinted>
  <dcterms:created xsi:type="dcterms:W3CDTF">2012-12-10T19:34:00Z</dcterms:created>
  <dcterms:modified xsi:type="dcterms:W3CDTF">2012-12-10T20:19:00Z</dcterms:modified>
</cp:coreProperties>
</file>